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pPr>
        <w:jc w:val="center"/>
        <w:rPr>
          <w:rFonts w:hint="eastAsia"/>
          <w:b/>
          <w:bCs/>
          <w:sz w:val="36"/>
          <w:szCs w:val="44"/>
          <w:lang w:val="en-US" w:eastAsia="zh-CN"/>
        </w:rPr>
      </w:pPr>
      <w:r>
        <w:rPr>
          <w:rFonts w:hint="eastAsia"/>
          <w:b/>
          <w:bCs/>
          <w:sz w:val="36"/>
          <w:szCs w:val="44"/>
          <w:lang w:val="en-US" w:eastAsia="zh-CN"/>
        </w:rPr>
        <w:drawing>
          <wp:anchor simplePos="0" relativeHeight="251658240" behindDoc="0" locked="0" layoutInCell="1" allowOverlap="1">
            <wp:simplePos x="0" y="0"/>
            <wp:positionH relativeFrom="page">
              <wp:posOffset>11290300</wp:posOffset>
            </wp:positionH>
            <wp:positionV relativeFrom="topMargin">
              <wp:posOffset>10502900</wp:posOffset>
            </wp:positionV>
            <wp:extent cx="317500" cy="3937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4"/>
                    <a:stretch>
                      <a:fillRect/>
                    </a:stretch>
                  </pic:blipFill>
                  <pic:spPr>
                    <a:xfrm>
                      <a:off x="0" y="0"/>
                      <a:ext cx="317500" cy="393700"/>
                    </a:xfrm>
                    <a:prstGeom prst="rect">
                      <a:avLst/>
                    </a:prstGeom>
                  </pic:spPr>
                </pic:pic>
              </a:graphicData>
            </a:graphic>
          </wp:anchor>
        </w:drawing>
      </w:r>
      <w:r>
        <w:rPr>
          <w:rFonts w:hint="eastAsia"/>
          <w:b/>
          <w:bCs/>
          <w:sz w:val="36"/>
          <w:szCs w:val="44"/>
          <w:lang w:val="en-US" w:eastAsia="zh-CN"/>
        </w:rPr>
        <w:t>高中诗歌鉴赏常考题型答题技巧及例题分析</w:t>
      </w:r>
    </w:p>
    <w:p>
      <w:pPr>
        <w:jc w:val="center"/>
        <w:rPr>
          <w:rFonts w:hint="eastAsia"/>
          <w:b/>
          <w:bCs/>
          <w:sz w:val="28"/>
          <w:szCs w:val="36"/>
          <w:lang w:val="en-US" w:eastAsia="zh-CN"/>
        </w:rPr>
      </w:pPr>
      <w:r>
        <w:rPr>
          <w:rFonts w:hint="eastAsia"/>
          <w:b/>
          <w:bCs/>
          <w:sz w:val="28"/>
          <w:szCs w:val="36"/>
          <w:shd w:val="clear" w:color="FFFFFF" w:fill="D9D9D9"/>
          <w:lang w:val="en-US" w:eastAsia="zh-CN"/>
        </w:rPr>
        <w:t>高中诗歌鉴赏常考题型汇总</w:t>
      </w:r>
    </w:p>
    <w:p>
      <w:pPr>
        <w:numPr>
          <w:ilvl w:val="0"/>
          <w:numId w:val="1"/>
        </w:numPr>
        <w:jc w:val="both"/>
        <w:rPr>
          <w:rFonts w:hint="eastAsia"/>
          <w:b/>
          <w:bCs/>
          <w:sz w:val="21"/>
          <w:szCs w:val="21"/>
          <w:lang w:val="en-US" w:eastAsia="zh-CN"/>
        </w:rPr>
      </w:pPr>
      <w:r>
        <w:rPr>
          <w:rFonts w:hint="eastAsia"/>
          <w:b/>
          <w:bCs/>
          <w:sz w:val="21"/>
          <w:szCs w:val="21"/>
          <w:lang w:val="en-US" w:eastAsia="zh-CN"/>
        </w:rPr>
        <w:t>行文思路/构思脉络</w:t>
      </w:r>
    </w:p>
    <w:p>
      <w:pPr>
        <w:numPr>
          <w:ilvl w:val="0"/>
          <w:numId w:val="1"/>
        </w:numPr>
        <w:jc w:val="both"/>
        <w:rPr>
          <w:rFonts w:hint="eastAsia"/>
          <w:b/>
          <w:bCs/>
          <w:sz w:val="21"/>
          <w:szCs w:val="21"/>
          <w:lang w:val="en-US" w:eastAsia="zh-CN"/>
        </w:rPr>
      </w:pPr>
      <w:r>
        <w:rPr>
          <w:rFonts w:hint="eastAsia"/>
          <w:b/>
          <w:bCs/>
          <w:sz w:val="21"/>
          <w:szCs w:val="21"/>
          <w:lang w:val="en-US" w:eastAsia="zh-CN"/>
        </w:rPr>
        <w:t>表达情感/如何抒情/表达愿望/人生态度</w:t>
      </w:r>
    </w:p>
    <w:p>
      <w:pPr>
        <w:numPr>
          <w:ilvl w:val="0"/>
          <w:numId w:val="1"/>
        </w:numPr>
        <w:jc w:val="both"/>
        <w:rPr>
          <w:rFonts w:hint="eastAsia"/>
          <w:b/>
          <w:bCs/>
          <w:sz w:val="21"/>
          <w:szCs w:val="21"/>
          <w:lang w:val="en-US" w:eastAsia="zh-CN"/>
        </w:rPr>
      </w:pPr>
      <w:r>
        <w:rPr>
          <w:rFonts w:hint="eastAsia"/>
          <w:b/>
          <w:bCs/>
          <w:sz w:val="21"/>
          <w:szCs w:val="21"/>
          <w:lang w:val="en-US" w:eastAsia="zh-CN"/>
        </w:rPr>
        <w:t>表达效果</w:t>
      </w:r>
    </w:p>
    <w:p>
      <w:pPr>
        <w:numPr>
          <w:ilvl w:val="0"/>
          <w:numId w:val="1"/>
        </w:numPr>
        <w:jc w:val="both"/>
        <w:rPr>
          <w:rFonts w:hint="eastAsia"/>
          <w:b/>
          <w:bCs/>
          <w:sz w:val="21"/>
          <w:szCs w:val="21"/>
          <w:lang w:val="en-US" w:eastAsia="zh-CN"/>
        </w:rPr>
      </w:pPr>
      <w:r>
        <w:rPr>
          <w:rFonts w:hint="eastAsia"/>
          <w:b/>
          <w:bCs/>
          <w:sz w:val="21"/>
          <w:szCs w:val="21"/>
          <w:lang w:val="en-US" w:eastAsia="zh-CN"/>
        </w:rPr>
        <w:t>分析原因</w:t>
      </w:r>
    </w:p>
    <w:p>
      <w:pPr>
        <w:numPr>
          <w:ilvl w:val="0"/>
          <w:numId w:val="1"/>
        </w:numPr>
        <w:jc w:val="both"/>
        <w:rPr>
          <w:rFonts w:hint="eastAsia"/>
          <w:b/>
          <w:bCs/>
          <w:sz w:val="21"/>
          <w:szCs w:val="21"/>
          <w:lang w:val="en-US" w:eastAsia="zh-CN"/>
        </w:rPr>
      </w:pPr>
      <w:r>
        <w:rPr>
          <w:rFonts w:hint="eastAsia"/>
          <w:b/>
          <w:bCs/>
          <w:sz w:val="21"/>
          <w:szCs w:val="21"/>
          <w:lang w:val="en-US" w:eastAsia="zh-CN"/>
        </w:rPr>
        <w:t>生活境遇/精神状态分析</w:t>
      </w:r>
    </w:p>
    <w:p>
      <w:pPr>
        <w:numPr>
          <w:ilvl w:val="0"/>
          <w:numId w:val="1"/>
        </w:numPr>
        <w:jc w:val="both"/>
        <w:rPr>
          <w:rFonts w:hint="eastAsia"/>
          <w:b/>
          <w:bCs/>
          <w:sz w:val="21"/>
          <w:szCs w:val="21"/>
          <w:lang w:val="en-US" w:eastAsia="zh-CN"/>
        </w:rPr>
      </w:pPr>
      <w:r>
        <w:rPr>
          <w:rFonts w:hint="eastAsia"/>
          <w:b/>
          <w:bCs/>
          <w:sz w:val="21"/>
          <w:szCs w:val="21"/>
          <w:lang w:val="en-US" w:eastAsia="zh-CN"/>
        </w:rPr>
        <w:t>含义题</w:t>
      </w:r>
    </w:p>
    <w:p>
      <w:pPr>
        <w:numPr>
          <w:ilvl w:val="0"/>
          <w:numId w:val="1"/>
        </w:numPr>
        <w:jc w:val="both"/>
        <w:rPr>
          <w:rFonts w:hint="eastAsia"/>
          <w:b/>
          <w:bCs/>
          <w:sz w:val="21"/>
          <w:szCs w:val="21"/>
          <w:lang w:val="en-US" w:eastAsia="zh-CN"/>
        </w:rPr>
      </w:pPr>
      <w:r>
        <w:rPr>
          <w:rFonts w:hint="eastAsia"/>
          <w:b/>
          <w:bCs/>
          <w:sz w:val="21"/>
          <w:szCs w:val="21"/>
          <w:lang w:val="en-US" w:eastAsia="zh-CN"/>
        </w:rPr>
        <w:t>写景特色（艺术）/意象作用/景物特点+作用</w:t>
      </w:r>
    </w:p>
    <w:p>
      <w:pPr>
        <w:numPr>
          <w:ilvl w:val="0"/>
          <w:numId w:val="1"/>
        </w:numPr>
        <w:jc w:val="both"/>
        <w:rPr>
          <w:rFonts w:hint="eastAsia"/>
          <w:b/>
          <w:bCs/>
          <w:sz w:val="21"/>
          <w:szCs w:val="21"/>
          <w:lang w:val="en-US" w:eastAsia="zh-CN"/>
        </w:rPr>
      </w:pPr>
      <w:r>
        <w:rPr>
          <w:rFonts w:hint="eastAsia"/>
          <w:b/>
          <w:bCs/>
          <w:sz w:val="21"/>
          <w:szCs w:val="21"/>
          <w:lang w:val="en-US" w:eastAsia="zh-CN"/>
        </w:rPr>
        <w:t>形象分析</w:t>
      </w:r>
    </w:p>
    <w:p>
      <w:pPr>
        <w:numPr>
          <w:ilvl w:val="0"/>
          <w:numId w:val="1"/>
        </w:numPr>
        <w:jc w:val="both"/>
        <w:rPr>
          <w:rFonts w:hint="eastAsia"/>
          <w:b/>
          <w:bCs/>
          <w:sz w:val="21"/>
          <w:szCs w:val="21"/>
          <w:lang w:val="en-US" w:eastAsia="zh-CN"/>
        </w:rPr>
      </w:pPr>
      <w:r>
        <w:rPr>
          <w:rFonts w:hint="eastAsia"/>
          <w:b/>
          <w:bCs/>
          <w:sz w:val="21"/>
          <w:szCs w:val="21"/>
          <w:lang w:val="en-US" w:eastAsia="zh-CN"/>
        </w:rPr>
        <w:t>赏析某一联</w:t>
      </w:r>
    </w:p>
    <w:p>
      <w:pPr>
        <w:numPr>
          <w:ilvl w:val="0"/>
          <w:numId w:val="1"/>
        </w:numPr>
        <w:jc w:val="both"/>
        <w:rPr>
          <w:rFonts w:hint="eastAsia"/>
          <w:b/>
          <w:bCs/>
          <w:sz w:val="21"/>
          <w:szCs w:val="21"/>
          <w:lang w:val="en-US" w:eastAsia="zh-CN"/>
        </w:rPr>
      </w:pPr>
      <w:r>
        <w:rPr>
          <w:rFonts w:hint="eastAsia"/>
          <w:b/>
          <w:bCs/>
          <w:sz w:val="21"/>
          <w:szCs w:val="21"/>
          <w:lang w:val="en-US" w:eastAsia="zh-CN"/>
        </w:rPr>
        <w:t>如何表现出xxxx</w:t>
      </w:r>
    </w:p>
    <w:p>
      <w:pPr>
        <w:numPr>
          <w:ilvl w:val="0"/>
          <w:numId w:val="1"/>
        </w:numPr>
        <w:jc w:val="both"/>
        <w:rPr>
          <w:rFonts w:hint="eastAsia"/>
          <w:b/>
          <w:bCs/>
          <w:sz w:val="21"/>
          <w:szCs w:val="21"/>
          <w:lang w:val="en-US" w:eastAsia="zh-CN"/>
        </w:rPr>
      </w:pPr>
      <w:r>
        <w:rPr>
          <w:rFonts w:hint="eastAsia"/>
          <w:b/>
          <w:bCs/>
          <w:sz w:val="21"/>
          <w:szCs w:val="21"/>
          <w:lang w:val="en-US" w:eastAsia="zh-CN"/>
        </w:rPr>
        <w:t>评价</w:t>
      </w:r>
    </w:p>
    <w:p>
      <w:pPr>
        <w:jc w:val="center"/>
        <w:rPr>
          <w:rFonts w:hint="default"/>
          <w:b/>
          <w:bCs/>
          <w:sz w:val="28"/>
          <w:szCs w:val="36"/>
          <w:shd w:val="clear" w:color="FFFFFF" w:fill="D9D9D9"/>
          <w:lang w:val="en-US" w:eastAsia="zh-CN"/>
        </w:rPr>
      </w:pPr>
      <w:r>
        <w:rPr>
          <w:rFonts w:hint="eastAsia"/>
          <w:b/>
          <w:bCs/>
          <w:sz w:val="28"/>
          <w:szCs w:val="36"/>
          <w:shd w:val="clear" w:color="FFFFFF" w:fill="D9D9D9"/>
          <w:lang w:val="en-US" w:eastAsia="zh-CN"/>
        </w:rPr>
        <w:t>答题技巧+例题</w:t>
      </w:r>
      <w:bookmarkStart w:id="0" w:name="_GoBack"/>
      <w:bookmarkEnd w:id="0"/>
    </w:p>
    <w:p>
      <w:pPr>
        <w:numPr>
          <w:ilvl w:val="0"/>
          <w:numId w:val="2"/>
        </w:numPr>
        <w:jc w:val="both"/>
        <w:rPr>
          <w:rFonts w:hint="eastAsia"/>
          <w:b/>
          <w:bCs/>
          <w:sz w:val="21"/>
          <w:szCs w:val="21"/>
          <w:lang w:val="en-US" w:eastAsia="zh-CN"/>
        </w:rPr>
      </w:pPr>
      <w:r>
        <w:rPr>
          <w:rFonts w:hint="eastAsia"/>
          <w:b/>
          <w:bCs/>
          <w:sz w:val="21"/>
          <w:szCs w:val="21"/>
          <w:lang w:val="en-US" w:eastAsia="zh-CN"/>
        </w:rPr>
        <w:t>行文思路/构思脉络</w:t>
      </w:r>
    </w:p>
    <w:p>
      <w:pPr>
        <w:widowControl w:val="0"/>
        <w:numPr>
          <w:ilvl w:val="0"/>
          <w:numId w:val="0"/>
        </w:numPr>
        <w:jc w:val="both"/>
        <w:rPr>
          <w:rFonts w:hint="default"/>
          <w:b/>
          <w:bCs/>
          <w:sz w:val="21"/>
          <w:szCs w:val="21"/>
          <w:u w:val="single"/>
          <w:lang w:val="en-US" w:eastAsia="zh-CN"/>
        </w:rPr>
      </w:pPr>
      <w:r>
        <w:rPr>
          <w:rFonts w:hint="eastAsia"/>
          <w:b/>
          <w:bCs/>
          <w:sz w:val="21"/>
          <w:szCs w:val="21"/>
          <w:lang w:val="en-US" w:eastAsia="zh-CN"/>
        </w:rPr>
        <w:t>【答题技巧】：</w:t>
      </w:r>
      <w:r>
        <w:rPr>
          <w:rFonts w:hint="eastAsia"/>
          <w:b/>
          <w:bCs/>
          <w:sz w:val="21"/>
          <w:szCs w:val="21"/>
          <w:u w:val="single"/>
          <w:lang w:val="en-US" w:eastAsia="zh-CN"/>
        </w:rPr>
        <w:t>（1）理解诗句含义，并找出诗人的行文线索（常见的行文线索为物、事或思想情感等）；（2）概括每一联中与行文线索有关的内容；（3）注意分析诗人的思想情感。</w:t>
      </w:r>
    </w:p>
    <w:p>
      <w:pPr>
        <w:widowControl w:val="0"/>
        <w:numPr>
          <w:ilvl w:val="0"/>
          <w:numId w:val="0"/>
        </w:numPr>
        <w:jc w:val="both"/>
        <w:rPr>
          <w:rFonts w:hint="eastAsia"/>
          <w:sz w:val="21"/>
          <w:szCs w:val="21"/>
          <w:lang w:val="en-US" w:eastAsia="zh-CN"/>
        </w:rPr>
      </w:pPr>
      <w:r>
        <w:rPr>
          <w:rFonts w:hint="eastAsia"/>
          <w:sz w:val="21"/>
          <w:szCs w:val="21"/>
          <w:lang w:val="en-US" w:eastAsia="zh-CN"/>
        </w:rPr>
        <w:t>【例题】：</w:t>
      </w:r>
    </w:p>
    <w:p>
      <w:pPr>
        <w:widowControl w:val="0"/>
        <w:numPr>
          <w:ilvl w:val="0"/>
          <w:numId w:val="0"/>
        </w:numPr>
        <w:jc w:val="both"/>
        <w:rPr>
          <w:rFonts w:hint="eastAsia"/>
          <w:sz w:val="21"/>
          <w:szCs w:val="21"/>
          <w:lang w:val="en-US" w:eastAsia="zh-CN"/>
        </w:rPr>
      </w:pPr>
      <w:r>
        <w:rPr>
          <w:rFonts w:hint="eastAsia"/>
          <w:sz w:val="21"/>
          <w:szCs w:val="21"/>
          <w:lang w:val="en-US" w:eastAsia="zh-CN"/>
        </w:rPr>
        <w:t>1、</w:t>
      </w:r>
      <w:hyperlink r:id="rId5" w:tgtFrame="https://www.so.com/_blank" w:history="1">
        <w:r>
          <w:rPr>
            <w:rFonts w:hint="eastAsia"/>
            <w:sz w:val="21"/>
            <w:szCs w:val="21"/>
            <w:lang w:val="en-US" w:eastAsia="zh-CN"/>
          </w:rPr>
          <w:t>送李九贬南阳</w:t>
        </w:r>
      </w:hyperlink>
    </w:p>
    <w:p>
      <w:pPr>
        <w:widowControl w:val="0"/>
        <w:numPr>
          <w:ilvl w:val="0"/>
          <w:numId w:val="0"/>
        </w:numPr>
        <w:ind w:firstLine="420" w:firstLineChars="200"/>
        <w:jc w:val="both"/>
        <w:rPr>
          <w:rFonts w:hint="eastAsia"/>
          <w:sz w:val="21"/>
          <w:szCs w:val="21"/>
          <w:lang w:val="en-US" w:eastAsia="zh-CN"/>
        </w:rPr>
      </w:pPr>
      <w:hyperlink r:id="rId6" w:tgtFrame="https://www.so.com/_blank" w:history="1">
        <w:r>
          <w:rPr>
            <w:rFonts w:hint="eastAsia"/>
            <w:sz w:val="21"/>
            <w:szCs w:val="21"/>
            <w:lang w:val="en-US" w:eastAsia="zh-CN"/>
          </w:rPr>
          <w:t>钱起 (唐)</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玉柱金罍醉不欢，云山驿道向东看。</w:t>
      </w:r>
    </w:p>
    <w:p>
      <w:pPr>
        <w:widowControl w:val="0"/>
        <w:numPr>
          <w:ilvl w:val="0"/>
          <w:numId w:val="0"/>
        </w:numPr>
        <w:jc w:val="both"/>
        <w:rPr>
          <w:rFonts w:hint="eastAsia"/>
          <w:sz w:val="21"/>
          <w:szCs w:val="21"/>
          <w:lang w:val="en-US" w:eastAsia="zh-CN"/>
        </w:rPr>
      </w:pPr>
      <w:r>
        <w:rPr>
          <w:rFonts w:hint="eastAsia"/>
          <w:sz w:val="21"/>
          <w:szCs w:val="21"/>
          <w:lang w:val="en-US" w:eastAsia="zh-CN"/>
        </w:rPr>
        <w:t>鸿声断续暮天远，柳影萧疏秋日寒。</w:t>
      </w:r>
    </w:p>
    <w:p>
      <w:pPr>
        <w:widowControl w:val="0"/>
        <w:numPr>
          <w:ilvl w:val="0"/>
          <w:numId w:val="0"/>
        </w:numPr>
        <w:jc w:val="both"/>
        <w:rPr>
          <w:rFonts w:hint="eastAsia"/>
          <w:sz w:val="21"/>
          <w:szCs w:val="21"/>
          <w:lang w:val="en-US" w:eastAsia="zh-CN"/>
        </w:rPr>
      </w:pPr>
      <w:r>
        <w:rPr>
          <w:rFonts w:hint="eastAsia"/>
          <w:sz w:val="21"/>
          <w:szCs w:val="21"/>
          <w:lang w:val="en-US" w:eastAsia="zh-CN"/>
        </w:rPr>
        <w:t>霜降幽林沾蕙若，弦惊翰苑失鸳鸾。</w:t>
      </w:r>
      <w:r>
        <w:rPr>
          <w:rFonts w:hint="eastAsia"/>
          <w:sz w:val="21"/>
          <w:szCs w:val="21"/>
          <w:lang w:val="en-US" w:eastAsia="zh-CN"/>
        </w:rPr>
        <w:br/>
      </w:r>
      <w:r>
        <w:rPr>
          <w:rFonts w:hint="eastAsia"/>
          <w:sz w:val="21"/>
          <w:szCs w:val="21"/>
          <w:lang w:val="en-US" w:eastAsia="zh-CN"/>
        </w:rPr>
        <w:t>秋来回首君门阻，马上应歌行路难。</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rPr>
          <w:sz w:val="21"/>
          <w:szCs w:val="21"/>
        </w:rPr>
        <w:t>①</w:t>
      </w:r>
      <w:r>
        <w:rPr>
          <w:rFonts w:hint="eastAsia"/>
          <w:sz w:val="21"/>
          <w:szCs w:val="21"/>
          <w:lang w:val="en-US" w:eastAsia="zh-CN"/>
        </w:rPr>
        <w:fldChar w:fldCharType="end"/>
      </w:r>
      <w:r>
        <w:rPr>
          <w:rFonts w:hint="eastAsia"/>
          <w:sz w:val="21"/>
          <w:szCs w:val="21"/>
          <w:lang w:val="en-US" w:eastAsia="zh-CN"/>
        </w:rPr>
        <w:t>金罍：大型盛酒器和礼器。</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蕙若：蕙草与杜若，皆香草。</w:t>
      </w:r>
    </w:p>
    <w:p>
      <w:pPr>
        <w:widowControl w:val="0"/>
        <w:numPr>
          <w:ilvl w:val="0"/>
          <w:numId w:val="0"/>
        </w:numPr>
        <w:jc w:val="both"/>
        <w:rPr>
          <w:rFonts w:hint="eastAsia"/>
          <w:sz w:val="21"/>
          <w:szCs w:val="21"/>
          <w:lang w:val="en-US" w:eastAsia="zh-CN"/>
        </w:rPr>
      </w:pPr>
      <w:r>
        <w:rPr>
          <w:rFonts w:hint="eastAsia"/>
          <w:sz w:val="21"/>
          <w:szCs w:val="21"/>
          <w:lang w:val="en-US" w:eastAsia="zh-CN"/>
        </w:rPr>
        <w:t>问：诗人如何以“送”贯穿全诗？请简要分析。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解析：</w:t>
      </w:r>
      <w:r>
        <w:rPr>
          <w:rFonts w:hint="eastAsia"/>
          <w:color w:val="FF0000"/>
          <w:sz w:val="21"/>
          <w:szCs w:val="21"/>
          <w:lang w:val="en-US" w:eastAsia="zh-CN"/>
        </w:rPr>
        <w:t>本全诗以“送”字为线索，首联交代送别地点，描绘送别时把酒言欢依依不舍的场景。颔联重在描绘送别之时的环境氛围，营造了清冷悲寂的意境，通过环境衬托出送别之时的悲 伤之情。“蕙若”“鸳鸾”在古诗里都象征着贤能的人才，颈联通过写“蕙若”被霜打湿，翰林院失去了“鸳鸾”来表达对友人被贬、无奈送友离去的惋惜和痛心。尾联最终写送别之前，友人不得不踏上征途的无奈处境。按照这种思路思考作答即可。</w:t>
      </w:r>
    </w:p>
    <w:p>
      <w:pPr>
        <w:widowControl w:val="0"/>
        <w:numPr>
          <w:ilvl w:val="0"/>
          <w:numId w:val="0"/>
        </w:numPr>
        <w:jc w:val="both"/>
        <w:rPr>
          <w:rFonts w:hint="default"/>
          <w:b w:val="0"/>
          <w:bCs w:val="0"/>
          <w:color w:val="FF0000"/>
          <w:sz w:val="21"/>
          <w:szCs w:val="21"/>
          <w:lang w:val="en-US" w:eastAsia="zh-CN"/>
        </w:rPr>
      </w:pPr>
      <w:r>
        <w:rPr>
          <w:rFonts w:hint="eastAsia"/>
          <w:b/>
          <w:bCs/>
          <w:color w:val="FF0000"/>
          <w:sz w:val="21"/>
          <w:szCs w:val="21"/>
          <w:lang w:val="en-US" w:eastAsia="zh-CN"/>
        </w:rPr>
        <w:t>答案：</w:t>
      </w:r>
      <w:r>
        <w:rPr>
          <w:rFonts w:hint="eastAsia"/>
          <w:color w:val="FF0000"/>
          <w:sz w:val="21"/>
          <w:szCs w:val="21"/>
          <w:lang w:val="en-US" w:eastAsia="zh-CN"/>
        </w:rPr>
        <w:t>首联从送别之宴写起，点出送别地点； 颔联描绘送别之景；颈联抒发送别之情； 尾联想象别后友人途中的情形。</w:t>
      </w:r>
    </w:p>
    <w:p>
      <w:pPr>
        <w:widowControl w:val="0"/>
        <w:numPr>
          <w:ilvl w:val="0"/>
          <w:numId w:val="0"/>
        </w:numPr>
        <w:jc w:val="both"/>
        <w:rPr>
          <w:rFonts w:hint="eastAsia"/>
          <w:sz w:val="21"/>
          <w:szCs w:val="21"/>
          <w:lang w:val="en-US" w:eastAsia="zh-CN"/>
        </w:rPr>
      </w:pPr>
      <w:r>
        <w:rPr>
          <w:rFonts w:hint="eastAsia"/>
          <w:sz w:val="21"/>
          <w:szCs w:val="21"/>
          <w:lang w:val="en-US" w:eastAsia="zh-CN"/>
        </w:rPr>
        <w:t>2、江月</w:t>
      </w:r>
    </w:p>
    <w:p>
      <w:pPr>
        <w:widowControl w:val="0"/>
        <w:numPr>
          <w:ilvl w:val="0"/>
          <w:numId w:val="0"/>
        </w:numPr>
        <w:ind w:firstLine="210" w:firstLineChars="100"/>
        <w:jc w:val="both"/>
        <w:rPr>
          <w:rFonts w:hint="eastAsia"/>
          <w:sz w:val="21"/>
          <w:szCs w:val="21"/>
          <w:lang w:val="en-US" w:eastAsia="zh-CN"/>
        </w:rPr>
      </w:pPr>
      <w:hyperlink r:id="rId7" w:history="1">
        <w:r>
          <w:rPr>
            <w:rFonts w:hint="eastAsia"/>
            <w:sz w:val="21"/>
            <w:szCs w:val="21"/>
            <w:lang w:val="en-US" w:eastAsia="zh-CN"/>
          </w:rPr>
          <w:t>杜甫</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江月光于水，高楼思杀人。</w:t>
      </w:r>
    </w:p>
    <w:p>
      <w:pPr>
        <w:widowControl w:val="0"/>
        <w:numPr>
          <w:ilvl w:val="0"/>
          <w:numId w:val="0"/>
        </w:numPr>
        <w:jc w:val="both"/>
        <w:rPr>
          <w:rFonts w:hint="eastAsia"/>
          <w:sz w:val="21"/>
          <w:szCs w:val="21"/>
          <w:lang w:val="en-US" w:eastAsia="zh-CN"/>
        </w:rPr>
      </w:pPr>
      <w:r>
        <w:rPr>
          <w:rFonts w:hint="eastAsia"/>
          <w:sz w:val="21"/>
          <w:szCs w:val="21"/>
          <w:lang w:val="en-US" w:eastAsia="zh-CN"/>
        </w:rPr>
        <w:t>天边长作客，老去一沾巾。</w:t>
      </w:r>
      <w:r>
        <w:rPr>
          <w:rFonts w:hint="eastAsia"/>
          <w:sz w:val="21"/>
          <w:szCs w:val="21"/>
          <w:lang w:val="en-US" w:eastAsia="zh-CN"/>
        </w:rPr>
        <w:br/>
      </w:r>
      <w:r>
        <w:rPr>
          <w:rFonts w:hint="eastAsia"/>
          <w:sz w:val="21"/>
          <w:szCs w:val="21"/>
          <w:lang w:val="en-US" w:eastAsia="zh-CN"/>
        </w:rPr>
        <w:t>玉露团清影，银河没半轮。</w:t>
      </w:r>
    </w:p>
    <w:p>
      <w:pPr>
        <w:widowControl w:val="0"/>
        <w:numPr>
          <w:ilvl w:val="0"/>
          <w:numId w:val="0"/>
        </w:numPr>
        <w:jc w:val="both"/>
        <w:rPr>
          <w:rFonts w:hint="eastAsia"/>
          <w:sz w:val="21"/>
          <w:szCs w:val="21"/>
          <w:lang w:val="en-US" w:eastAsia="zh-CN"/>
        </w:rPr>
      </w:pPr>
      <w:r>
        <w:rPr>
          <w:rFonts w:hint="eastAsia"/>
          <w:sz w:val="21"/>
          <w:szCs w:val="21"/>
          <w:lang w:val="en-US" w:eastAsia="zh-CN"/>
        </w:rPr>
        <w:t>谁家挑锦字，灭烛翠眉颦。</w:t>
      </w:r>
    </w:p>
    <w:p>
      <w:pPr>
        <w:widowControl w:val="0"/>
        <w:numPr>
          <w:ilvl w:val="0"/>
          <w:numId w:val="0"/>
        </w:numPr>
        <w:jc w:val="both"/>
        <w:rPr>
          <w:rFonts w:hint="default"/>
          <w:sz w:val="21"/>
          <w:szCs w:val="21"/>
          <w:lang w:val="en-US" w:eastAsia="zh-CN"/>
        </w:rPr>
      </w:pPr>
      <w:r>
        <w:rPr>
          <w:rFonts w:hint="eastAsia"/>
          <w:sz w:val="21"/>
          <w:szCs w:val="21"/>
          <w:lang w:val="en-US" w:eastAsia="zh-CN"/>
        </w:rPr>
        <w:t>问：说说这首诗的构思脉络。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解析：</w:t>
      </w:r>
      <w:r>
        <w:rPr>
          <w:rFonts w:hint="eastAsia"/>
          <w:color w:val="FF0000"/>
          <w:sz w:val="21"/>
          <w:szCs w:val="21"/>
          <w:lang w:val="en-US" w:eastAsia="zh-CN"/>
        </w:rPr>
        <w:t>本题考查诗歌的构思脉络，首先理解诗歌大意，再根据诗歌描写内容、情感转折等分层概括，即可梳理脉络；本诗题为“江月”，首联从江月写起，“高数”交代望月的地点，表明愁的原因。第二联“长作客”“老去”写自己久客他乡，至老未还，写愁的原因。第三联，“玉露团清影，银河没半轮”，写望月之景。尾联“谁家挑锦字，灭烛翠眉颦”，想象思妇月夜思念对方。表达望月怀人的情感。分析时，要学会概括每联的内容。</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答案：</w:t>
      </w:r>
      <w:r>
        <w:rPr>
          <w:rFonts w:hint="eastAsia"/>
          <w:color w:val="FF0000"/>
          <w:sz w:val="21"/>
          <w:szCs w:val="21"/>
          <w:lang w:val="en-US" w:eastAsia="zh-CN"/>
        </w:rPr>
        <w:t>立足于登楼望月，思乡念亲：先从“江月”起笔，交代望月地点，点明触发愁情的起因。接着写愁的原因，久客他乡，至老未还。然后写月景，为笔墨转向另一空间的思妇作准备。最后设想思妇月夜所为，收束全篇，表达望月怀远之情。</w:t>
      </w:r>
    </w:p>
    <w:p>
      <w:pPr>
        <w:widowControl w:val="0"/>
        <w:numPr>
          <w:ilvl w:val="0"/>
          <w:numId w:val="0"/>
        </w:numPr>
        <w:jc w:val="both"/>
        <w:rPr>
          <w:rFonts w:hint="eastAsia"/>
          <w:sz w:val="21"/>
          <w:szCs w:val="21"/>
          <w:lang w:val="en-US" w:eastAsia="zh-CN"/>
        </w:rPr>
      </w:pPr>
      <w:r>
        <w:rPr>
          <w:rFonts w:hint="eastAsia"/>
          <w:sz w:val="21"/>
          <w:szCs w:val="21"/>
          <w:lang w:val="en-US" w:eastAsia="zh-CN"/>
        </w:rPr>
        <w:t>3、</w:t>
      </w:r>
      <w:hyperlink r:id="rId8" w:tgtFrame="https://so.gushiwen.org/_blank" w:history="1">
        <w:r>
          <w:rPr>
            <w:rFonts w:hint="eastAsia"/>
            <w:sz w:val="21"/>
            <w:szCs w:val="21"/>
            <w:lang w:val="en-US" w:eastAsia="zh-CN"/>
          </w:rPr>
          <w:t>正月二十一日病后，述古</w:t>
        </w:r>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1 \* GB3 \* MERGEFORMAT </w:instrText>
        </w:r>
        <w:r>
          <w:rPr>
            <w:rFonts w:eastAsiaTheme="minorEastAsia" w:hint="eastAsia"/>
            <w:sz w:val="21"/>
            <w:szCs w:val="21"/>
            <w:vertAlign w:val="superscript"/>
            <w:lang w:val="en-US" w:eastAsia="zh-CN"/>
          </w:rPr>
          <w:fldChar w:fldCharType="separate"/>
        </w:r>
        <w:r>
          <w:rPr>
            <w:rFonts w:eastAsiaTheme="minorEastAsia"/>
            <w:sz w:val="21"/>
            <w:szCs w:val="24"/>
            <w:vertAlign w:val="superscript"/>
          </w:rPr>
          <w:t>①</w:t>
        </w:r>
        <w:r>
          <w:rPr>
            <w:rFonts w:eastAsiaTheme="minorEastAsia" w:hint="eastAsia"/>
            <w:sz w:val="21"/>
            <w:szCs w:val="21"/>
            <w:vertAlign w:val="superscript"/>
            <w:lang w:val="en-US" w:eastAsia="zh-CN"/>
          </w:rPr>
          <w:fldChar w:fldCharType="end"/>
        </w:r>
        <w:r>
          <w:rPr>
            <w:rFonts w:hint="eastAsia"/>
            <w:sz w:val="21"/>
            <w:szCs w:val="21"/>
            <w:lang w:val="en-US" w:eastAsia="zh-CN"/>
          </w:rPr>
          <w:t>邀往城外寻春</w:t>
        </w:r>
      </w:hyperlink>
    </w:p>
    <w:p>
      <w:pPr>
        <w:widowControl w:val="0"/>
        <w:numPr>
          <w:ilvl w:val="0"/>
          <w:numId w:val="0"/>
        </w:numPr>
        <w:jc w:val="both"/>
        <w:rPr>
          <w:rFonts w:hint="eastAsia"/>
          <w:sz w:val="21"/>
          <w:szCs w:val="21"/>
          <w:lang w:val="en-US" w:eastAsia="zh-CN"/>
        </w:rPr>
      </w:pPr>
      <w:hyperlink r:id="rId9" w:history="1">
        <w:r>
          <w:rPr>
            <w:rFonts w:hint="eastAsia"/>
            <w:sz w:val="21"/>
            <w:szCs w:val="21"/>
            <w:lang w:val="en-US" w:eastAsia="zh-CN"/>
          </w:rPr>
          <w:t>宋代</w:t>
        </w:r>
      </w:hyperlink>
      <w:r>
        <w:rPr>
          <w:rFonts w:hint="eastAsia"/>
          <w:sz w:val="21"/>
          <w:szCs w:val="21"/>
          <w:lang w:val="en-US" w:eastAsia="zh-CN"/>
        </w:rPr>
        <w:t>：</w:t>
      </w:r>
      <w:hyperlink r:id="rId10" w:history="1">
        <w:r>
          <w:rPr>
            <w:rFonts w:hint="eastAsia"/>
            <w:sz w:val="21"/>
            <w:szCs w:val="21"/>
            <w:lang w:val="en-US" w:eastAsia="zh-CN"/>
          </w:rPr>
          <w:t> 苏轼</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屋上山禽苦唤人，槛前冰沼忽生鳞。</w:t>
      </w:r>
      <w:r>
        <w:rPr>
          <w:rFonts w:hint="eastAsia"/>
          <w:sz w:val="21"/>
          <w:szCs w:val="21"/>
          <w:lang w:val="en-US" w:eastAsia="zh-CN"/>
        </w:rPr>
        <w:br/>
      </w:r>
      <w:r>
        <w:rPr>
          <w:rFonts w:hint="eastAsia"/>
          <w:sz w:val="21"/>
          <w:szCs w:val="21"/>
          <w:lang w:val="en-US" w:eastAsia="zh-CN"/>
        </w:rPr>
        <w:t>老来厌逐红裙醉，病起空惊白发新。</w:t>
      </w:r>
      <w:r>
        <w:rPr>
          <w:rFonts w:hint="eastAsia"/>
          <w:sz w:val="21"/>
          <w:szCs w:val="21"/>
          <w:lang w:val="en-US" w:eastAsia="zh-CN"/>
        </w:rPr>
        <w:br/>
      </w:r>
      <w:r>
        <w:rPr>
          <w:rFonts w:hint="eastAsia"/>
          <w:sz w:val="21"/>
          <w:szCs w:val="21"/>
          <w:lang w:val="en-US" w:eastAsia="zh-CN"/>
        </w:rPr>
        <w:t>卧听使君鸣鼓角，试呼稚子整冠巾。</w:t>
      </w:r>
      <w:r>
        <w:rPr>
          <w:rFonts w:hint="eastAsia"/>
          <w:sz w:val="21"/>
          <w:szCs w:val="21"/>
          <w:lang w:val="en-US" w:eastAsia="zh-CN"/>
        </w:rPr>
        <w:br/>
      </w:r>
      <w:r>
        <w:rPr>
          <w:rFonts w:hint="eastAsia"/>
          <w:sz w:val="21"/>
          <w:szCs w:val="21"/>
          <w:lang w:val="en-US" w:eastAsia="zh-CN"/>
        </w:rPr>
        <w:t>曲栏幽榭终寒窘，一看郊原浩荡春。</w:t>
      </w:r>
    </w:p>
    <w:p>
      <w:pPr>
        <w:widowControl w:val="0"/>
        <w:numPr>
          <w:ilvl w:val="0"/>
          <w:numId w:val="0"/>
        </w:numPr>
        <w:jc w:val="both"/>
        <w:rPr>
          <w:rFonts w:hint="default"/>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述古：杭州知州陈襄，字述古。</w:t>
      </w:r>
    </w:p>
    <w:p>
      <w:pPr>
        <w:widowControl w:val="0"/>
        <w:numPr>
          <w:ilvl w:val="0"/>
          <w:numId w:val="0"/>
        </w:numPr>
        <w:jc w:val="both"/>
        <w:rPr>
          <w:rFonts w:hint="eastAsia"/>
          <w:sz w:val="21"/>
          <w:szCs w:val="21"/>
          <w:lang w:val="en-US" w:eastAsia="zh-CN"/>
        </w:rPr>
      </w:pPr>
      <w:r>
        <w:rPr>
          <w:rFonts w:hint="eastAsia"/>
          <w:sz w:val="21"/>
          <w:szCs w:val="21"/>
          <w:lang w:val="en-US" w:eastAsia="zh-CN"/>
        </w:rPr>
        <w:t>问：请简要分析本首诗的构思脉络。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default"/>
          <w:color w:val="FF0000"/>
          <w:sz w:val="21"/>
          <w:szCs w:val="21"/>
          <w:lang w:val="en-US" w:eastAsia="zh-CN"/>
        </w:rPr>
      </w:pPr>
      <w:r>
        <w:rPr>
          <w:rFonts w:hint="default"/>
          <w:b/>
          <w:bCs/>
          <w:color w:val="FF0000"/>
          <w:sz w:val="21"/>
          <w:szCs w:val="21"/>
          <w:lang w:val="en-US" w:eastAsia="zh-CN"/>
        </w:rPr>
        <w:t>解析</w:t>
      </w:r>
      <w:r>
        <w:rPr>
          <w:rFonts w:hint="eastAsia"/>
          <w:b/>
          <w:bCs/>
          <w:color w:val="FF0000"/>
          <w:sz w:val="21"/>
          <w:szCs w:val="21"/>
          <w:lang w:val="en-US" w:eastAsia="zh-CN"/>
        </w:rPr>
        <w:t>：</w:t>
      </w:r>
      <w:r>
        <w:rPr>
          <w:rFonts w:hint="default"/>
          <w:color w:val="FF0000"/>
          <w:sz w:val="21"/>
          <w:szCs w:val="21"/>
          <w:lang w:val="en-US" w:eastAsia="zh-CN"/>
        </w:rPr>
        <w:t>这首诗歌首先写诗人在病榻之中对春天的一种向往，病好之后开始感受到春天已经到来，于是到野外去寻找春天的足迹，诗人将西湖春天的美景进行具体描绘，展示出一望无前的具体形态，通过对西湖春天美景的一种描绘，极其鲜明地展现出作者对春天的一种赞美之情。考生可通过这些内容进行具体概括。</w:t>
      </w:r>
    </w:p>
    <w:p>
      <w:pPr>
        <w:widowControl w:val="0"/>
        <w:numPr>
          <w:ilvl w:val="0"/>
          <w:numId w:val="0"/>
        </w:numPr>
        <w:jc w:val="both"/>
        <w:rPr>
          <w:rFonts w:hint="default"/>
          <w:color w:val="FF0000"/>
          <w:sz w:val="21"/>
          <w:szCs w:val="21"/>
          <w:lang w:val="en-US" w:eastAsia="zh-CN"/>
        </w:rPr>
      </w:pPr>
      <w:r>
        <w:rPr>
          <w:rFonts w:hint="default"/>
          <w:b/>
          <w:bCs/>
          <w:color w:val="FF0000"/>
          <w:sz w:val="21"/>
          <w:szCs w:val="21"/>
          <w:lang w:val="en-US" w:eastAsia="zh-CN"/>
        </w:rPr>
        <w:t>答案</w:t>
      </w:r>
      <w:r>
        <w:rPr>
          <w:rFonts w:hint="eastAsia"/>
          <w:b/>
          <w:bCs/>
          <w:color w:val="FF0000"/>
          <w:sz w:val="21"/>
          <w:szCs w:val="21"/>
          <w:lang w:val="en-US" w:eastAsia="zh-CN"/>
        </w:rPr>
        <w:t>：</w:t>
      </w:r>
      <w:r>
        <w:rPr>
          <w:rFonts w:hint="default"/>
          <w:color w:val="FF0000"/>
          <w:sz w:val="21"/>
          <w:szCs w:val="21"/>
          <w:lang w:val="en-US" w:eastAsia="zh-CN"/>
        </w:rPr>
        <w:t>感知春天——野外寻春——描绘春天——赞美春天。</w:t>
      </w:r>
    </w:p>
    <w:p>
      <w:pPr>
        <w:numPr>
          <w:ilvl w:val="0"/>
          <w:numId w:val="2"/>
        </w:numPr>
        <w:jc w:val="both"/>
        <w:rPr>
          <w:rFonts w:hint="default"/>
          <w:b/>
          <w:bCs/>
          <w:sz w:val="21"/>
          <w:szCs w:val="21"/>
          <w:lang w:val="en-US" w:eastAsia="zh-CN"/>
        </w:rPr>
      </w:pPr>
      <w:r>
        <w:rPr>
          <w:rFonts w:hint="eastAsia"/>
          <w:b/>
          <w:bCs/>
          <w:sz w:val="21"/>
          <w:szCs w:val="21"/>
          <w:lang w:val="en-US" w:eastAsia="zh-CN"/>
        </w:rPr>
        <w:t>表达情感/如何抒情/表达愿望/人生态度</w:t>
      </w:r>
    </w:p>
    <w:p>
      <w:pPr>
        <w:widowControl w:val="0"/>
        <w:numPr>
          <w:ilvl w:val="0"/>
          <w:numId w:val="0"/>
        </w:numPr>
        <w:jc w:val="both"/>
        <w:rPr>
          <w:rFonts w:hint="default"/>
          <w:b/>
          <w:bCs/>
          <w:sz w:val="21"/>
          <w:szCs w:val="21"/>
          <w:lang w:val="en-US" w:eastAsia="zh-CN"/>
        </w:rPr>
      </w:pPr>
      <w:r>
        <w:rPr>
          <w:rFonts w:hint="eastAsia"/>
          <w:b/>
          <w:bCs/>
          <w:sz w:val="21"/>
          <w:szCs w:val="21"/>
          <w:lang w:val="en-US" w:eastAsia="zh-CN"/>
        </w:rPr>
        <w:t>【答题技巧】：抒情分为直接抒情和间接抒情，直接抒情多在诗句结尾（亦可能出现于中间部分，需理解每一联的句意），直接分析含义、概括即可；间接抒情在诗歌鉴赏中多潜藏在意象之中，即诗人将自己的思想感情寄予某一或某些景物之中，因此，考生平时要多积累意象及其象征义。当然，对于熟知的诗人或词人，还需结合生平、写作背景思考；对于不够了解的诗人或词人也可结合注释去分析。</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【古诗词中常见意象及情感积累】：</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1．冰雪</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以冰雪的晶莹比喻心志的忠贞、品格的高尚。如“洛阳亲友如相问，一片</w:t>
      </w:r>
      <w:hyperlink r:id="rId11" w:tgtFrame="https://zhuanlan.zhihu.com/p/_blank" w:history="1">
        <w:r>
          <w:rPr>
            <w:rFonts w:hint="default"/>
            <w:b w:val="0"/>
            <w:bCs w:val="0"/>
            <w:sz w:val="21"/>
            <w:szCs w:val="21"/>
            <w:lang w:val="en-US" w:eastAsia="zh-CN"/>
          </w:rPr>
          <w:t>冰心</w:t>
        </w:r>
      </w:hyperlink>
      <w:r>
        <w:rPr>
          <w:rFonts w:hint="default"/>
          <w:b w:val="0"/>
          <w:bCs w:val="0"/>
          <w:sz w:val="21"/>
          <w:szCs w:val="21"/>
          <w:lang w:val="en-US" w:eastAsia="zh-CN"/>
        </w:rPr>
        <w:t>在玉壶”。(王昌龄《芙蓉楼送辛渐》)冰心：高洁的心性，古人用“清如玉壶冰”比喻一个人光明磊落的心性。再如“应念岭海经年，孤光自照，肝肺皆冰雪”。岭南一年的仕途生涯中，自己的人格品行像冰雪一样晶莹、高洁。</w:t>
      </w:r>
      <w:r>
        <w:rPr>
          <w:rFonts w:hint="default"/>
          <w:b w:val="0"/>
          <w:bCs w:val="0"/>
          <w:sz w:val="21"/>
          <w:szCs w:val="21"/>
          <w:lang w:val="en-US" w:eastAsia="zh-CN"/>
        </w:rPr>
        <w:br/>
      </w:r>
      <w:r>
        <w:rPr>
          <w:rFonts w:hint="default"/>
          <w:b w:val="0"/>
          <w:bCs w:val="0"/>
          <w:sz w:val="21"/>
          <w:szCs w:val="21"/>
          <w:lang w:val="en-US" w:eastAsia="zh-CN"/>
        </w:rPr>
        <w:t>2．月亮</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对月思亲——引发离愁别绪，思乡之愁。如“举头望</w:t>
      </w:r>
      <w:hyperlink r:id="rId12" w:tgtFrame="https://zhuanlan.zhihu.com/p/_blank" w:history="1">
        <w:r>
          <w:rPr>
            <w:rFonts w:hint="default"/>
            <w:b w:val="0"/>
            <w:bCs w:val="0"/>
            <w:sz w:val="21"/>
            <w:szCs w:val="21"/>
            <w:lang w:val="en-US" w:eastAsia="zh-CN"/>
          </w:rPr>
          <w:t>明月</w:t>
        </w:r>
      </w:hyperlink>
      <w:r>
        <w:rPr>
          <w:rFonts w:hint="default"/>
          <w:b w:val="0"/>
          <w:bCs w:val="0"/>
          <w:sz w:val="21"/>
          <w:szCs w:val="21"/>
          <w:lang w:val="en-US" w:eastAsia="zh-CN"/>
        </w:rPr>
        <w:t>，低头思故乡”。(李白《静夜思》)如“小楼昨夜又东风，故国不堪回首月明中”。(李煜《虞美人》)望月思故国，表明亡国之君特有的伤痛。如“碛里征人三十万，一时回首月中看”。碛，沙漠，茫茫大漠中几十万战士一时间都抬头望着东升的月亮，抑制不住悲苦的思乡之情。</w:t>
      </w:r>
      <w:r>
        <w:rPr>
          <w:rFonts w:hint="default"/>
          <w:b w:val="0"/>
          <w:bCs w:val="0"/>
          <w:sz w:val="21"/>
          <w:szCs w:val="21"/>
          <w:lang w:val="en-US" w:eastAsia="zh-CN"/>
        </w:rPr>
        <w:br/>
      </w:r>
      <w:r>
        <w:rPr>
          <w:rFonts w:hint="default"/>
          <w:b w:val="0"/>
          <w:bCs w:val="0"/>
          <w:sz w:val="21"/>
          <w:szCs w:val="21"/>
          <w:lang w:val="en-US" w:eastAsia="zh-CN"/>
        </w:rPr>
        <w:t>3．</w:t>
      </w:r>
      <w:hyperlink r:id="rId13" w:tgtFrame="https://zhuanlan.zhihu.com/p/_blank" w:history="1">
        <w:r>
          <w:rPr>
            <w:rFonts w:hint="default"/>
            <w:b w:val="0"/>
            <w:bCs w:val="0"/>
            <w:sz w:val="21"/>
            <w:szCs w:val="21"/>
            <w:lang w:val="en-US" w:eastAsia="zh-CN"/>
          </w:rPr>
          <w:t>柳树</w:t>
        </w:r>
      </w:hyperlink>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以折柳表惜别。汉代以来，常以折柳相赠来寄托依依惜别之情，由此引发对远方亲人的思念之情以及行旅之人的思乡之情。如《送别》诗：“杨柳青青着地垂，杨花漫漫搅天飞。柳条折尽花飞尽，借问行人归不归？”</w:t>
      </w:r>
      <w:r>
        <w:rPr>
          <w:rFonts w:hint="default"/>
          <w:b w:val="0"/>
          <w:bCs w:val="0"/>
          <w:sz w:val="21"/>
          <w:szCs w:val="21"/>
          <w:lang w:val="en-US" w:eastAsia="zh-CN"/>
        </w:rPr>
        <w:br/>
      </w:r>
      <w:r>
        <w:rPr>
          <w:rFonts w:hint="default"/>
          <w:b w:val="0"/>
          <w:bCs w:val="0"/>
          <w:sz w:val="21"/>
          <w:szCs w:val="21"/>
          <w:lang w:val="en-US" w:eastAsia="zh-CN"/>
        </w:rPr>
        <w:t>4．蝉</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古人以为蝉餐风饮露，是高洁的象征，所以古人常以蝉的高洁表现自己品行的高洁。《唐诗别裁》说：“咏蝉者每咏其声，此独尊其品格。”</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由于蝉栖于高枝，风餐露宿，不食人间烟火，则其所喻之人品，自属于清高一型。骆宾王《在狱咏蝉》：“无人信高洁。”李商隐</w:t>
      </w:r>
      <w:hyperlink r:id="rId14" w:tgtFrame="https://zhuanlan.zhihu.com/p/_blank" w:history="1">
        <w:r>
          <w:rPr>
            <w:rFonts w:hint="default"/>
            <w:b w:val="0"/>
            <w:bCs w:val="0"/>
            <w:sz w:val="21"/>
            <w:szCs w:val="21"/>
            <w:lang w:val="en-US" w:eastAsia="zh-CN"/>
          </w:rPr>
          <w:t>《蝉》</w:t>
        </w:r>
      </w:hyperlink>
      <w:r>
        <w:rPr>
          <w:rFonts w:hint="default"/>
          <w:b w:val="0"/>
          <w:bCs w:val="0"/>
          <w:sz w:val="21"/>
          <w:szCs w:val="21"/>
          <w:lang w:val="en-US" w:eastAsia="zh-CN"/>
        </w:rPr>
        <w:t>：“本以高难饱”，“我亦举家清”。王沂孙《齐天乐》：“甚独抱清高，顿成凄楚。”虞世南《蝉》：“居高声自远，非是藉秋风。”他们都是用蝉喻指高洁的人品。</w:t>
      </w:r>
      <w:r>
        <w:rPr>
          <w:rFonts w:hint="default"/>
          <w:b w:val="0"/>
          <w:bCs w:val="0"/>
          <w:sz w:val="21"/>
          <w:szCs w:val="21"/>
          <w:lang w:val="en-US" w:eastAsia="zh-CN"/>
        </w:rPr>
        <w:br/>
      </w:r>
      <w:r>
        <w:rPr>
          <w:rFonts w:hint="default"/>
          <w:b w:val="0"/>
          <w:bCs w:val="0"/>
          <w:sz w:val="21"/>
          <w:szCs w:val="21"/>
          <w:lang w:val="en-US" w:eastAsia="zh-CN"/>
        </w:rPr>
        <w:t>5．</w:t>
      </w:r>
      <w:hyperlink r:id="rId15" w:tgtFrame="https://zhuanlan.zhihu.com/p/_blank" w:history="1">
        <w:r>
          <w:rPr>
            <w:rFonts w:hint="default"/>
            <w:b w:val="0"/>
            <w:bCs w:val="0"/>
            <w:sz w:val="21"/>
            <w:szCs w:val="21"/>
            <w:lang w:val="en-US" w:eastAsia="zh-CN"/>
          </w:rPr>
          <w:t>草木</w:t>
        </w:r>
      </w:hyperlink>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以草木繁盛反衬荒凉，以抒发盛衰兴亡的感慨。如“过春风十里，尽荠麦青青”。(姜夔《扬州慢》)春风十里，十分繁华的扬州路，如今长满了青青荠麦，一片荒凉了。“旧苑荒台杨柳新，菱歌清唱不胜春。”吴国的旧苑荒台上的杨柳又长出新枝(荒凉一片)，遥想当年这里笙歌曼舞，那盛景比春光还美(不胜春：春光也不胜它)。这里是以杨柳的繁茂衬托荒凉。</w:t>
      </w:r>
      <w:r>
        <w:rPr>
          <w:rFonts w:hint="default"/>
          <w:b w:val="0"/>
          <w:bCs w:val="0"/>
          <w:sz w:val="21"/>
          <w:szCs w:val="21"/>
          <w:lang w:val="en-US" w:eastAsia="zh-CN"/>
        </w:rPr>
        <w:br/>
      </w:r>
      <w:r>
        <w:rPr>
          <w:rFonts w:hint="default"/>
          <w:b w:val="0"/>
          <w:bCs w:val="0"/>
          <w:sz w:val="21"/>
          <w:szCs w:val="21"/>
          <w:lang w:val="en-US" w:eastAsia="zh-CN"/>
        </w:rPr>
        <w:t>6．</w:t>
      </w:r>
      <w:hyperlink r:id="rId16" w:tgtFrame="https://zhuanlan.zhihu.com/p/_blank" w:history="1">
        <w:r>
          <w:rPr>
            <w:rFonts w:hint="default"/>
            <w:b w:val="0"/>
            <w:bCs w:val="0"/>
            <w:sz w:val="21"/>
            <w:szCs w:val="21"/>
            <w:lang w:val="en-US" w:eastAsia="zh-CN"/>
          </w:rPr>
          <w:t>南浦</w:t>
        </w:r>
      </w:hyperlink>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在中国古代诗歌中，南浦是水边的送别之所。屈原《九歌•河伯》：“与子交手兮东行，送美人兮南浦。”江淹《别赋》：“春草碧色，春水渌波，送君南浦，伤如之何！”范成大《横塘》：“南浦春来绿一川，石桥朱塔两依然。”古人水边送别并非只在南浦，但由于长期的民族文化浸染，南浦已成为水边送别之地的一个专名了。</w:t>
      </w:r>
      <w:r>
        <w:rPr>
          <w:rFonts w:hint="default"/>
          <w:b w:val="0"/>
          <w:bCs w:val="0"/>
          <w:sz w:val="21"/>
          <w:szCs w:val="21"/>
          <w:lang w:val="en-US" w:eastAsia="zh-CN"/>
        </w:rPr>
        <w:br/>
      </w:r>
      <w:r>
        <w:rPr>
          <w:rFonts w:hint="default"/>
          <w:b w:val="0"/>
          <w:bCs w:val="0"/>
          <w:sz w:val="21"/>
          <w:szCs w:val="21"/>
          <w:lang w:val="en-US" w:eastAsia="zh-CN"/>
        </w:rPr>
        <w:t>7．</w:t>
      </w:r>
      <w:hyperlink r:id="rId17" w:tgtFrame="https://zhuanlan.zhihu.com/p/_blank" w:history="1">
        <w:r>
          <w:rPr>
            <w:rFonts w:hint="default"/>
            <w:b w:val="0"/>
            <w:bCs w:val="0"/>
            <w:sz w:val="21"/>
            <w:szCs w:val="21"/>
            <w:lang w:val="en-US" w:eastAsia="zh-CN"/>
          </w:rPr>
          <w:t>长亭</w:t>
        </w:r>
      </w:hyperlink>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是陆上的送别之所。李白《菩萨蛮》：“何处是归程？长亭更短亭。”柳永《雨霖铃》：“寒蝉凄切，对长亭晚。”李叔同《送别》：“长亭外，古道边，</w:t>
      </w:r>
      <w:hyperlink r:id="rId18" w:tgtFrame="https://zhuanlan.zhihu.com/p/_blank" w:history="1">
        <w:r>
          <w:rPr>
            <w:rFonts w:hint="default"/>
            <w:b w:val="0"/>
            <w:bCs w:val="0"/>
            <w:sz w:val="21"/>
            <w:szCs w:val="21"/>
            <w:lang w:val="en-US" w:eastAsia="zh-CN"/>
          </w:rPr>
          <w:t>芳草</w:t>
        </w:r>
      </w:hyperlink>
      <w:r>
        <w:rPr>
          <w:rFonts w:hint="default"/>
          <w:b w:val="0"/>
          <w:bCs w:val="0"/>
          <w:sz w:val="21"/>
          <w:szCs w:val="21"/>
          <w:lang w:val="en-US" w:eastAsia="zh-CN"/>
        </w:rPr>
        <w:t>碧连天。”很显然，在中国古典诗歌里长亭已成为陆上的送别之所。</w:t>
      </w:r>
      <w:r>
        <w:rPr>
          <w:rFonts w:hint="default"/>
          <w:b w:val="0"/>
          <w:bCs w:val="0"/>
          <w:sz w:val="21"/>
          <w:szCs w:val="21"/>
          <w:lang w:val="en-US" w:eastAsia="zh-CN"/>
        </w:rPr>
        <w:br/>
      </w:r>
      <w:r>
        <w:rPr>
          <w:rFonts w:hint="default"/>
          <w:b w:val="0"/>
          <w:bCs w:val="0"/>
          <w:sz w:val="21"/>
          <w:szCs w:val="21"/>
          <w:lang w:val="en-US" w:eastAsia="zh-CN"/>
        </w:rPr>
        <w:t>8．芳草</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在中国古典诗歌中喻离恨。《楚辞•招隐士》：“王孙游兮不归，春草生兮萋萋。”“萋萋”是形容春草茂盛。春草茂盛，春光撩人，而伊人未归，不免引起思妇登楼伫望。乐府《相和歌辞•饮马长城窟行》：“青青河边草，绵绵思远道。”以“青青河边草”起兴，表达对远方伊人的思念。白居易《赋得古原草送别》：“野火烧不尽，春风吹又生。远芳侵古道，晴翠接荒城。”李煜《清平乐》：“离恨恰如春草，更行更远还生。”以远接天涯、绵绵不尽、无处不生的春草，来比喻离别的愁绪。</w:t>
      </w:r>
      <w:r>
        <w:rPr>
          <w:rFonts w:hint="default"/>
          <w:b w:val="0"/>
          <w:bCs w:val="0"/>
          <w:sz w:val="21"/>
          <w:szCs w:val="21"/>
          <w:lang w:val="en-US" w:eastAsia="zh-CN"/>
        </w:rPr>
        <w:br/>
      </w:r>
      <w:r>
        <w:rPr>
          <w:rFonts w:hint="default"/>
          <w:b w:val="0"/>
          <w:bCs w:val="0"/>
          <w:sz w:val="21"/>
          <w:szCs w:val="21"/>
          <w:lang w:val="en-US" w:eastAsia="zh-CN"/>
        </w:rPr>
        <w:t>9．</w:t>
      </w:r>
      <w:hyperlink r:id="rId19" w:tgtFrame="https://zhuanlan.zhihu.com/p/_blank" w:history="1">
        <w:r>
          <w:rPr>
            <w:rFonts w:hint="default"/>
            <w:b w:val="0"/>
            <w:bCs w:val="0"/>
            <w:sz w:val="21"/>
            <w:szCs w:val="21"/>
            <w:lang w:val="en-US" w:eastAsia="zh-CN"/>
          </w:rPr>
          <w:t>芭蕉</w:t>
        </w:r>
      </w:hyperlink>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常常与孤独忧愁特别是离情别绪相联系。南方有丝竹乐《雨打芭蕉》，表凄凉之音。李清照曾写过：“窗前谁种芭蕉树，阴满中庭。阴满中庭，叶叶心心舒卷有舍情。”把伤心、愁闷一股脑儿倾吐出来，对芭蕉为怨悱。吴文英《唐多令》：“何处合成愁？离人心上秋。纵芭蕉，不雨也飕飕。”葛胜仲《点绛唇》：“闲愁几许，梦逐芭蕉雨。”雨打芭蕉本来就够凄怆的，梦魂逐着芭蕉叶上的雨声追寻，更令人觉得凄恻。</w:t>
      </w:r>
      <w:r>
        <w:rPr>
          <w:rFonts w:hint="default"/>
          <w:b w:val="0"/>
          <w:bCs w:val="0"/>
          <w:sz w:val="21"/>
          <w:szCs w:val="21"/>
          <w:lang w:val="en-US" w:eastAsia="zh-CN"/>
        </w:rPr>
        <w:br/>
      </w:r>
      <w:r>
        <w:rPr>
          <w:rFonts w:hint="default"/>
          <w:b w:val="0"/>
          <w:bCs w:val="0"/>
          <w:sz w:val="21"/>
          <w:szCs w:val="21"/>
          <w:lang w:val="en-US" w:eastAsia="zh-CN"/>
        </w:rPr>
        <w:t>10．梧桐</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在中国古典诗歌中和芭蕉差不多，大多表示一种凄苦之音。白居易《长恨歌》：“春风桃李花开日，秋雨梧桐叶落时。”秋日冰冷的雨打在梧桐叶上，好不令人凄苦。李煜《相见欢》：“寂寞梧桐，深院锁清秋。”温庭筠《更漏子》：“梧桐树，三更雨，不道离情正苦。一叶叶，一声声，空阶滴到明。”李清照《声声慢》：“梧桐更兼细雨，到黄昏，点点滴滴。”可见秋雨打梧桐，别有一分愁滋味。</w:t>
      </w:r>
      <w:r>
        <w:rPr>
          <w:rFonts w:hint="default"/>
          <w:b w:val="0"/>
          <w:bCs w:val="0"/>
          <w:sz w:val="21"/>
          <w:szCs w:val="21"/>
          <w:lang w:val="en-US" w:eastAsia="zh-CN"/>
        </w:rPr>
        <w:br/>
      </w:r>
      <w:r>
        <w:rPr>
          <w:rFonts w:hint="default"/>
          <w:b w:val="0"/>
          <w:bCs w:val="0"/>
          <w:sz w:val="21"/>
          <w:szCs w:val="21"/>
          <w:lang w:val="en-US" w:eastAsia="zh-CN"/>
        </w:rPr>
        <w:t>11．</w:t>
      </w:r>
      <w:hyperlink r:id="rId20" w:tgtFrame="https://zhuanlan.zhihu.com/p/_blank" w:history="1">
        <w:r>
          <w:rPr>
            <w:rFonts w:hint="default"/>
            <w:b w:val="0"/>
            <w:bCs w:val="0"/>
            <w:sz w:val="21"/>
            <w:szCs w:val="21"/>
            <w:lang w:val="en-US" w:eastAsia="zh-CN"/>
          </w:rPr>
          <w:t>梅花</w:t>
        </w:r>
      </w:hyperlink>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以花贵，自战国始”，到梁、陈时期，出现了大量的咏梅诗。这一时期的梅花诗大都是对花本身的描写或用于赠别，尚无明显的象征寄托。到了唐宋时期，梅花已成为一种高洁人格的象征。张耒：“何以伴高洁，清晓颂《黄庭》。”张道洽：“一白雪相似，独清春不知。”“肌肤姑射白，风骨伯夷清。”苏轼：“诗老不知梅格在，更看绿叶与青枝。”陆游：“零落成泥碾作尘，只有香如故。”他们都在对梅花的描写中寄托了一种高洁的品格。</w:t>
      </w:r>
      <w:r>
        <w:rPr>
          <w:rFonts w:hint="default"/>
          <w:b w:val="0"/>
          <w:bCs w:val="0"/>
          <w:sz w:val="21"/>
          <w:szCs w:val="21"/>
          <w:lang w:val="en-US" w:eastAsia="zh-CN"/>
        </w:rPr>
        <w:br/>
      </w:r>
      <w:r>
        <w:rPr>
          <w:rFonts w:hint="default"/>
          <w:b w:val="0"/>
          <w:bCs w:val="0"/>
          <w:sz w:val="21"/>
          <w:szCs w:val="21"/>
          <w:lang w:val="en-US" w:eastAsia="zh-CN"/>
        </w:rPr>
        <w:t>12．</w:t>
      </w:r>
      <w:hyperlink r:id="rId21" w:tgtFrame="https://zhuanlan.zhihu.com/p/_blank" w:history="1">
        <w:r>
          <w:rPr>
            <w:rFonts w:hint="default"/>
            <w:b w:val="0"/>
            <w:bCs w:val="0"/>
            <w:sz w:val="21"/>
            <w:szCs w:val="21"/>
            <w:lang w:val="en-US" w:eastAsia="zh-CN"/>
          </w:rPr>
          <w:t>松柏</w:t>
        </w:r>
      </w:hyperlink>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论语•子罕》中说：“岁寒，然后知松柏之后凋也。”后世诗歌常用松柏象征孤直耐寒的品格。刘禹锡：“后来富贵已凋落，岁寒松柏犹依然。”李山浦：“孤标百尺雪中现，长啸一声风里闻。桃李谤她真是佞，藤萝攀尔亦非群。”另外，如菊花象征高洁的品质，桃花象征美人，牡丹寄寓富贵，杨花有飘零之意。</w:t>
      </w:r>
      <w:r>
        <w:rPr>
          <w:rFonts w:hint="default"/>
          <w:b w:val="0"/>
          <w:bCs w:val="0"/>
          <w:sz w:val="21"/>
          <w:szCs w:val="21"/>
          <w:lang w:val="en-US" w:eastAsia="zh-CN"/>
        </w:rPr>
        <w:br/>
      </w:r>
      <w:r>
        <w:rPr>
          <w:rFonts w:hint="default"/>
          <w:b w:val="0"/>
          <w:bCs w:val="0"/>
          <w:sz w:val="21"/>
          <w:szCs w:val="21"/>
          <w:lang w:val="en-US" w:eastAsia="zh-CN"/>
        </w:rPr>
        <w:t>13．</w:t>
      </w:r>
      <w:hyperlink r:id="rId22" w:tgtFrame="https://zhuanlan.zhihu.com/p/_blank" w:history="1">
        <w:r>
          <w:rPr>
            <w:rFonts w:hint="default"/>
            <w:b w:val="0"/>
            <w:bCs w:val="0"/>
            <w:sz w:val="21"/>
            <w:szCs w:val="21"/>
            <w:lang w:val="en-US" w:eastAsia="zh-CN"/>
          </w:rPr>
          <w:t>杜鹃</w:t>
        </w:r>
      </w:hyperlink>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杜鹃在中国古典诗词中常与悲苦之事联系在一起。李白诗云：“杨花飘落子规啼，闻道龙标过五溪。”又如李白《蜀道难》：“又闻子归啼夜月，愁空山。”杜鹃的啼叫又好像是说“不如归去，不如归去”，它的啼叫容易触动人们的乡愁乡思。宋代范仲淹诗云：“夜入翠烟啼，昼寻芳树飞。春山无限好，犹道不如归。”</w:t>
      </w:r>
      <w:r>
        <w:rPr>
          <w:rFonts w:hint="default"/>
          <w:b w:val="0"/>
          <w:bCs w:val="0"/>
          <w:sz w:val="21"/>
          <w:szCs w:val="21"/>
          <w:lang w:val="en-US" w:eastAsia="zh-CN"/>
        </w:rPr>
        <w:br/>
      </w:r>
      <w:r>
        <w:rPr>
          <w:rFonts w:hint="default"/>
          <w:b w:val="0"/>
          <w:bCs w:val="0"/>
          <w:sz w:val="21"/>
          <w:szCs w:val="21"/>
          <w:lang w:val="en-US" w:eastAsia="zh-CN"/>
        </w:rPr>
        <w:t>14．</w:t>
      </w:r>
      <w:hyperlink r:id="rId23" w:tgtFrame="https://zhuanlan.zhihu.com/p/_blank" w:history="1">
        <w:r>
          <w:rPr>
            <w:rFonts w:hint="default"/>
            <w:b w:val="0"/>
            <w:bCs w:val="0"/>
            <w:sz w:val="21"/>
            <w:szCs w:val="21"/>
            <w:lang w:val="en-US" w:eastAsia="zh-CN"/>
          </w:rPr>
          <w:t>乌鸦</w:t>
        </w:r>
      </w:hyperlink>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按照迷信的说法，是一种不祥的鸟，它经常出没在坟头等荒凉之处。在中国古典诗词中常与衰败荒凉的事物联系在一起。李商隐《隋宫》：“于今腐草无萤火，终古垂杨有暮鸦。”秦观《满庭芳》：“斜阳外，寒鸦万点，流水绕孤村。”马致远《天净沙•秋思》：“枯藤老树昏鸦。”</w:t>
      </w:r>
      <w:r>
        <w:rPr>
          <w:rFonts w:hint="default"/>
          <w:b w:val="0"/>
          <w:bCs w:val="0"/>
          <w:sz w:val="21"/>
          <w:szCs w:val="21"/>
          <w:lang w:val="en-US" w:eastAsia="zh-CN"/>
        </w:rPr>
        <w:br/>
      </w:r>
      <w:r>
        <w:rPr>
          <w:rFonts w:hint="default"/>
          <w:b w:val="0"/>
          <w:bCs w:val="0"/>
          <w:sz w:val="21"/>
          <w:szCs w:val="21"/>
          <w:lang w:val="en-US" w:eastAsia="zh-CN"/>
        </w:rPr>
        <w:t>15．</w:t>
      </w:r>
      <w:hyperlink r:id="rId24" w:tgtFrame="https://zhuanlan.zhihu.com/p/_blank" w:history="1">
        <w:r>
          <w:rPr>
            <w:rFonts w:hint="default"/>
            <w:b w:val="0"/>
            <w:bCs w:val="0"/>
            <w:sz w:val="21"/>
            <w:szCs w:val="21"/>
            <w:lang w:val="en-US" w:eastAsia="zh-CN"/>
          </w:rPr>
          <w:t>蟋蟀</w:t>
        </w:r>
      </w:hyperlink>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作为被吟咏的对象，最早见于《诗经•豳风•七月》，它对蟋蟀的活动规律观察得相当细致：“七月在野，八月在宇，九月在户，十月蟋蟀入我床下。”那时古人已经觉得蟋蟀的鸣声同织机的声音相仿，时令又届深秋，因而就跟促人纺织，准备冬衣以至怀念征人等联系了起来。蟋蟀被直接唤为“促织”，在古诗十九首中就出现过：“明月皎皎光，促织鸣东壁。”姜夔《齐天乐》：“哀音似诉，正思妇无眠，起寻机杼。曲曲屏山，夜凉独自甚情绪。”写出了一位缅怀远人的女性闻蟋蟀声后的惆怅。</w:t>
      </w:r>
      <w:r>
        <w:rPr>
          <w:rFonts w:hint="default"/>
          <w:b w:val="0"/>
          <w:bCs w:val="0"/>
          <w:sz w:val="21"/>
          <w:szCs w:val="21"/>
          <w:lang w:val="en-US" w:eastAsia="zh-CN"/>
        </w:rPr>
        <w:br/>
      </w:r>
      <w:r>
        <w:rPr>
          <w:rFonts w:hint="default"/>
          <w:b w:val="0"/>
          <w:bCs w:val="0"/>
          <w:sz w:val="21"/>
          <w:szCs w:val="21"/>
          <w:lang w:val="en-US" w:eastAsia="zh-CN"/>
        </w:rPr>
        <w:t>16．</w:t>
      </w:r>
      <w:hyperlink r:id="rId25" w:tgtFrame="https://zhuanlan.zhihu.com/p/_blank" w:history="1">
        <w:r>
          <w:rPr>
            <w:rFonts w:hint="default"/>
            <w:b w:val="0"/>
            <w:bCs w:val="0"/>
            <w:sz w:val="21"/>
            <w:szCs w:val="21"/>
            <w:lang w:val="en-US" w:eastAsia="zh-CN"/>
          </w:rPr>
          <w:t>猿啼</w:t>
        </w:r>
      </w:hyperlink>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出现在诗歌中常常象征着一种悲伤的感情。杜甫《登高》：“风急天高猿啸哀。”郦道元《小经注•江水》中渔者歌曰：“巴东三峡巫峡长，猿鸣三声泪沾裳。”李端《送客赋得巴江夜猿》：“巴水天边路，啼猿伤客情。”他们都借助于猿啼表达这种伤感的情绪。</w:t>
      </w:r>
      <w:r>
        <w:rPr>
          <w:rFonts w:hint="default"/>
          <w:b w:val="0"/>
          <w:bCs w:val="0"/>
          <w:sz w:val="21"/>
          <w:szCs w:val="21"/>
          <w:lang w:val="en-US" w:eastAsia="zh-CN"/>
        </w:rPr>
        <w:br/>
      </w:r>
      <w:r>
        <w:rPr>
          <w:rFonts w:hint="default"/>
          <w:b w:val="0"/>
          <w:bCs w:val="0"/>
          <w:sz w:val="21"/>
          <w:szCs w:val="21"/>
          <w:lang w:val="en-US" w:eastAsia="zh-CN"/>
        </w:rPr>
        <w:t>17．</w:t>
      </w:r>
      <w:hyperlink r:id="rId26" w:tgtFrame="https://zhuanlan.zhihu.com/p/_blank" w:history="1">
        <w:r>
          <w:rPr>
            <w:rFonts w:hint="default"/>
            <w:b w:val="0"/>
            <w:bCs w:val="0"/>
            <w:sz w:val="21"/>
            <w:szCs w:val="21"/>
            <w:lang w:val="en-US" w:eastAsia="zh-CN"/>
          </w:rPr>
          <w:t>关山</w:t>
        </w:r>
      </w:hyperlink>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关塞山河。关，关隘要塞；山，山河。高适《塞上听吹笛》：“借问梅花何处落，风吹一夜满关山。”“梅花落”为曲子名。意思是请问笛声飘到哪里去了呢？风吹着悠扬的笛声一夜间就飘满了边塞大地。</w:t>
      </w:r>
      <w:r>
        <w:rPr>
          <w:rFonts w:hint="default"/>
          <w:b w:val="0"/>
          <w:bCs w:val="0"/>
          <w:sz w:val="21"/>
          <w:szCs w:val="21"/>
          <w:lang w:val="en-US" w:eastAsia="zh-CN"/>
        </w:rPr>
        <w:br/>
      </w:r>
      <w:r>
        <w:rPr>
          <w:rFonts w:hint="default"/>
          <w:b w:val="0"/>
          <w:bCs w:val="0"/>
          <w:sz w:val="21"/>
          <w:szCs w:val="21"/>
          <w:lang w:val="en-US" w:eastAsia="zh-CN"/>
        </w:rPr>
        <w:t>18．</w:t>
      </w:r>
      <w:hyperlink r:id="rId27" w:tgtFrame="https://zhuanlan.zhihu.com/p/_blank" w:history="1">
        <w:r>
          <w:rPr>
            <w:rFonts w:hint="default"/>
            <w:b w:val="0"/>
            <w:bCs w:val="0"/>
            <w:sz w:val="21"/>
            <w:szCs w:val="21"/>
            <w:lang w:val="en-US" w:eastAsia="zh-CN"/>
          </w:rPr>
          <w:t>羌笛</w:t>
        </w:r>
      </w:hyperlink>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是出自古代西部的一种乐器，它所发出的是一种凄切之音。唐代边塞诗中经常提到，如王之涣《凉州曲》：“羌笛何须怨杨柳，春风不度玉门关。”岑参《白雪歌送武判官归京》：“中军置酒宴归客，胡琴琵琶与羌笛。”李益《夜上受降城闻笛》：“不知何处吹芦管，一夜征人尽望乡。”范仲淹《渔家傲》：“浊酒一杯家万里，燕然未勒归无计，羌管悠悠霜满地。”羌笛发出的凄切之音，常让征夫怆然泪下。胡笳的作用与此相同，就不再列举了。</w:t>
      </w:r>
      <w:r>
        <w:rPr>
          <w:rFonts w:hint="default"/>
          <w:b w:val="0"/>
          <w:bCs w:val="0"/>
          <w:sz w:val="21"/>
          <w:szCs w:val="21"/>
          <w:lang w:val="en-US" w:eastAsia="zh-CN"/>
        </w:rPr>
        <w:br/>
      </w:r>
      <w:r>
        <w:rPr>
          <w:rFonts w:hint="default"/>
          <w:b w:val="0"/>
          <w:bCs w:val="0"/>
          <w:sz w:val="21"/>
          <w:szCs w:val="21"/>
          <w:lang w:val="en-US" w:eastAsia="zh-CN"/>
        </w:rPr>
        <w:t>19．明月、</w:t>
      </w:r>
      <w:hyperlink r:id="rId28" w:tgtFrame="https://zhuanlan.zhihu.com/p/_blank" w:history="1">
        <w:r>
          <w:rPr>
            <w:rFonts w:hint="default"/>
            <w:b w:val="0"/>
            <w:bCs w:val="0"/>
            <w:sz w:val="21"/>
            <w:szCs w:val="21"/>
            <w:lang w:val="en-US" w:eastAsia="zh-CN"/>
          </w:rPr>
          <w:t>白云</w:t>
        </w:r>
      </w:hyperlink>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望云思友、见月怀人，是古代诗词中常用手法。杜甫诗《恨别》：“思家步月清宵立，忆弟看云白日眠。”这两句也是借白云明月，寄托对友人的怀念。刘长卿《谪仙怨》：“白云千里万里，明月前溪后溪。”写别后相隔之遥与思念之深，希望悠悠的白云，把自己的一片思念之情带给千里万里之外的友人。至于对月思人就更多了，如谢庄《月赋》：“隔千里兮共明月。”张九龄：“思君如满月，夜夜减清辉。”“海上生明月，天涯共此时。”李白：“举头望明月，低头思故乡。”杜甫：“露从今夜白，月是故乡明。”苏轼：“但愿人长久，千里共婵娟。”等等。</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20．水</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在中国古代诗歌里和绵绵的愁丝连在一起。李煜词云：“问君能有几多愁，恰似一江春水向东流。”“自是人生长恨水长东。”用东流之水来比喻绵绵不断的愁思。秦观《踏莎行》：“离愁渐远渐无穷，迢迢不断如春水。”“化作春江都是泪，流不尽，许多愁。”以流水与离愁关合，也是古典诗歌中常用的一种表现方式。</w:t>
      </w:r>
      <w:r>
        <w:rPr>
          <w:rFonts w:hint="default"/>
          <w:b w:val="0"/>
          <w:bCs w:val="0"/>
          <w:sz w:val="21"/>
          <w:szCs w:val="21"/>
          <w:lang w:val="en-US" w:eastAsia="zh-CN"/>
        </w:rPr>
        <w:br/>
      </w:r>
      <w:r>
        <w:rPr>
          <w:rFonts w:hint="default"/>
          <w:b w:val="0"/>
          <w:bCs w:val="0"/>
          <w:sz w:val="21"/>
          <w:szCs w:val="21"/>
          <w:lang w:val="en-US" w:eastAsia="zh-CN"/>
        </w:rPr>
        <w:t>21．</w:t>
      </w:r>
      <w:hyperlink r:id="rId29" w:tgtFrame="https://zhuanlan.zhihu.com/p/_blank" w:history="1">
        <w:r>
          <w:rPr>
            <w:rFonts w:hint="default"/>
            <w:b w:val="0"/>
            <w:bCs w:val="0"/>
            <w:sz w:val="21"/>
            <w:szCs w:val="21"/>
            <w:lang w:val="en-US" w:eastAsia="zh-CN"/>
          </w:rPr>
          <w:t>琴瑟</w:t>
        </w:r>
      </w:hyperlink>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(1)比喻夫妇感情和谐，亦作“瑟琴”。《诗•周南•关雎》：“窈窕淑女，琴瑟友之。”又《小雅•常棣》：“妻子好合，如鼓琴瑟。”(2)比喻兄弟朋友的情谊。陈子昂《春夜别友人诗》：“离堂思琴瑟，别路绕出川。”</w:t>
      </w:r>
      <w:r>
        <w:rPr>
          <w:rFonts w:hint="default"/>
          <w:b w:val="0"/>
          <w:bCs w:val="0"/>
          <w:sz w:val="21"/>
          <w:szCs w:val="21"/>
          <w:lang w:val="en-US" w:eastAsia="zh-CN"/>
        </w:rPr>
        <w:br/>
      </w:r>
      <w:r>
        <w:rPr>
          <w:rFonts w:hint="default"/>
          <w:b w:val="0"/>
          <w:bCs w:val="0"/>
          <w:sz w:val="21"/>
          <w:szCs w:val="21"/>
          <w:lang w:val="en-US" w:eastAsia="zh-CN"/>
        </w:rPr>
        <w:t>22．</w:t>
      </w:r>
      <w:hyperlink r:id="rId30" w:tgtFrame="https://zhuanlan.zhihu.com/p/_blank" w:history="1">
        <w:r>
          <w:rPr>
            <w:rFonts w:hint="default"/>
            <w:b w:val="0"/>
            <w:bCs w:val="0"/>
            <w:sz w:val="21"/>
            <w:szCs w:val="21"/>
            <w:lang w:val="en-US" w:eastAsia="zh-CN"/>
          </w:rPr>
          <w:t>螟蛉</w:t>
        </w:r>
      </w:hyperlink>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诗•小雅•小宛》：“螟蛉有子，蜾赢负之。”蜾赢(一种蜂)捕螟蛉为食，并以产卵管刺入螟蛉体内，注射蜂毒使其麻痹，然后负之置于蜂巢内，作蜾赢幼虫的食料。古人错以为蜾赢养螟蛉为子，因把螟蛉作为养子的代称。</w:t>
      </w:r>
      <w:r>
        <w:rPr>
          <w:rFonts w:hint="default"/>
          <w:b w:val="0"/>
          <w:bCs w:val="0"/>
          <w:sz w:val="21"/>
          <w:szCs w:val="21"/>
          <w:lang w:val="en-US" w:eastAsia="zh-CN"/>
        </w:rPr>
        <w:br/>
      </w:r>
      <w:r>
        <w:rPr>
          <w:rFonts w:hint="default"/>
          <w:b w:val="0"/>
          <w:bCs w:val="0"/>
          <w:sz w:val="21"/>
          <w:szCs w:val="21"/>
          <w:lang w:val="en-US" w:eastAsia="zh-CN"/>
        </w:rPr>
        <w:t>23．</w:t>
      </w:r>
      <w:hyperlink r:id="rId31" w:tgtFrame="https://zhuanlan.zhihu.com/p/_blank" w:history="1">
        <w:r>
          <w:rPr>
            <w:rFonts w:hint="default"/>
            <w:b w:val="0"/>
            <w:bCs w:val="0"/>
            <w:sz w:val="21"/>
            <w:szCs w:val="21"/>
            <w:lang w:val="en-US" w:eastAsia="zh-CN"/>
          </w:rPr>
          <w:t>鸿雁</w:t>
        </w:r>
      </w:hyperlink>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汉书•苏武传》载，匈奴单于欺骗汉使，称苏武已死，而汉使者故意说天子打猎时射下一只北方飞来的鸿雁，脚上拴着帛书，是苏武写的。单于只好放了苏武。后来就用“鸿雁”“雁书”“雁足”“鱼雁”等指书信、音讯。如晏殊《清平乐》：“生笺小字，说尽平生意。鸿雁在云鱼在水，惆怅此情难寄。”李清照词云：“雁字回时，月满西楼。”李清照另一首词云：“好把音书凭过雁，东莱不似蓬莱远。”大雁在这里是传书的信使。</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24．</w:t>
      </w:r>
      <w:hyperlink r:id="rId32" w:tgtFrame="https://zhuanlan.zhihu.com/p/_blank" w:history="1">
        <w:r>
          <w:rPr>
            <w:rFonts w:hint="default"/>
            <w:b w:val="0"/>
            <w:bCs w:val="0"/>
            <w:sz w:val="21"/>
            <w:szCs w:val="21"/>
            <w:lang w:val="en-US" w:eastAsia="zh-CN"/>
          </w:rPr>
          <w:t>神器</w:t>
        </w:r>
      </w:hyperlink>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指帝位、政权。《老子》：“将欲取天下而为之，吾见其不得已。天下神器，不可为也。”</w:t>
      </w:r>
      <w:r>
        <w:rPr>
          <w:rFonts w:hint="default"/>
          <w:b w:val="0"/>
          <w:bCs w:val="0"/>
          <w:sz w:val="21"/>
          <w:szCs w:val="21"/>
          <w:lang w:val="en-US" w:eastAsia="zh-CN"/>
        </w:rPr>
        <w:br/>
      </w:r>
      <w:r>
        <w:rPr>
          <w:rFonts w:hint="default"/>
          <w:b w:val="0"/>
          <w:bCs w:val="0"/>
          <w:sz w:val="21"/>
          <w:szCs w:val="21"/>
          <w:lang w:val="en-US" w:eastAsia="zh-CN"/>
        </w:rPr>
        <w:t>25．</w:t>
      </w:r>
      <w:hyperlink r:id="rId33" w:tgtFrame="https://zhuanlan.zhihu.com/p/_blank" w:history="1">
        <w:r>
          <w:rPr>
            <w:rFonts w:hint="default"/>
            <w:b w:val="0"/>
            <w:bCs w:val="0"/>
            <w:sz w:val="21"/>
            <w:szCs w:val="21"/>
            <w:lang w:val="en-US" w:eastAsia="zh-CN"/>
          </w:rPr>
          <w:t>月老</w:t>
        </w:r>
      </w:hyperlink>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传说唐朝韦固月夜里经过宋城，遇见一个老人坐着翻检书本。韦固前往窥视，一个字也不认得，向老人询问后，才知道老人是专管人间婚姻的神仙，翻检的书是婚姻簿子。(见《续幽怪录•定婚店》)后来因此称媒人为月下老人，或月老。</w:t>
      </w:r>
      <w:r>
        <w:rPr>
          <w:rFonts w:hint="default"/>
          <w:b w:val="0"/>
          <w:bCs w:val="0"/>
          <w:sz w:val="21"/>
          <w:szCs w:val="21"/>
          <w:lang w:val="en-US" w:eastAsia="zh-CN"/>
        </w:rPr>
        <w:br/>
      </w:r>
      <w:r>
        <w:rPr>
          <w:rFonts w:hint="default"/>
          <w:b w:val="0"/>
          <w:bCs w:val="0"/>
          <w:sz w:val="21"/>
          <w:szCs w:val="21"/>
          <w:lang w:val="en-US" w:eastAsia="zh-CN"/>
        </w:rPr>
        <w:t>26．</w:t>
      </w:r>
      <w:hyperlink r:id="rId34" w:tgtFrame="https://zhuanlan.zhihu.com/p/_blank" w:history="1">
        <w:r>
          <w:rPr>
            <w:rFonts w:hint="default"/>
            <w:b w:val="0"/>
            <w:bCs w:val="0"/>
            <w:sz w:val="21"/>
            <w:szCs w:val="21"/>
            <w:lang w:val="en-US" w:eastAsia="zh-CN"/>
          </w:rPr>
          <w:t>陶朱</w:t>
        </w:r>
      </w:hyperlink>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春秋时越国大夫范蠡的别号。相传他帮助勾践灭吴后，离开越国到陶，善于经营生计，积累了很多财富，后世因此以“陶朱”或“陶朱公”来称富商。</w:t>
      </w:r>
      <w:r>
        <w:rPr>
          <w:rFonts w:hint="default"/>
          <w:b w:val="0"/>
          <w:bCs w:val="0"/>
          <w:sz w:val="21"/>
          <w:szCs w:val="21"/>
          <w:lang w:val="en-US" w:eastAsia="zh-CN"/>
        </w:rPr>
        <w:br/>
      </w:r>
      <w:r>
        <w:rPr>
          <w:rFonts w:hint="default"/>
          <w:b w:val="0"/>
          <w:bCs w:val="0"/>
          <w:sz w:val="21"/>
          <w:szCs w:val="21"/>
          <w:lang w:val="en-US" w:eastAsia="zh-CN"/>
        </w:rPr>
        <w:t>27．</w:t>
      </w:r>
      <w:hyperlink r:id="rId35" w:tgtFrame="https://zhuanlan.zhihu.com/p/_blank" w:history="1">
        <w:r>
          <w:rPr>
            <w:rFonts w:hint="default"/>
            <w:b w:val="0"/>
            <w:bCs w:val="0"/>
            <w:sz w:val="21"/>
            <w:szCs w:val="21"/>
            <w:lang w:val="en-US" w:eastAsia="zh-CN"/>
          </w:rPr>
          <w:t>祝融</w:t>
        </w:r>
      </w:hyperlink>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传说中楚国君主的祖先，为高辛氏帝喾的火正(掌火之官)，以光明四海而称为祝融，后世祀为火神；由此，火灾称为祝融之灾。</w:t>
      </w:r>
      <w:r>
        <w:rPr>
          <w:rFonts w:hint="default"/>
          <w:b w:val="0"/>
          <w:bCs w:val="0"/>
          <w:sz w:val="21"/>
          <w:szCs w:val="21"/>
          <w:lang w:val="en-US" w:eastAsia="zh-CN"/>
        </w:rPr>
        <w:br/>
      </w:r>
      <w:r>
        <w:rPr>
          <w:rFonts w:hint="default"/>
          <w:b w:val="0"/>
          <w:bCs w:val="0"/>
          <w:sz w:val="21"/>
          <w:szCs w:val="21"/>
          <w:lang w:val="en-US" w:eastAsia="zh-CN"/>
        </w:rPr>
        <w:t>28．秋水</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秋水，喻指眼睛，形容盼望的迫切。《西厢记》第三本第二折：“望穿他盈盈秋水，蹙损他淡淡春山。”春山，指眉。</w:t>
      </w:r>
      <w:r>
        <w:rPr>
          <w:rFonts w:hint="default"/>
          <w:b w:val="0"/>
          <w:bCs w:val="0"/>
          <w:sz w:val="21"/>
          <w:szCs w:val="21"/>
          <w:lang w:val="en-US" w:eastAsia="zh-CN"/>
        </w:rPr>
        <w:br/>
      </w:r>
      <w:r>
        <w:rPr>
          <w:rFonts w:hint="default"/>
          <w:b w:val="0"/>
          <w:bCs w:val="0"/>
          <w:sz w:val="21"/>
          <w:szCs w:val="21"/>
          <w:lang w:val="en-US" w:eastAsia="zh-CN"/>
        </w:rPr>
        <w:t>29．连理枝、比翼鸟</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连理枝指连生在一起的两棵树。比翼鸟，传说中的一种鸟，雌雄总在一起飞，古典诗歌里用作恩爱夫妻的比喻。相传旧中国时宋康王夺了随从官韩凭的妻子，囚禁了韩凭。韩自杀，他的妻子把身上的衣服弄腐，同康王登台游玩时自投台下，大家拉她衣服，结果还是跌下去死了，留下遗书说是与韩凭合葬，康王却把他们分葬两处。不久，两座坟上各生一棵梓树，十天就长得很粗大，两棵树的根和枝交错在一起，树上有鸳鸯一对，相向悲鸣。白居易的《长恨歌》：“七月七日长生殿，夜半无人私语时。在天愿作比翼鸟，在地愿为连理枝。”有了这些句子，难怪人们把结婚称为“喜结连理”。</w:t>
      </w:r>
      <w:r>
        <w:rPr>
          <w:rFonts w:hint="default"/>
          <w:b w:val="0"/>
          <w:bCs w:val="0"/>
          <w:sz w:val="21"/>
          <w:szCs w:val="21"/>
          <w:lang w:val="en-US" w:eastAsia="zh-CN"/>
        </w:rPr>
        <w:br/>
      </w:r>
      <w:r>
        <w:rPr>
          <w:rFonts w:hint="default"/>
          <w:b w:val="0"/>
          <w:bCs w:val="0"/>
          <w:sz w:val="21"/>
          <w:szCs w:val="21"/>
          <w:lang w:val="en-US" w:eastAsia="zh-CN"/>
        </w:rPr>
        <w:t>30．孔方兄</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因旧时的铜钱有方形的孔，所以人们把钱称为孔方兄(含诙谐兼含鄙视意)。</w:t>
      </w:r>
      <w:r>
        <w:rPr>
          <w:rFonts w:hint="default"/>
          <w:b w:val="0"/>
          <w:bCs w:val="0"/>
          <w:sz w:val="21"/>
          <w:szCs w:val="21"/>
          <w:lang w:val="en-US" w:eastAsia="zh-CN"/>
        </w:rPr>
        <w:br/>
      </w:r>
      <w:r>
        <w:rPr>
          <w:rFonts w:hint="default"/>
          <w:b w:val="0"/>
          <w:bCs w:val="0"/>
          <w:sz w:val="21"/>
          <w:szCs w:val="21"/>
          <w:lang w:val="en-US" w:eastAsia="zh-CN"/>
        </w:rPr>
        <w:t>31．青梅竹马</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出自李白的《长干行》：“郎骑竹马来，绕床弄青梅。同居长干里，两小无嫌猜。”后来用“青梅竹马”形容男女小的时候天真无邪，也指幼小时就相识的伴侣。</w:t>
      </w:r>
      <w:r>
        <w:rPr>
          <w:rFonts w:hint="default"/>
          <w:b w:val="0"/>
          <w:bCs w:val="0"/>
          <w:sz w:val="21"/>
          <w:szCs w:val="21"/>
          <w:lang w:val="en-US" w:eastAsia="zh-CN"/>
        </w:rPr>
        <w:br/>
      </w:r>
      <w:r>
        <w:rPr>
          <w:rFonts w:hint="default"/>
          <w:b w:val="0"/>
          <w:bCs w:val="0"/>
          <w:sz w:val="21"/>
          <w:szCs w:val="21"/>
          <w:lang w:val="en-US" w:eastAsia="zh-CN"/>
        </w:rPr>
        <w:t>32．问鼎</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《左传•宣公三年》：“楚子伐陆浑之戎，遂至于雒，观兵于周疆。定王使王孙满劳楚子，楚子问鼎之大小轻重焉。”三代以九鼎为传国宝，楚子问鼎，有觊觎周室之意。后遂以问鼎比喻图谋帝王权位。</w:t>
      </w:r>
      <w:r>
        <w:rPr>
          <w:rFonts w:hint="default"/>
          <w:b w:val="0"/>
          <w:bCs w:val="0"/>
          <w:sz w:val="21"/>
          <w:szCs w:val="21"/>
          <w:lang w:val="en-US" w:eastAsia="zh-CN"/>
        </w:rPr>
        <w:br/>
      </w:r>
      <w:r>
        <w:rPr>
          <w:rFonts w:hint="default"/>
          <w:b w:val="0"/>
          <w:bCs w:val="0"/>
          <w:sz w:val="21"/>
          <w:szCs w:val="21"/>
          <w:lang w:val="en-US" w:eastAsia="zh-CN"/>
        </w:rPr>
        <w:t>33．见背</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背，离开。谓父母去世。李密《陈情表》：“生孩六月，慈父见背。”</w:t>
      </w:r>
      <w:r>
        <w:rPr>
          <w:rFonts w:hint="default"/>
          <w:b w:val="0"/>
          <w:bCs w:val="0"/>
          <w:sz w:val="21"/>
          <w:szCs w:val="21"/>
          <w:lang w:val="en-US" w:eastAsia="zh-CN"/>
        </w:rPr>
        <w:br/>
      </w:r>
      <w:r>
        <w:rPr>
          <w:rFonts w:hint="default"/>
          <w:b w:val="0"/>
          <w:bCs w:val="0"/>
          <w:sz w:val="21"/>
          <w:szCs w:val="21"/>
          <w:lang w:val="en-US" w:eastAsia="zh-CN"/>
        </w:rPr>
        <w:t>34．逐鹿</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《汉书•蒯通传》：“且秦失其鹿，天下共逐之。”颜师古注引张晏曰：“以鹿喻帝位。”后来用逐鹿比喻群雄并起，争夺天下。魏征《述怀》：“中原初逐鹿，投笔事戎轩。”</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35．三尺</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三尺，也叫“三尺法”，是法律的代名词。古代把法律写在三尺长的竹简上，所以称“三尺法”。</w:t>
      </w:r>
      <w:r>
        <w:rPr>
          <w:rFonts w:hint="default"/>
          <w:b w:val="0"/>
          <w:bCs w:val="0"/>
          <w:sz w:val="21"/>
          <w:szCs w:val="21"/>
          <w:lang w:val="en-US" w:eastAsia="zh-CN"/>
        </w:rPr>
        <w:br/>
      </w:r>
      <w:r>
        <w:rPr>
          <w:rFonts w:hint="default"/>
          <w:b w:val="0"/>
          <w:bCs w:val="0"/>
          <w:sz w:val="21"/>
          <w:szCs w:val="21"/>
          <w:lang w:val="en-US" w:eastAsia="zh-CN"/>
        </w:rPr>
        <w:t>36．杜康</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《说文解字•巾部》：“古者少康初作箕帚、秫酒。少康，杜康也。”后即以杜康为酒的代称。曹操《短歌行》：“何以解忧，唯有杜康。”</w:t>
      </w:r>
      <w:r>
        <w:rPr>
          <w:rFonts w:hint="default"/>
          <w:b w:val="0"/>
          <w:bCs w:val="0"/>
          <w:sz w:val="21"/>
          <w:szCs w:val="21"/>
          <w:lang w:val="en-US" w:eastAsia="zh-CN"/>
        </w:rPr>
        <w:br/>
      </w:r>
      <w:r>
        <w:rPr>
          <w:rFonts w:hint="default"/>
          <w:b w:val="0"/>
          <w:bCs w:val="0"/>
          <w:sz w:val="21"/>
          <w:szCs w:val="21"/>
          <w:lang w:val="en-US" w:eastAsia="zh-CN"/>
        </w:rPr>
        <w:t>37．鸿鹄</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鸿鹄飞得很高，常用来比喻志向高远的人。《史记•陈涉世家》：“陈涉太息曰：‘燕雀安知鸿鹄之志哉！’”</w:t>
      </w:r>
      <w:r>
        <w:rPr>
          <w:rFonts w:hint="default"/>
          <w:b w:val="0"/>
          <w:bCs w:val="0"/>
          <w:sz w:val="21"/>
          <w:szCs w:val="21"/>
          <w:lang w:val="en-US" w:eastAsia="zh-CN"/>
        </w:rPr>
        <w:br/>
      </w:r>
      <w:r>
        <w:rPr>
          <w:rFonts w:hint="default"/>
          <w:b w:val="0"/>
          <w:bCs w:val="0"/>
          <w:sz w:val="21"/>
          <w:szCs w:val="21"/>
          <w:lang w:val="en-US" w:eastAsia="zh-CN"/>
        </w:rPr>
        <w:t>38．秦晋</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春秋时，秦晋两国为婚姻，后因称两姓联姻为“秦晋之好”。《西厢记》第二本第一折：“倒赔家门，情愿与英雄结婚姻，成秦晋。”</w:t>
      </w:r>
      <w:r>
        <w:rPr>
          <w:rFonts w:hint="default"/>
          <w:b w:val="0"/>
          <w:bCs w:val="0"/>
          <w:sz w:val="21"/>
          <w:szCs w:val="21"/>
          <w:lang w:val="en-US" w:eastAsia="zh-CN"/>
        </w:rPr>
        <w:br/>
      </w:r>
      <w:r>
        <w:rPr>
          <w:rFonts w:hint="default"/>
          <w:b w:val="0"/>
          <w:bCs w:val="0"/>
          <w:sz w:val="21"/>
          <w:szCs w:val="21"/>
          <w:lang w:val="en-US" w:eastAsia="zh-CN"/>
        </w:rPr>
        <w:t>39．彭祖</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彭祖，传说中的故事人物，生于夏代，至殷末时已八百余岁，旧时把彭祖作为长寿的象征，以“寿如彭祖”来祝人长寿。</w:t>
      </w:r>
      <w:r>
        <w:rPr>
          <w:rFonts w:hint="default"/>
          <w:b w:val="0"/>
          <w:bCs w:val="0"/>
          <w:sz w:val="21"/>
          <w:szCs w:val="21"/>
          <w:lang w:val="en-US" w:eastAsia="zh-CN"/>
        </w:rPr>
        <w:br/>
      </w:r>
      <w:r>
        <w:rPr>
          <w:rFonts w:hint="default"/>
          <w:b w:val="0"/>
          <w:bCs w:val="0"/>
          <w:sz w:val="21"/>
          <w:szCs w:val="21"/>
          <w:lang w:val="en-US" w:eastAsia="zh-CN"/>
        </w:rPr>
        <w:t>40．谢家</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唐宋诗词不达意处常用“谢家”之典，这些典故所指意义上主要有二：</w:t>
      </w:r>
      <w:r>
        <w:rPr>
          <w:rFonts w:hint="default"/>
          <w:b w:val="0"/>
          <w:bCs w:val="0"/>
          <w:sz w:val="21"/>
          <w:szCs w:val="21"/>
          <w:lang w:val="en-US" w:eastAsia="zh-CN"/>
        </w:rPr>
        <w:br/>
      </w:r>
      <w:r>
        <w:rPr>
          <w:rFonts w:hint="default"/>
          <w:b w:val="0"/>
          <w:bCs w:val="0"/>
          <w:sz w:val="21"/>
          <w:szCs w:val="21"/>
          <w:lang w:val="en-US" w:eastAsia="zh-CN"/>
        </w:rPr>
        <w:t>(1)用谢安、谢玄家事，意指人有风度。《世说新语•言语》载，谢安曾问子侄：为什么人们总希望自己的子弟好？侄子谢玄回答说：“譬如芝兰玉树，欲使其生于阶庭耳。”这是说，谢安子弟讲究举止风度，其服饰端庄大方如芝兰玉树一般。故用其事指有风度的人。辛弃疾《沁园春•叠嶂西驰》：“似谢家子弟，衣冠磊落；相如庭户，车骑雍容。”</w:t>
      </w:r>
      <w:r>
        <w:rPr>
          <w:rFonts w:hint="default"/>
          <w:b w:val="0"/>
          <w:bCs w:val="0"/>
          <w:sz w:val="21"/>
          <w:szCs w:val="21"/>
          <w:lang w:val="en-US" w:eastAsia="zh-CN"/>
        </w:rPr>
        <w:br/>
      </w:r>
      <w:r>
        <w:rPr>
          <w:rFonts w:hint="default"/>
          <w:b w:val="0"/>
          <w:bCs w:val="0"/>
          <w:sz w:val="21"/>
          <w:szCs w:val="21"/>
          <w:lang w:val="en-US" w:eastAsia="zh-CN"/>
        </w:rPr>
        <w:t>(2)指山水诗人谢灵运之事。《宋书•谢灵运传》载：灵运于会稽山“修营别业，傍山带江，尽幽居之美”。后用此事指居家的幽美。</w:t>
      </w:r>
      <w:r>
        <w:rPr>
          <w:rFonts w:hint="default"/>
          <w:b w:val="0"/>
          <w:bCs w:val="0"/>
          <w:sz w:val="21"/>
          <w:szCs w:val="21"/>
          <w:lang w:val="en-US" w:eastAsia="zh-CN"/>
        </w:rPr>
        <w:br/>
      </w:r>
      <w:r>
        <w:rPr>
          <w:rFonts w:hint="default"/>
          <w:b w:val="0"/>
          <w:bCs w:val="0"/>
          <w:sz w:val="21"/>
          <w:szCs w:val="21"/>
          <w:lang w:val="en-US" w:eastAsia="zh-CN"/>
        </w:rPr>
        <w:t>41．鸡肋</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鸡的肋骨，“食之无味，弃之可惜”。比喻没有多大价值，没有多大意思的事情。(见于《三国志•魏书•武帝纪》)</w:t>
      </w:r>
      <w:r>
        <w:rPr>
          <w:rFonts w:hint="default"/>
          <w:b w:val="0"/>
          <w:bCs w:val="0"/>
          <w:sz w:val="21"/>
          <w:szCs w:val="21"/>
          <w:lang w:val="en-US" w:eastAsia="zh-CN"/>
        </w:rPr>
        <w:br/>
      </w:r>
      <w:r>
        <w:rPr>
          <w:rFonts w:hint="default"/>
          <w:b w:val="0"/>
          <w:bCs w:val="0"/>
          <w:sz w:val="21"/>
          <w:szCs w:val="21"/>
          <w:lang w:val="en-US" w:eastAsia="zh-CN"/>
        </w:rPr>
        <w:t>42．婵娟</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婵娟，姿态美好，多用于形容女子；因人们常喻月为美女，故称月亮为婵娟。</w:t>
      </w:r>
      <w:r>
        <w:rPr>
          <w:rFonts w:hint="default"/>
          <w:b w:val="0"/>
          <w:bCs w:val="0"/>
          <w:sz w:val="21"/>
          <w:szCs w:val="21"/>
          <w:lang w:val="en-US" w:eastAsia="zh-CN"/>
        </w:rPr>
        <w:br/>
      </w:r>
      <w:r>
        <w:rPr>
          <w:rFonts w:hint="default"/>
          <w:b w:val="0"/>
          <w:bCs w:val="0"/>
          <w:sz w:val="21"/>
          <w:szCs w:val="21"/>
          <w:lang w:val="en-US" w:eastAsia="zh-CN"/>
        </w:rPr>
        <w:t>43．献芹</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列子•杨朱》有一个故事说，从前有个人在乡里的豪绅面前大肆吹嘘芹菜如何好吃，豪绅尝了之后，竟“蜇于口，惨于腹”。后来就用“献芹”谦称赠人的礼品菲薄或所提的建议浅陋。也说“芹献”。高适《自淇涉黄河途中作》：“尚有献芹心，无因见明主。”</w:t>
      </w:r>
      <w:r>
        <w:rPr>
          <w:rFonts w:hint="default"/>
          <w:b w:val="0"/>
          <w:bCs w:val="0"/>
          <w:sz w:val="21"/>
          <w:szCs w:val="21"/>
          <w:lang w:val="en-US" w:eastAsia="zh-CN"/>
        </w:rPr>
        <w:br/>
      </w:r>
      <w:r>
        <w:rPr>
          <w:rFonts w:hint="default"/>
          <w:b w:val="0"/>
          <w:bCs w:val="0"/>
          <w:sz w:val="21"/>
          <w:szCs w:val="21"/>
          <w:lang w:val="en-US" w:eastAsia="zh-CN"/>
        </w:rPr>
        <w:t>44．作壁上观</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壁：营垒、壁垒。观：观望。在壁垒上观望。比喻观别人成败，不卷入其中。语出《史记•项羽本纪》。</w:t>
      </w:r>
      <w:r>
        <w:rPr>
          <w:rFonts w:hint="default"/>
          <w:b w:val="0"/>
          <w:bCs w:val="0"/>
          <w:sz w:val="21"/>
          <w:szCs w:val="21"/>
          <w:lang w:val="en-US" w:eastAsia="zh-CN"/>
        </w:rPr>
        <w:br/>
      </w:r>
      <w:r>
        <w:rPr>
          <w:rFonts w:hint="default"/>
          <w:b w:val="0"/>
          <w:bCs w:val="0"/>
          <w:sz w:val="21"/>
          <w:szCs w:val="21"/>
          <w:lang w:val="en-US" w:eastAsia="zh-CN"/>
        </w:rPr>
        <w:t>45．红豆</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红豆即相思豆，借指男女爱情的信物。《南州记》称为海红豆，史载：“出南海人家园圃中。”《本草》称其为“相思子”。王维《相思》诗：“红豆生南国，春来发几枝；愿君多采撷，此物最相思。”诗人借生于南国的红豆，抒发了对友人的眷念之情。清人朱彝尊《怀汪进士煜》：“安床红豆底，日日坐相思。”即睡在相思树下，日日思念汪进士。现常用以象征爱情或相思。</w:t>
      </w:r>
      <w:r>
        <w:rPr>
          <w:rFonts w:hint="default"/>
          <w:b w:val="0"/>
          <w:bCs w:val="0"/>
          <w:sz w:val="21"/>
          <w:szCs w:val="21"/>
          <w:lang w:val="en-US" w:eastAsia="zh-CN"/>
        </w:rPr>
        <w:br/>
      </w:r>
      <w:r>
        <w:rPr>
          <w:rFonts w:hint="default"/>
          <w:b w:val="0"/>
          <w:bCs w:val="0"/>
          <w:sz w:val="21"/>
          <w:szCs w:val="21"/>
          <w:lang w:val="en-US" w:eastAsia="zh-CN"/>
        </w:rPr>
        <w:t>46．豆蔻</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豆蔻是一种多年生草本植物。杜牧《赠别二首(其一)》：“娉娉袅袅十三馀，豆蔻梢头二月初。”后来称女子十三四岁的年纪为豆蔻年华。</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47．精卫</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古代神话传说，炎帝的女儿在东海淹死，化为精卫鸟，每天衔西山的木石来填东海。(见于《山海经•北山经》)后来用精卫填海来比喻有深仇大恨，立志必报；也比喻不畏艰难，努力奋斗。</w:t>
      </w:r>
      <w:r>
        <w:rPr>
          <w:rFonts w:hint="default"/>
          <w:b w:val="0"/>
          <w:bCs w:val="0"/>
          <w:sz w:val="21"/>
          <w:szCs w:val="21"/>
          <w:lang w:val="en-US" w:eastAsia="zh-CN"/>
        </w:rPr>
        <w:br/>
      </w:r>
      <w:r>
        <w:rPr>
          <w:rFonts w:hint="default"/>
          <w:b w:val="0"/>
          <w:bCs w:val="0"/>
          <w:sz w:val="21"/>
          <w:szCs w:val="21"/>
          <w:lang w:val="en-US" w:eastAsia="zh-CN"/>
        </w:rPr>
        <w:t>48．击楫中流</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也作“中流击楫”，楫，船桨。出自《晋书•祖逖传》：“(逖)仍将本留徙部曲面余家渡江，中流击楫而誓曰：‘祖逖不能清中原而复济者，有如大江。’”即东晋大将祖逖率部渡江，当船行到江中时，他敲着船桨发誓说，不收复中原，决不生还。后借指决心报效祖国，收复失地。文天祥《贺赵侍郎月山启》：“慨然有神州陆沉之叹，发而为中流击楫之歌。”宋人赵善括《满江红•辛卯生日》：“颖脱难藏冲斗剑，誓清行击中流楫。”又称“中流誓”，如陈亮《念奴娇•登多景楼》：“正好长驱，不须反顾，寻取中流誓。”</w:t>
      </w:r>
      <w:r>
        <w:rPr>
          <w:rFonts w:hint="default"/>
          <w:b w:val="0"/>
          <w:bCs w:val="0"/>
          <w:sz w:val="21"/>
          <w:szCs w:val="21"/>
          <w:lang w:val="en-US" w:eastAsia="zh-CN"/>
        </w:rPr>
        <w:br/>
      </w:r>
      <w:r>
        <w:rPr>
          <w:rFonts w:hint="default"/>
          <w:b w:val="0"/>
          <w:bCs w:val="0"/>
          <w:sz w:val="21"/>
          <w:szCs w:val="21"/>
          <w:lang w:val="en-US" w:eastAsia="zh-CN"/>
        </w:rPr>
        <w:t>49．蕙若</w:t>
      </w:r>
    </w:p>
    <w:p>
      <w:pPr>
        <w:widowControl w:val="0"/>
        <w:numPr>
          <w:ilvl w:val="0"/>
          <w:numId w:val="0"/>
        </w:numPr>
        <w:jc w:val="both"/>
        <w:rPr>
          <w:rFonts w:hint="default"/>
          <w:b w:val="0"/>
          <w:bCs w:val="0"/>
          <w:sz w:val="21"/>
          <w:szCs w:val="21"/>
          <w:lang w:val="en-US" w:eastAsia="zh-CN"/>
        </w:rPr>
      </w:pPr>
      <w:r>
        <w:rPr>
          <w:rFonts w:hint="default"/>
          <w:b w:val="0"/>
          <w:bCs w:val="0"/>
          <w:sz w:val="21"/>
          <w:szCs w:val="21"/>
          <w:lang w:val="en-US" w:eastAsia="zh-CN"/>
        </w:rPr>
        <w:t>蕙草与杜若。皆香草。</w:t>
      </w:r>
      <w:r>
        <w:rPr>
          <w:rFonts w:hint="eastAsia"/>
          <w:b w:val="0"/>
          <w:bCs w:val="0"/>
          <w:sz w:val="21"/>
          <w:szCs w:val="21"/>
          <w:lang w:val="en-US" w:eastAsia="zh-CN"/>
        </w:rPr>
        <w:t>可用来比喻美好的品德。</w:t>
      </w:r>
    </w:p>
    <w:p>
      <w:pPr>
        <w:widowControl w:val="0"/>
        <w:numPr>
          <w:ilvl w:val="0"/>
          <w:numId w:val="0"/>
        </w:numPr>
        <w:jc w:val="both"/>
        <w:rPr>
          <w:rFonts w:hint="eastAsia"/>
          <w:sz w:val="21"/>
          <w:szCs w:val="21"/>
          <w:lang w:val="en-US" w:eastAsia="zh-CN"/>
        </w:rPr>
      </w:pPr>
      <w:r>
        <w:rPr>
          <w:rFonts w:hint="eastAsia"/>
          <w:sz w:val="21"/>
          <w:szCs w:val="21"/>
          <w:lang w:val="en-US" w:eastAsia="zh-CN"/>
        </w:rPr>
        <w:t>【例题】：</w:t>
      </w:r>
    </w:p>
    <w:p>
      <w:pPr>
        <w:widowControl w:val="0"/>
        <w:numPr>
          <w:ilvl w:val="0"/>
          <w:numId w:val="0"/>
        </w:numPr>
        <w:jc w:val="both"/>
        <w:rPr>
          <w:rFonts w:hint="eastAsia"/>
          <w:sz w:val="21"/>
          <w:szCs w:val="21"/>
          <w:lang w:val="en-US" w:eastAsia="zh-CN"/>
        </w:rPr>
      </w:pPr>
      <w:r>
        <w:rPr>
          <w:rFonts w:hint="eastAsia"/>
          <w:sz w:val="21"/>
          <w:szCs w:val="21"/>
          <w:lang w:val="en-US" w:eastAsia="zh-CN"/>
        </w:rPr>
        <w:t>1、</w:t>
      </w:r>
      <w:hyperlink r:id="rId5" w:tgtFrame="https://www.so.com/_blank" w:history="1">
        <w:r>
          <w:rPr>
            <w:rFonts w:hint="eastAsia"/>
            <w:sz w:val="21"/>
            <w:szCs w:val="21"/>
            <w:lang w:val="en-US" w:eastAsia="zh-CN"/>
          </w:rPr>
          <w:t>送李九贬南阳</w:t>
        </w:r>
      </w:hyperlink>
    </w:p>
    <w:p>
      <w:pPr>
        <w:widowControl w:val="0"/>
        <w:numPr>
          <w:ilvl w:val="0"/>
          <w:numId w:val="0"/>
        </w:numPr>
        <w:ind w:firstLine="420" w:firstLineChars="200"/>
        <w:jc w:val="both"/>
        <w:rPr>
          <w:rFonts w:hint="eastAsia"/>
          <w:sz w:val="21"/>
          <w:szCs w:val="21"/>
          <w:lang w:val="en-US" w:eastAsia="zh-CN"/>
        </w:rPr>
      </w:pPr>
      <w:hyperlink r:id="rId6" w:tgtFrame="https://www.so.com/_blank" w:history="1">
        <w:r>
          <w:rPr>
            <w:rFonts w:hint="eastAsia"/>
            <w:sz w:val="21"/>
            <w:szCs w:val="21"/>
            <w:lang w:val="en-US" w:eastAsia="zh-CN"/>
          </w:rPr>
          <w:t>钱起 (唐)</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玉柱金罍醉不欢，云山驿道向东看。</w:t>
      </w:r>
    </w:p>
    <w:p>
      <w:pPr>
        <w:widowControl w:val="0"/>
        <w:numPr>
          <w:ilvl w:val="0"/>
          <w:numId w:val="0"/>
        </w:numPr>
        <w:jc w:val="both"/>
        <w:rPr>
          <w:rFonts w:hint="eastAsia"/>
          <w:sz w:val="21"/>
          <w:szCs w:val="21"/>
          <w:lang w:val="en-US" w:eastAsia="zh-CN"/>
        </w:rPr>
      </w:pPr>
      <w:r>
        <w:rPr>
          <w:rFonts w:hint="eastAsia"/>
          <w:sz w:val="21"/>
          <w:szCs w:val="21"/>
          <w:lang w:val="en-US" w:eastAsia="zh-CN"/>
        </w:rPr>
        <w:t>鸿声断续暮天远，柳影萧疏秋日寒。</w:t>
      </w:r>
    </w:p>
    <w:p>
      <w:pPr>
        <w:widowControl w:val="0"/>
        <w:numPr>
          <w:ilvl w:val="0"/>
          <w:numId w:val="0"/>
        </w:numPr>
        <w:jc w:val="both"/>
        <w:rPr>
          <w:rFonts w:hint="eastAsia"/>
          <w:sz w:val="21"/>
          <w:szCs w:val="21"/>
          <w:lang w:val="en-US" w:eastAsia="zh-CN"/>
        </w:rPr>
      </w:pPr>
      <w:r>
        <w:rPr>
          <w:rFonts w:hint="eastAsia"/>
          <w:sz w:val="21"/>
          <w:szCs w:val="21"/>
          <w:lang w:val="en-US" w:eastAsia="zh-CN"/>
        </w:rPr>
        <w:t>霜降幽林沾蕙若，弦惊翰苑失鸳鸾。</w:t>
      </w:r>
      <w:r>
        <w:rPr>
          <w:rFonts w:hint="eastAsia"/>
          <w:sz w:val="21"/>
          <w:szCs w:val="21"/>
          <w:lang w:val="en-US" w:eastAsia="zh-CN"/>
        </w:rPr>
        <w:br/>
      </w:r>
      <w:r>
        <w:rPr>
          <w:rFonts w:hint="eastAsia"/>
          <w:sz w:val="21"/>
          <w:szCs w:val="21"/>
          <w:lang w:val="en-US" w:eastAsia="zh-CN"/>
        </w:rPr>
        <w:t>秋来回首君门阻，马上应歌行路难。</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rPr>
          <w:sz w:val="21"/>
          <w:szCs w:val="21"/>
        </w:rPr>
        <w:t>①</w:t>
      </w:r>
      <w:r>
        <w:rPr>
          <w:rFonts w:hint="eastAsia"/>
          <w:sz w:val="21"/>
          <w:szCs w:val="21"/>
          <w:lang w:val="en-US" w:eastAsia="zh-CN"/>
        </w:rPr>
        <w:fldChar w:fldCharType="end"/>
      </w:r>
      <w:r>
        <w:rPr>
          <w:rFonts w:hint="eastAsia"/>
          <w:sz w:val="21"/>
          <w:szCs w:val="21"/>
          <w:lang w:val="en-US" w:eastAsia="zh-CN"/>
        </w:rPr>
        <w:t>金罍：大型盛酒器和礼器。</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蕙若：蕙草与杜若，皆香草。</w:t>
      </w:r>
    </w:p>
    <w:p>
      <w:pPr>
        <w:widowControl w:val="0"/>
        <w:numPr>
          <w:ilvl w:val="0"/>
          <w:numId w:val="0"/>
        </w:numPr>
        <w:jc w:val="both"/>
        <w:rPr>
          <w:rFonts w:hint="eastAsia"/>
          <w:sz w:val="21"/>
          <w:szCs w:val="21"/>
          <w:lang w:val="en-US" w:eastAsia="zh-CN"/>
        </w:rPr>
      </w:pPr>
      <w:r>
        <w:rPr>
          <w:rFonts w:hint="eastAsia"/>
          <w:sz w:val="21"/>
          <w:szCs w:val="21"/>
          <w:lang w:val="en-US" w:eastAsia="zh-CN"/>
        </w:rPr>
        <w:t>问：请概述诗歌颈联表达的丰富情感。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解析：</w:t>
      </w:r>
      <w:r>
        <w:rPr>
          <w:rFonts w:hint="eastAsia"/>
          <w:color w:val="FF0000"/>
          <w:sz w:val="21"/>
          <w:szCs w:val="21"/>
          <w:lang w:val="en-US" w:eastAsia="zh-CN"/>
        </w:rPr>
        <w:t>“霜降”“弦惊”体现友人遭到贬官的艰难现状。“蕙若”“鸳鸾”象征友人的贤能，这样的贤能之人被贬触发了作者对于友人同情与感伤，朝廷失去了这样的贤能之人也暗含作者的惋惜之情，从“蕙若”“鸾鸳”等词汇也可以看出作者对朋友高尚品格和出众才华的赞赏。此外面对友人的离去，本联也包含了作者的不舍与难过。</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答案：</w:t>
      </w:r>
      <w:r>
        <w:rPr>
          <w:rFonts w:hint="eastAsia"/>
          <w:color w:val="FF0000"/>
          <w:sz w:val="21"/>
          <w:szCs w:val="21"/>
          <w:lang w:val="en-US" w:eastAsia="zh-CN"/>
        </w:rPr>
        <w:t>对友人才高志洁的称赞；对友人横遭贬谪的同情；自己失去同道的伤感。</w:t>
      </w:r>
    </w:p>
    <w:p>
      <w:pPr>
        <w:widowControl w:val="0"/>
        <w:numPr>
          <w:ilvl w:val="0"/>
          <w:numId w:val="0"/>
        </w:numPr>
        <w:jc w:val="both"/>
        <w:rPr>
          <w:rFonts w:hint="eastAsia"/>
          <w:sz w:val="21"/>
          <w:szCs w:val="21"/>
          <w:lang w:val="en-US" w:eastAsia="zh-CN"/>
        </w:rPr>
      </w:pPr>
      <w:r>
        <w:rPr>
          <w:rFonts w:hint="eastAsia"/>
          <w:sz w:val="21"/>
          <w:szCs w:val="21"/>
          <w:lang w:val="en-US" w:eastAsia="zh-CN"/>
        </w:rPr>
        <w:t>2、</w:t>
      </w:r>
      <w:hyperlink r:id="rId36" w:tgtFrame="https://so.gushiwen.org/_blank" w:history="1">
        <w:r>
          <w:rPr>
            <w:rFonts w:hint="eastAsia"/>
            <w:sz w:val="21"/>
            <w:szCs w:val="21"/>
            <w:lang w:val="en-US" w:eastAsia="zh-CN"/>
          </w:rPr>
          <w:t>白田</w:t>
        </w:r>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1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①</w:t>
        </w:r>
        <w:r>
          <w:rPr>
            <w:rFonts w:eastAsiaTheme="minorEastAsia" w:hint="eastAsia"/>
            <w:sz w:val="21"/>
            <w:szCs w:val="21"/>
            <w:vertAlign w:val="superscript"/>
            <w:lang w:val="en-US" w:eastAsia="zh-CN"/>
          </w:rPr>
          <w:fldChar w:fldCharType="end"/>
        </w:r>
        <w:r>
          <w:rPr>
            <w:rFonts w:hint="eastAsia"/>
            <w:sz w:val="21"/>
            <w:szCs w:val="21"/>
            <w:lang w:val="en-US" w:eastAsia="zh-CN"/>
          </w:rPr>
          <w:t>马上闻莺</w:t>
        </w:r>
      </w:hyperlink>
    </w:p>
    <w:p>
      <w:pPr>
        <w:widowControl w:val="0"/>
        <w:numPr>
          <w:ilvl w:val="0"/>
          <w:numId w:val="0"/>
        </w:numPr>
        <w:jc w:val="both"/>
        <w:rPr>
          <w:rFonts w:hint="eastAsia"/>
          <w:sz w:val="21"/>
          <w:szCs w:val="21"/>
          <w:lang w:val="en-US" w:eastAsia="zh-CN"/>
        </w:rPr>
      </w:pPr>
      <w:hyperlink r:id="rId37" w:history="1">
        <w:r>
          <w:rPr>
            <w:rFonts w:hint="eastAsia"/>
            <w:sz w:val="21"/>
            <w:szCs w:val="21"/>
            <w:lang w:val="en-US" w:eastAsia="zh-CN"/>
          </w:rPr>
          <w:t>唐代</w:t>
        </w:r>
      </w:hyperlink>
      <w:r>
        <w:rPr>
          <w:rFonts w:hint="eastAsia"/>
          <w:sz w:val="21"/>
          <w:szCs w:val="21"/>
          <w:lang w:val="en-US" w:eastAsia="zh-CN"/>
        </w:rPr>
        <w:t>：</w:t>
      </w:r>
      <w:hyperlink r:id="rId38" w:history="1">
        <w:r>
          <w:rPr>
            <w:rFonts w:hint="eastAsia"/>
            <w:sz w:val="21"/>
            <w:szCs w:val="21"/>
            <w:lang w:val="en-US" w:eastAsia="zh-CN"/>
          </w:rPr>
          <w:t> 李白</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黄鹂啄紫椹，五月鸣桑枝。</w:t>
      </w:r>
      <w:r>
        <w:rPr>
          <w:rFonts w:hint="eastAsia"/>
          <w:sz w:val="21"/>
          <w:szCs w:val="21"/>
          <w:lang w:val="en-US" w:eastAsia="zh-CN"/>
        </w:rPr>
        <w:br/>
      </w:r>
      <w:r>
        <w:rPr>
          <w:rFonts w:hint="eastAsia"/>
          <w:sz w:val="21"/>
          <w:szCs w:val="21"/>
          <w:lang w:val="en-US" w:eastAsia="zh-CN"/>
        </w:rPr>
        <w:t>我行不记日，误作阳春时。</w:t>
      </w:r>
      <w:r>
        <w:rPr>
          <w:rFonts w:hint="eastAsia"/>
          <w:sz w:val="21"/>
          <w:szCs w:val="21"/>
          <w:lang w:val="en-US" w:eastAsia="zh-CN"/>
        </w:rPr>
        <w:br/>
      </w:r>
      <w:r>
        <w:rPr>
          <w:rFonts w:hint="eastAsia"/>
          <w:sz w:val="21"/>
          <w:szCs w:val="21"/>
          <w:lang w:val="en-US" w:eastAsia="zh-CN"/>
        </w:rPr>
        <w:t>蚕老客未归，白田已缫丝</w:t>
      </w:r>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2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②</w:t>
      </w:r>
      <w:r>
        <w:rPr>
          <w:rFonts w:eastAsiaTheme="minorEastAsia" w:hint="eastAsia"/>
          <w:sz w:val="21"/>
          <w:szCs w:val="21"/>
          <w:vertAlign w:val="superscript"/>
          <w:lang w:val="en-US" w:eastAsia="zh-CN"/>
        </w:rPr>
        <w:fldChar w:fldCharType="end"/>
      </w:r>
      <w:r>
        <w:rPr>
          <w:rFonts w:hint="eastAsia"/>
          <w:sz w:val="21"/>
          <w:szCs w:val="21"/>
          <w:lang w:val="en-US" w:eastAsia="zh-CN"/>
        </w:rPr>
        <w:t>。</w:t>
      </w:r>
      <w:r>
        <w:rPr>
          <w:rFonts w:hint="eastAsia"/>
          <w:sz w:val="21"/>
          <w:szCs w:val="21"/>
          <w:lang w:val="en-US" w:eastAsia="zh-CN"/>
        </w:rPr>
        <w:br/>
      </w:r>
      <w:r>
        <w:rPr>
          <w:rFonts w:hint="eastAsia"/>
          <w:sz w:val="21"/>
          <w:szCs w:val="21"/>
          <w:lang w:val="en-US" w:eastAsia="zh-CN"/>
        </w:rPr>
        <w:t>驱马又前去，扪心空自悲。</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rPr>
          <w:sz w:val="21"/>
          <w:szCs w:val="21"/>
        </w:rPr>
        <w:t>①</w:t>
      </w:r>
      <w:r>
        <w:rPr>
          <w:rFonts w:hint="eastAsia"/>
          <w:sz w:val="21"/>
          <w:szCs w:val="21"/>
          <w:lang w:val="en-US" w:eastAsia="zh-CN"/>
        </w:rPr>
        <w:fldChar w:fldCharType="end"/>
      </w:r>
      <w:r>
        <w:rPr>
          <w:rFonts w:hint="eastAsia"/>
          <w:sz w:val="21"/>
          <w:szCs w:val="21"/>
          <w:lang w:val="en-US" w:eastAsia="zh-CN"/>
        </w:rPr>
        <w:t>白田：古地名，位于今扬州境内。</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缫s</w:t>
      </w:r>
      <w:r>
        <w:rPr>
          <w:rFonts w:ascii="宋体" w:eastAsia="宋体" w:hAnsi="宋体" w:cs="宋体" w:hint="eastAsia"/>
          <w:sz w:val="21"/>
          <w:szCs w:val="21"/>
          <w:lang w:val="en-US" w:eastAsia="zh-CN"/>
        </w:rPr>
        <w:t>ā</w:t>
      </w:r>
      <w:r>
        <w:rPr>
          <w:rFonts w:hint="eastAsia"/>
          <w:sz w:val="21"/>
          <w:szCs w:val="21"/>
          <w:lang w:val="en-US" w:eastAsia="zh-CN"/>
        </w:rPr>
        <w:t>o丝：把蚕茧浸在热水里，抽出蚕丝。</w:t>
      </w:r>
    </w:p>
    <w:p>
      <w:pPr>
        <w:widowControl w:val="0"/>
        <w:numPr>
          <w:ilvl w:val="0"/>
          <w:numId w:val="0"/>
        </w:numPr>
        <w:jc w:val="both"/>
        <w:rPr>
          <w:rFonts w:hint="eastAsia"/>
          <w:sz w:val="21"/>
          <w:szCs w:val="21"/>
          <w:lang w:val="en-US" w:eastAsia="zh-CN"/>
        </w:rPr>
      </w:pPr>
      <w:r>
        <w:rPr>
          <w:rFonts w:hint="eastAsia"/>
          <w:sz w:val="21"/>
          <w:szCs w:val="21"/>
          <w:lang w:val="en-US" w:eastAsia="zh-CN"/>
        </w:rPr>
        <w:t>问：诗歌表达了诗人怎样的思想情感？请简要分析。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解析：</w:t>
      </w:r>
      <w:r>
        <w:rPr>
          <w:rFonts w:hint="eastAsia"/>
          <w:color w:val="FF0000"/>
          <w:sz w:val="21"/>
          <w:szCs w:val="21"/>
          <w:lang w:val="en-US" w:eastAsia="zh-CN"/>
        </w:rPr>
        <w:t>首联中，写黄鹂“啄紫椹”，鸣桑枝，表达对夏日美景的喜爱；“蚕老客未归”，“蚕老”而“客未归”，表现了故园之思；颈联“我行不记日，误作阳春时”，表达长期漂泊的思乡之苦；尾联“驱马又前去，扪心空自悲”，表达了思乡而不得归，前途又迷茫的悲伤之情。</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答案：</w:t>
      </w:r>
      <w:r>
        <w:rPr>
          <w:rFonts w:hint="eastAsia"/>
          <w:color w:val="FF0000"/>
          <w:sz w:val="21"/>
          <w:szCs w:val="21"/>
          <w:lang w:val="en-US" w:eastAsia="zh-CN"/>
        </w:rPr>
        <w:t>①对白田夏日美好景象的欣喜之情：黄鹂“啄紫椹”，鸣桑枝，美景可喜。②对故园的思念之情：“蚕老”而“客未归”，其情可见。③长期漂泊、思乡而不能归、前途迷茫的悲伤之情：“驱马又前去”，欲归而不能；“空自悲”，直抒其情。</w:t>
      </w:r>
    </w:p>
    <w:p>
      <w:pPr>
        <w:widowControl w:val="0"/>
        <w:numPr>
          <w:ilvl w:val="0"/>
          <w:numId w:val="0"/>
        </w:numPr>
        <w:jc w:val="both"/>
        <w:rPr>
          <w:rFonts w:hint="eastAsia"/>
          <w:sz w:val="21"/>
          <w:szCs w:val="21"/>
          <w:lang w:val="en-US" w:eastAsia="zh-CN"/>
        </w:rPr>
      </w:pPr>
      <w:r>
        <w:rPr>
          <w:rFonts w:hint="eastAsia"/>
          <w:sz w:val="21"/>
          <w:szCs w:val="21"/>
          <w:lang w:val="en-US" w:eastAsia="zh-CN"/>
        </w:rPr>
        <w:t>3、</w:t>
      </w:r>
      <w:hyperlink r:id="rId39" w:tgtFrame="https://so.gushiwen.org/_blank" w:history="1">
        <w:r>
          <w:rPr>
            <w:rFonts w:hint="eastAsia"/>
            <w:sz w:val="21"/>
            <w:szCs w:val="21"/>
            <w:lang w:val="en-US" w:eastAsia="zh-CN"/>
          </w:rPr>
          <w:t>满江红·清江风帆甚快作此与客剧饮歌之</w:t>
        </w:r>
      </w:hyperlink>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1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①</w:t>
      </w:r>
      <w:r>
        <w:rPr>
          <w:rFonts w:eastAsiaTheme="minorEastAsia" w:hint="eastAsia"/>
          <w:sz w:val="21"/>
          <w:szCs w:val="21"/>
          <w:vertAlign w:val="superscript"/>
          <w:lang w:val="en-US" w:eastAsia="zh-CN"/>
        </w:rPr>
        <w:fldChar w:fldCharType="end"/>
      </w:r>
    </w:p>
    <w:p>
      <w:pPr>
        <w:widowControl w:val="0"/>
        <w:numPr>
          <w:ilvl w:val="0"/>
          <w:numId w:val="0"/>
        </w:numPr>
        <w:ind w:firstLine="1050" w:firstLineChars="500"/>
        <w:jc w:val="both"/>
        <w:rPr>
          <w:rFonts w:hint="eastAsia"/>
          <w:sz w:val="21"/>
          <w:szCs w:val="21"/>
          <w:lang w:val="en-US" w:eastAsia="zh-CN"/>
        </w:rPr>
      </w:pPr>
      <w:hyperlink r:id="rId9" w:history="1">
        <w:r>
          <w:rPr>
            <w:rFonts w:hint="eastAsia"/>
            <w:sz w:val="21"/>
            <w:szCs w:val="21"/>
            <w:lang w:val="en-US" w:eastAsia="zh-CN"/>
          </w:rPr>
          <w:t>宋代</w:t>
        </w:r>
      </w:hyperlink>
      <w:r>
        <w:rPr>
          <w:rFonts w:hint="eastAsia"/>
          <w:sz w:val="21"/>
          <w:szCs w:val="21"/>
          <w:lang w:val="en-US" w:eastAsia="zh-CN"/>
        </w:rPr>
        <w:t>：</w:t>
      </w:r>
      <w:hyperlink r:id="rId40" w:history="1">
        <w:r>
          <w:rPr>
            <w:rFonts w:hint="eastAsia"/>
            <w:sz w:val="21"/>
            <w:szCs w:val="21"/>
            <w:lang w:val="en-US" w:eastAsia="zh-CN"/>
          </w:rPr>
          <w:t> 范成大</w:t>
        </w:r>
      </w:hyperlink>
    </w:p>
    <w:p>
      <w:pPr>
        <w:widowControl w:val="0"/>
        <w:numPr>
          <w:ilvl w:val="0"/>
          <w:numId w:val="0"/>
        </w:numPr>
        <w:ind w:firstLine="420" w:firstLineChars="200"/>
        <w:jc w:val="both"/>
        <w:rPr>
          <w:rFonts w:hint="eastAsia"/>
          <w:sz w:val="21"/>
          <w:szCs w:val="21"/>
          <w:lang w:val="en-US" w:eastAsia="zh-CN"/>
        </w:rPr>
      </w:pPr>
      <w:r>
        <w:rPr>
          <w:rFonts w:hint="eastAsia"/>
          <w:sz w:val="21"/>
          <w:szCs w:val="21"/>
          <w:lang w:val="en-US" w:eastAsia="zh-CN"/>
        </w:rPr>
        <w:t>千古东流，声卷地，云涛如屋。横浩渺、樯竿十丈，不胜帆腹。夜雨翻江春浦涨，船头鼓急风初熟。似当年、呼禹乱黄川，飞梭速</w:t>
      </w:r>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2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②</w:t>
      </w:r>
      <w:r>
        <w:rPr>
          <w:rFonts w:eastAsiaTheme="minorEastAsia" w:hint="eastAsia"/>
          <w:sz w:val="21"/>
          <w:szCs w:val="21"/>
          <w:vertAlign w:val="superscript"/>
          <w:lang w:val="en-US" w:eastAsia="zh-CN"/>
        </w:rPr>
        <w:fldChar w:fldCharType="end"/>
      </w:r>
      <w:r>
        <w:rPr>
          <w:rFonts w:hint="eastAsia"/>
          <w:sz w:val="21"/>
          <w:szCs w:val="21"/>
          <w:lang w:val="en-US" w:eastAsia="zh-CN"/>
        </w:rPr>
        <w:t>。</w:t>
      </w:r>
      <w:r>
        <w:rPr>
          <w:rFonts w:hint="eastAsia"/>
          <w:sz w:val="21"/>
          <w:szCs w:val="21"/>
          <w:lang w:val="en-US" w:eastAsia="zh-CN"/>
        </w:rPr>
        <w:br/>
      </w:r>
      <w:r>
        <w:rPr>
          <w:rFonts w:hint="eastAsia"/>
          <w:sz w:val="21"/>
          <w:szCs w:val="21"/>
          <w:lang w:val="en-US" w:eastAsia="zh-CN"/>
        </w:rPr>
        <w:t xml:space="preserve">  击楫誓、空警俗。休拊髀，都生肉。任炎天冰海，一杯相属。荻笋蒌芽新入馔，弦凤吹能翻曲。笑人间、何处似尊前，添银烛。</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rPr>
          <w:sz w:val="21"/>
          <w:szCs w:val="21"/>
        </w:rPr>
        <w:t>①</w:t>
      </w:r>
      <w:r>
        <w:rPr>
          <w:rFonts w:hint="eastAsia"/>
          <w:sz w:val="21"/>
          <w:szCs w:val="21"/>
          <w:lang w:val="en-US" w:eastAsia="zh-CN"/>
        </w:rPr>
        <w:fldChar w:fldCharType="end"/>
      </w:r>
      <w:r>
        <w:rPr>
          <w:rFonts w:hint="eastAsia"/>
          <w:sz w:val="21"/>
          <w:szCs w:val="21"/>
          <w:lang w:val="en-US" w:eastAsia="zh-CN"/>
        </w:rPr>
        <w:t>词人于1172年冬知静江府（今广西桂林），次年春经过清江（赣江支流）填写了此词。</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1172年词人北渡黄河，出使金国，交涉收复北宋陵寝等事宜、“呼禹”，追想大禹业绩。“乱黄川”，渡黄河。</w:t>
      </w:r>
    </w:p>
    <w:p>
      <w:pPr>
        <w:widowControl w:val="0"/>
        <w:numPr>
          <w:ilvl w:val="0"/>
          <w:numId w:val="0"/>
        </w:numPr>
        <w:jc w:val="both"/>
        <w:rPr>
          <w:rFonts w:hint="eastAsia"/>
          <w:sz w:val="21"/>
          <w:szCs w:val="21"/>
          <w:lang w:val="en-US" w:eastAsia="zh-CN"/>
        </w:rPr>
      </w:pPr>
      <w:r>
        <w:rPr>
          <w:rFonts w:hint="eastAsia"/>
          <w:sz w:val="21"/>
          <w:szCs w:val="21"/>
          <w:lang w:val="en-US" w:eastAsia="zh-CN"/>
        </w:rPr>
        <w:t>问：“笑人间、何处似尊前，添银烛”表达了此人怎样的感情？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解析：</w:t>
      </w:r>
      <w:r>
        <w:rPr>
          <w:rFonts w:hint="eastAsia"/>
          <w:color w:val="FF0000"/>
          <w:sz w:val="21"/>
          <w:szCs w:val="21"/>
          <w:lang w:val="en-US" w:eastAsia="zh-CN"/>
        </w:rPr>
        <w:t>首先，需要理解“笑人间、何处似尊前，添银烛”这句诗的字面意思，即作者感叹人间何处能像酒桌上这样，添上银烛以助酒兴。然后，结合整首词的内容和背景，深入探究这句诗所蕴含的情感。可以从作者与客人痛饮的豪情出发，进一步探讨其中隐含的对时人（朝廷）不思收复失地的痛心，以及壮志难酬的悲愤和借酒消愁的无奈。这样，就能更全面地理解这句诗所表达的情感。</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答案：</w:t>
      </w:r>
      <w:r>
        <w:rPr>
          <w:rFonts w:hint="eastAsia"/>
          <w:color w:val="FF0000"/>
          <w:sz w:val="21"/>
          <w:szCs w:val="21"/>
          <w:lang w:val="en-US" w:eastAsia="zh-CN"/>
        </w:rPr>
        <w:t>表达了作者与客痛饮的豪情，对时人(朝廷)不思收复失地的痛心，以及壮志难酬的悲愤、借酒消愁的无奈。</w:t>
      </w:r>
    </w:p>
    <w:p>
      <w:pPr>
        <w:widowControl w:val="0"/>
        <w:numPr>
          <w:ilvl w:val="0"/>
          <w:numId w:val="0"/>
        </w:numPr>
        <w:jc w:val="both"/>
        <w:rPr>
          <w:rFonts w:hint="eastAsia"/>
          <w:sz w:val="21"/>
          <w:szCs w:val="21"/>
          <w:lang w:val="en-US" w:eastAsia="zh-CN"/>
        </w:rPr>
      </w:pPr>
      <w:r>
        <w:rPr>
          <w:rFonts w:hint="eastAsia"/>
          <w:sz w:val="21"/>
          <w:szCs w:val="21"/>
          <w:lang w:val="en-US" w:eastAsia="zh-CN"/>
        </w:rPr>
        <w:t>4、</w:t>
      </w:r>
      <w:hyperlink r:id="rId8" w:tgtFrame="https://so.gushiwen.org/_blank" w:history="1">
        <w:r>
          <w:rPr>
            <w:rFonts w:hint="eastAsia"/>
            <w:sz w:val="21"/>
            <w:szCs w:val="21"/>
            <w:lang w:val="en-US" w:eastAsia="zh-CN"/>
          </w:rPr>
          <w:t>正月二十一日病后，述古</w:t>
        </w:r>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1 \* GB3 \* MERGEFORMAT </w:instrText>
        </w:r>
        <w:r>
          <w:rPr>
            <w:rFonts w:eastAsiaTheme="minorEastAsia" w:hint="eastAsia"/>
            <w:sz w:val="21"/>
            <w:szCs w:val="21"/>
            <w:vertAlign w:val="superscript"/>
            <w:lang w:val="en-US" w:eastAsia="zh-CN"/>
          </w:rPr>
          <w:fldChar w:fldCharType="separate"/>
        </w:r>
        <w:r>
          <w:rPr>
            <w:rFonts w:eastAsiaTheme="minorEastAsia"/>
            <w:sz w:val="21"/>
            <w:szCs w:val="24"/>
            <w:vertAlign w:val="superscript"/>
          </w:rPr>
          <w:t>①</w:t>
        </w:r>
        <w:r>
          <w:rPr>
            <w:rFonts w:eastAsiaTheme="minorEastAsia" w:hint="eastAsia"/>
            <w:sz w:val="21"/>
            <w:szCs w:val="21"/>
            <w:vertAlign w:val="superscript"/>
            <w:lang w:val="en-US" w:eastAsia="zh-CN"/>
          </w:rPr>
          <w:fldChar w:fldCharType="end"/>
        </w:r>
        <w:r>
          <w:rPr>
            <w:rFonts w:hint="eastAsia"/>
            <w:sz w:val="21"/>
            <w:szCs w:val="21"/>
            <w:lang w:val="en-US" w:eastAsia="zh-CN"/>
          </w:rPr>
          <w:t>邀往城外寻春</w:t>
        </w:r>
      </w:hyperlink>
    </w:p>
    <w:p>
      <w:pPr>
        <w:widowControl w:val="0"/>
        <w:numPr>
          <w:ilvl w:val="0"/>
          <w:numId w:val="0"/>
        </w:numPr>
        <w:jc w:val="both"/>
        <w:rPr>
          <w:rFonts w:hint="eastAsia"/>
          <w:sz w:val="21"/>
          <w:szCs w:val="21"/>
          <w:lang w:val="en-US" w:eastAsia="zh-CN"/>
        </w:rPr>
      </w:pPr>
      <w:hyperlink r:id="rId9" w:history="1">
        <w:r>
          <w:rPr>
            <w:rFonts w:hint="eastAsia"/>
            <w:sz w:val="21"/>
            <w:szCs w:val="21"/>
            <w:lang w:val="en-US" w:eastAsia="zh-CN"/>
          </w:rPr>
          <w:t>宋代</w:t>
        </w:r>
      </w:hyperlink>
      <w:r>
        <w:rPr>
          <w:rFonts w:hint="eastAsia"/>
          <w:sz w:val="21"/>
          <w:szCs w:val="21"/>
          <w:lang w:val="en-US" w:eastAsia="zh-CN"/>
        </w:rPr>
        <w:t>：</w:t>
      </w:r>
      <w:hyperlink r:id="rId10" w:history="1">
        <w:r>
          <w:rPr>
            <w:rFonts w:hint="eastAsia"/>
            <w:sz w:val="21"/>
            <w:szCs w:val="21"/>
            <w:lang w:val="en-US" w:eastAsia="zh-CN"/>
          </w:rPr>
          <w:t> 苏轼</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屋上山禽苦唤人，槛前冰沼忽生鳞。</w:t>
      </w:r>
      <w:r>
        <w:rPr>
          <w:rFonts w:hint="eastAsia"/>
          <w:sz w:val="21"/>
          <w:szCs w:val="21"/>
          <w:lang w:val="en-US" w:eastAsia="zh-CN"/>
        </w:rPr>
        <w:br/>
      </w:r>
      <w:r>
        <w:rPr>
          <w:rFonts w:hint="eastAsia"/>
          <w:sz w:val="21"/>
          <w:szCs w:val="21"/>
          <w:lang w:val="en-US" w:eastAsia="zh-CN"/>
        </w:rPr>
        <w:t>老来厌逐红裙醉，病起空惊白发新。</w:t>
      </w:r>
      <w:r>
        <w:rPr>
          <w:rFonts w:hint="eastAsia"/>
          <w:sz w:val="21"/>
          <w:szCs w:val="21"/>
          <w:lang w:val="en-US" w:eastAsia="zh-CN"/>
        </w:rPr>
        <w:br/>
      </w:r>
      <w:r>
        <w:rPr>
          <w:rFonts w:hint="eastAsia"/>
          <w:sz w:val="21"/>
          <w:szCs w:val="21"/>
          <w:lang w:val="en-US" w:eastAsia="zh-CN"/>
        </w:rPr>
        <w:t>卧听使君鸣鼓角，试呼稚子整冠巾。</w:t>
      </w:r>
      <w:r>
        <w:rPr>
          <w:rFonts w:hint="eastAsia"/>
          <w:sz w:val="21"/>
          <w:szCs w:val="21"/>
          <w:lang w:val="en-US" w:eastAsia="zh-CN"/>
        </w:rPr>
        <w:br/>
      </w:r>
      <w:r>
        <w:rPr>
          <w:rFonts w:hint="eastAsia"/>
          <w:sz w:val="21"/>
          <w:szCs w:val="21"/>
          <w:lang w:val="en-US" w:eastAsia="zh-CN"/>
        </w:rPr>
        <w:t>曲栏幽榭终寒窘，一看郊原浩荡春。</w:t>
      </w:r>
    </w:p>
    <w:p>
      <w:pPr>
        <w:widowControl w:val="0"/>
        <w:numPr>
          <w:ilvl w:val="0"/>
          <w:numId w:val="0"/>
        </w:numPr>
        <w:jc w:val="both"/>
        <w:rPr>
          <w:rFonts w:hint="default"/>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述古：杭州知州陈襄，字述古。</w:t>
      </w:r>
    </w:p>
    <w:p>
      <w:pPr>
        <w:widowControl w:val="0"/>
        <w:numPr>
          <w:ilvl w:val="0"/>
          <w:numId w:val="0"/>
        </w:numPr>
        <w:jc w:val="both"/>
        <w:rPr>
          <w:rFonts w:hint="eastAsia"/>
          <w:sz w:val="21"/>
          <w:szCs w:val="21"/>
          <w:lang w:val="en-US" w:eastAsia="zh-CN"/>
        </w:rPr>
      </w:pPr>
      <w:r>
        <w:rPr>
          <w:rFonts w:hint="eastAsia"/>
          <w:sz w:val="21"/>
          <w:szCs w:val="21"/>
          <w:lang w:val="en-US" w:eastAsia="zh-CN"/>
        </w:rPr>
        <w:t>问：概括这首诗的情感内涵。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解析：</w:t>
      </w:r>
      <w:r>
        <w:rPr>
          <w:rFonts w:hint="eastAsia"/>
          <w:color w:val="FF0000"/>
          <w:sz w:val="21"/>
          <w:szCs w:val="21"/>
          <w:lang w:val="en-US" w:eastAsia="zh-CN"/>
        </w:rPr>
        <w:t>“卧听使君鸣鼓角，试呼稚子整冠巾”上句说述古来邀，下句写准备一起出游，描绘诗人与好友一起感受春天，突显出对友情的无限珍视；“曲栏幽榭终寒窘，一看郊原浩荡春”描摹出冬日西湖周边的景象，岸边曲曲折折的游廊回榭，游人已经出现，虽然当前还是一片萧瑟，但放眼望去，整个原野上，离东风鼓荡、大地回春的时刻已经不远了，极其鲜明展现出诗人对春天的一种赞美。</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答案：</w:t>
      </w:r>
      <w:r>
        <w:rPr>
          <w:rFonts w:hint="eastAsia"/>
          <w:color w:val="FF0000"/>
          <w:sz w:val="21"/>
          <w:szCs w:val="21"/>
          <w:lang w:val="en-US" w:eastAsia="zh-CN"/>
        </w:rPr>
        <w:t>①表现了对友情的珍视；②流露出对西湖自然景物的热爱。</w:t>
      </w:r>
    </w:p>
    <w:p>
      <w:pPr>
        <w:widowControl w:val="0"/>
        <w:numPr>
          <w:ilvl w:val="0"/>
          <w:numId w:val="0"/>
        </w:numPr>
        <w:jc w:val="both"/>
        <w:rPr>
          <w:rFonts w:hint="eastAsia"/>
          <w:sz w:val="21"/>
          <w:szCs w:val="21"/>
          <w:lang w:val="en-US" w:eastAsia="zh-CN"/>
        </w:rPr>
      </w:pPr>
      <w:r>
        <w:rPr>
          <w:rFonts w:hint="eastAsia"/>
          <w:sz w:val="21"/>
          <w:szCs w:val="21"/>
          <w:lang w:val="en-US" w:eastAsia="zh-CN"/>
        </w:rPr>
        <w:t>5、</w:t>
      </w:r>
      <w:hyperlink r:id="rId41" w:tgtFrame="https://so.gushiwen.org/_blank" w:history="1">
        <w:r>
          <w:rPr>
            <w:rFonts w:hint="eastAsia"/>
            <w:sz w:val="21"/>
            <w:szCs w:val="21"/>
            <w:lang w:val="en-US" w:eastAsia="zh-CN"/>
          </w:rPr>
          <w:t>过蛮洞</w:t>
        </w:r>
      </w:hyperlink>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1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①</w:t>
      </w:r>
      <w:r>
        <w:rPr>
          <w:rFonts w:eastAsiaTheme="minorEastAsia" w:hint="eastAsia"/>
          <w:sz w:val="21"/>
          <w:szCs w:val="21"/>
          <w:vertAlign w:val="superscript"/>
          <w:lang w:val="en-US" w:eastAsia="zh-CN"/>
        </w:rPr>
        <w:fldChar w:fldCharType="end"/>
      </w:r>
    </w:p>
    <w:p>
      <w:pPr>
        <w:widowControl w:val="0"/>
        <w:numPr>
          <w:ilvl w:val="0"/>
          <w:numId w:val="0"/>
        </w:numPr>
        <w:jc w:val="both"/>
        <w:rPr>
          <w:rFonts w:hint="eastAsia"/>
          <w:sz w:val="21"/>
          <w:szCs w:val="21"/>
          <w:lang w:val="en-US" w:eastAsia="zh-CN"/>
        </w:rPr>
      </w:pPr>
      <w:hyperlink r:id="rId37" w:history="1">
        <w:r>
          <w:rPr>
            <w:rFonts w:hint="eastAsia"/>
            <w:sz w:val="21"/>
            <w:szCs w:val="21"/>
            <w:lang w:val="en-US" w:eastAsia="zh-CN"/>
          </w:rPr>
          <w:t>唐代</w:t>
        </w:r>
      </w:hyperlink>
      <w:r>
        <w:rPr>
          <w:rFonts w:hint="eastAsia"/>
          <w:sz w:val="21"/>
          <w:szCs w:val="21"/>
          <w:lang w:val="en-US" w:eastAsia="zh-CN"/>
        </w:rPr>
        <w:t>：</w:t>
      </w:r>
      <w:hyperlink r:id="rId42" w:history="1">
        <w:r>
          <w:rPr>
            <w:rFonts w:hint="eastAsia"/>
            <w:sz w:val="21"/>
            <w:szCs w:val="21"/>
            <w:lang w:val="en-US" w:eastAsia="zh-CN"/>
          </w:rPr>
          <w:t> 宋之问</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越岭千重合，蛮溪十里斜。</w:t>
      </w:r>
    </w:p>
    <w:p>
      <w:pPr>
        <w:widowControl w:val="0"/>
        <w:numPr>
          <w:ilvl w:val="0"/>
          <w:numId w:val="0"/>
        </w:numPr>
        <w:jc w:val="both"/>
        <w:rPr>
          <w:rFonts w:hint="eastAsia"/>
          <w:sz w:val="21"/>
          <w:szCs w:val="21"/>
          <w:lang w:val="en-US" w:eastAsia="zh-CN"/>
        </w:rPr>
      </w:pPr>
      <w:r>
        <w:rPr>
          <w:rFonts w:hint="eastAsia"/>
          <w:sz w:val="21"/>
          <w:szCs w:val="21"/>
          <w:lang w:val="en-US" w:eastAsia="zh-CN"/>
        </w:rPr>
        <w:t>竹迷樵子径，萍匝钓人家。</w:t>
      </w:r>
      <w:r>
        <w:rPr>
          <w:rFonts w:hint="eastAsia"/>
          <w:sz w:val="21"/>
          <w:szCs w:val="21"/>
          <w:lang w:val="en-US" w:eastAsia="zh-CN"/>
        </w:rPr>
        <w:br/>
      </w:r>
      <w:r>
        <w:rPr>
          <w:rFonts w:hint="eastAsia"/>
          <w:sz w:val="21"/>
          <w:szCs w:val="21"/>
          <w:lang w:val="en-US" w:eastAsia="zh-CN"/>
        </w:rPr>
        <w:t>林暗交枫叶，园香覆橘花。</w:t>
      </w:r>
    </w:p>
    <w:p>
      <w:pPr>
        <w:widowControl w:val="0"/>
        <w:numPr>
          <w:ilvl w:val="0"/>
          <w:numId w:val="0"/>
        </w:numPr>
        <w:jc w:val="both"/>
        <w:rPr>
          <w:rFonts w:hint="eastAsia"/>
          <w:sz w:val="21"/>
          <w:szCs w:val="21"/>
          <w:lang w:val="en-US" w:eastAsia="zh-CN"/>
        </w:rPr>
      </w:pPr>
      <w:r>
        <w:rPr>
          <w:rFonts w:hint="eastAsia"/>
          <w:sz w:val="21"/>
          <w:szCs w:val="21"/>
          <w:lang w:val="en-US" w:eastAsia="zh-CN"/>
        </w:rPr>
        <w:t>谁怜在荒外，孤赏足云霞。</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本诗作于宋之问贬任泷州（今广东省罗定市）参军时。</w:t>
      </w:r>
    </w:p>
    <w:p>
      <w:pPr>
        <w:widowControl w:val="0"/>
        <w:numPr>
          <w:ilvl w:val="0"/>
          <w:numId w:val="0"/>
        </w:numPr>
        <w:jc w:val="both"/>
        <w:rPr>
          <w:rFonts w:hint="eastAsia"/>
          <w:sz w:val="21"/>
          <w:szCs w:val="21"/>
          <w:lang w:val="en-US" w:eastAsia="zh-CN"/>
        </w:rPr>
      </w:pPr>
      <w:r>
        <w:rPr>
          <w:rFonts w:hint="eastAsia"/>
          <w:sz w:val="21"/>
          <w:szCs w:val="21"/>
          <w:lang w:val="en-US" w:eastAsia="zh-CN"/>
        </w:rPr>
        <w:t>问：尾联表达了诗人怎样的情感？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解析：</w:t>
      </w:r>
      <w:r>
        <w:rPr>
          <w:rFonts w:hint="eastAsia"/>
          <w:color w:val="FF0000"/>
          <w:sz w:val="21"/>
          <w:szCs w:val="21"/>
          <w:lang w:val="en-US" w:eastAsia="zh-CN"/>
        </w:rPr>
        <w:t>尾联“谁怜在荒外，孤赏足云霞”，赏析情感时抓住“谁怜”“在荒外”“孤”，结合中注解“本诗作于宋之问贬任泷州（今广东省罗定市）参军时”，可知作者情感：被贬偏处荒外无人怜的孤寂伤感。而“赏足云霞”的意思是尽情地欣赏这美丽的云霞，这又体现了作者的乐观旷达与自我慰藉。</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答案：</w:t>
      </w:r>
      <w:r>
        <w:rPr>
          <w:rFonts w:hint="eastAsia"/>
          <w:color w:val="FF0000"/>
          <w:sz w:val="21"/>
          <w:szCs w:val="21"/>
          <w:lang w:val="en-US" w:eastAsia="zh-CN"/>
        </w:rPr>
        <w:t>被贬无人怜的怨苦悲叹；偏处荒外的孤寂失落；独赏异景的自我慰藉。</w:t>
      </w:r>
    </w:p>
    <w:p>
      <w:pPr>
        <w:widowControl w:val="0"/>
        <w:numPr>
          <w:ilvl w:val="0"/>
          <w:numId w:val="0"/>
        </w:numPr>
        <w:jc w:val="both"/>
        <w:rPr>
          <w:rFonts w:hint="eastAsia"/>
          <w:sz w:val="21"/>
          <w:szCs w:val="21"/>
          <w:lang w:val="en-US" w:eastAsia="zh-CN"/>
        </w:rPr>
      </w:pPr>
      <w:r>
        <w:rPr>
          <w:rFonts w:hint="eastAsia"/>
          <w:sz w:val="21"/>
          <w:szCs w:val="21"/>
          <w:lang w:val="en-US" w:eastAsia="zh-CN"/>
        </w:rPr>
        <w:t>6、</w:t>
      </w:r>
      <w:hyperlink r:id="rId43" w:tgtFrame="https://so.gushiwen.org/_blank" w:history="1">
        <w:r>
          <w:rPr>
            <w:rFonts w:hint="eastAsia"/>
            <w:sz w:val="21"/>
            <w:szCs w:val="21"/>
            <w:lang w:val="en-US" w:eastAsia="zh-CN"/>
          </w:rPr>
          <w:t>醉落魄·席上呈元素</w:t>
        </w:r>
      </w:hyperlink>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1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①</w:t>
      </w:r>
      <w:r>
        <w:rPr>
          <w:rFonts w:eastAsiaTheme="minorEastAsia" w:hint="eastAsia"/>
          <w:sz w:val="21"/>
          <w:szCs w:val="21"/>
          <w:vertAlign w:val="superscript"/>
          <w:lang w:val="en-US" w:eastAsia="zh-CN"/>
        </w:rPr>
        <w:fldChar w:fldCharType="end"/>
      </w:r>
    </w:p>
    <w:p>
      <w:pPr>
        <w:widowControl w:val="0"/>
        <w:numPr>
          <w:ilvl w:val="0"/>
          <w:numId w:val="0"/>
        </w:numPr>
        <w:ind w:firstLine="630" w:firstLineChars="300"/>
        <w:jc w:val="both"/>
        <w:rPr>
          <w:rFonts w:hint="eastAsia"/>
          <w:sz w:val="21"/>
          <w:szCs w:val="21"/>
          <w:lang w:val="en-US" w:eastAsia="zh-CN"/>
        </w:rPr>
      </w:pPr>
      <w:hyperlink r:id="rId9" w:history="1">
        <w:r>
          <w:rPr>
            <w:rFonts w:hint="eastAsia"/>
            <w:sz w:val="21"/>
            <w:szCs w:val="21"/>
            <w:lang w:val="en-US" w:eastAsia="zh-CN"/>
          </w:rPr>
          <w:t>宋代</w:t>
        </w:r>
      </w:hyperlink>
      <w:r>
        <w:rPr>
          <w:rFonts w:hint="eastAsia"/>
          <w:sz w:val="21"/>
          <w:szCs w:val="21"/>
          <w:lang w:val="en-US" w:eastAsia="zh-CN"/>
        </w:rPr>
        <w:t>：</w:t>
      </w:r>
      <w:hyperlink r:id="rId10" w:history="1">
        <w:r>
          <w:rPr>
            <w:rFonts w:hint="eastAsia"/>
            <w:sz w:val="21"/>
            <w:szCs w:val="21"/>
            <w:lang w:val="en-US" w:eastAsia="zh-CN"/>
          </w:rPr>
          <w:t> 苏轼</w:t>
        </w:r>
      </w:hyperlink>
    </w:p>
    <w:p>
      <w:pPr>
        <w:widowControl w:val="0"/>
        <w:numPr>
          <w:ilvl w:val="0"/>
          <w:numId w:val="0"/>
        </w:numPr>
        <w:ind w:left="420" w:firstLine="0" w:leftChars="200" w:firstLineChars="0"/>
        <w:jc w:val="both"/>
        <w:rPr>
          <w:rFonts w:hint="eastAsia"/>
          <w:sz w:val="21"/>
          <w:szCs w:val="21"/>
          <w:lang w:val="en-US" w:eastAsia="zh-CN"/>
        </w:rPr>
      </w:pPr>
      <w:r>
        <w:rPr>
          <w:rFonts w:hint="eastAsia"/>
          <w:sz w:val="21"/>
          <w:szCs w:val="21"/>
          <w:lang w:val="en-US" w:eastAsia="zh-CN"/>
        </w:rPr>
        <w:t>分携如昨。人生到处萍飘泊。偶然相聚还离索。多病多愁，须信从来错。</w:t>
      </w:r>
      <w:r>
        <w:rPr>
          <w:rFonts w:hint="eastAsia"/>
          <w:sz w:val="21"/>
          <w:szCs w:val="21"/>
          <w:lang w:val="en-US" w:eastAsia="zh-CN"/>
        </w:rPr>
        <w:br/>
      </w:r>
      <w:r>
        <w:rPr>
          <w:rFonts w:hint="eastAsia"/>
          <w:sz w:val="21"/>
          <w:szCs w:val="21"/>
          <w:lang w:val="en-US" w:eastAsia="zh-CN"/>
        </w:rPr>
        <w:t>尊前一笑休辞却。天涯同是伤沦落。故山犹负平生约。西望峨嵋，长羡归飞鹤。</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元素：杨元素，是苏轼同乡和故友。</w:t>
      </w:r>
    </w:p>
    <w:p>
      <w:pPr>
        <w:widowControl w:val="0"/>
        <w:numPr>
          <w:ilvl w:val="0"/>
          <w:numId w:val="0"/>
        </w:numPr>
        <w:jc w:val="both"/>
        <w:rPr>
          <w:rFonts w:hint="default"/>
          <w:sz w:val="21"/>
          <w:szCs w:val="21"/>
          <w:lang w:val="en-US" w:eastAsia="zh-CN"/>
        </w:rPr>
      </w:pPr>
      <w:r>
        <w:rPr>
          <w:rFonts w:hint="eastAsia"/>
          <w:sz w:val="21"/>
          <w:szCs w:val="21"/>
          <w:lang w:val="en-US" w:eastAsia="zh-CN"/>
        </w:rPr>
        <w:t>问：下阙寄予了词人怎样的思想感情？请简要分析。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解析：</w:t>
      </w:r>
      <w:r>
        <w:rPr>
          <w:rFonts w:hint="eastAsia"/>
          <w:color w:val="FF0000"/>
          <w:sz w:val="21"/>
          <w:szCs w:val="21"/>
          <w:lang w:val="en-US" w:eastAsia="zh-CN"/>
        </w:rPr>
        <w:t>“尊前一笑休辞却”，这杯离别的酒不要推却了，诗人故作达观，劝友人尊前对饮，并用天涯沦落的共同遭遇来打动对方，写出了面对离愁的豁达；“天涯同是伤沦落”，你我都是辗转外郡之人，漂泊不定，写仕途飘荡的身世之感，反映了对仕途的厌倦，“同是”表达了词人对友人的劝慰之意；“故山犹负平生约。西望峨嵋，长羡归飞鹤”，虽辜负了归隐故乡的约定，可我总是西望峨眉山，期盼着归隐的日子，“犹”、“长”写出了一种长久的期待与内心的渴望，“负平生约”暗含了词人思乡之情以及不能归乡的无奈，诗人把“峨嵋”作为故乡及其美景的代表，表达了归隐的素愿以及对故乡的深情。</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答案：</w:t>
      </w:r>
      <w:r>
        <w:rPr>
          <w:rFonts w:hint="eastAsia"/>
          <w:color w:val="FF0000"/>
          <w:sz w:val="21"/>
          <w:szCs w:val="21"/>
          <w:lang w:val="en-US" w:eastAsia="zh-CN"/>
        </w:rPr>
        <w:t>①“尊前一笑”展现了词人面对离愁的豁达；②“天涯”“伤沦落”抒发词人内心的漂泊之悲；③“同是”表达了词人对友人的劝慰之意；④“故山”“负平生约”暗含了词人思乡之情以及不能归乡的无奈；⑤“长羡归飞鹤”显露了词人向往归隐之心。</w:t>
      </w:r>
    </w:p>
    <w:p>
      <w:pPr>
        <w:widowControl w:val="0"/>
        <w:numPr>
          <w:ilvl w:val="0"/>
          <w:numId w:val="0"/>
        </w:numPr>
        <w:jc w:val="both"/>
        <w:rPr>
          <w:rFonts w:hint="eastAsia"/>
          <w:sz w:val="21"/>
          <w:szCs w:val="21"/>
          <w:lang w:val="en-US" w:eastAsia="zh-CN"/>
        </w:rPr>
      </w:pPr>
      <w:r>
        <w:rPr>
          <w:rFonts w:hint="eastAsia"/>
          <w:sz w:val="21"/>
          <w:szCs w:val="21"/>
          <w:lang w:val="en-US" w:eastAsia="zh-CN"/>
        </w:rPr>
        <w:t>7、送客还江东</w:t>
      </w:r>
    </w:p>
    <w:p>
      <w:pPr>
        <w:widowControl w:val="0"/>
        <w:numPr>
          <w:ilvl w:val="0"/>
          <w:numId w:val="0"/>
        </w:numPr>
        <w:jc w:val="both"/>
        <w:rPr>
          <w:rFonts w:hint="eastAsia"/>
          <w:sz w:val="21"/>
          <w:szCs w:val="21"/>
          <w:lang w:val="en-US" w:eastAsia="zh-CN"/>
        </w:rPr>
      </w:pPr>
      <w:r>
        <w:rPr>
          <w:rFonts w:hint="eastAsia"/>
          <w:sz w:val="21"/>
          <w:szCs w:val="21"/>
          <w:lang w:val="en-US" w:eastAsia="zh-CN"/>
        </w:rPr>
        <w:t>唐代： 韩翃</w:t>
      </w:r>
    </w:p>
    <w:p>
      <w:pPr>
        <w:widowControl w:val="0"/>
        <w:numPr>
          <w:ilvl w:val="0"/>
          <w:numId w:val="0"/>
        </w:numPr>
        <w:jc w:val="both"/>
        <w:rPr>
          <w:rFonts w:hint="eastAsia"/>
          <w:sz w:val="21"/>
          <w:szCs w:val="21"/>
          <w:lang w:val="en-US" w:eastAsia="zh-CN"/>
        </w:rPr>
      </w:pPr>
      <w:r>
        <w:rPr>
          <w:rFonts w:hint="eastAsia"/>
          <w:sz w:val="21"/>
          <w:szCs w:val="21"/>
          <w:lang w:val="en-US" w:eastAsia="zh-CN"/>
        </w:rPr>
        <w:t>还家不落春风后，数日应沽越人酒。</w:t>
      </w:r>
    </w:p>
    <w:p>
      <w:pPr>
        <w:widowControl w:val="0"/>
        <w:numPr>
          <w:ilvl w:val="0"/>
          <w:numId w:val="0"/>
        </w:numPr>
        <w:jc w:val="both"/>
        <w:rPr>
          <w:rFonts w:hint="eastAsia"/>
          <w:sz w:val="21"/>
          <w:szCs w:val="21"/>
          <w:lang w:val="en-US" w:eastAsia="zh-CN"/>
        </w:rPr>
      </w:pPr>
      <w:r>
        <w:rPr>
          <w:rFonts w:hint="eastAsia"/>
          <w:sz w:val="21"/>
          <w:szCs w:val="21"/>
          <w:lang w:val="en-US" w:eastAsia="zh-CN"/>
        </w:rPr>
        <w:t>池畔花深斗鸭栏，桥边雨洗藏鸦柳。</w:t>
      </w:r>
    </w:p>
    <w:p>
      <w:pPr>
        <w:widowControl w:val="0"/>
        <w:numPr>
          <w:ilvl w:val="0"/>
          <w:numId w:val="0"/>
        </w:numPr>
        <w:jc w:val="both"/>
        <w:rPr>
          <w:rFonts w:hint="eastAsia"/>
          <w:sz w:val="21"/>
          <w:szCs w:val="21"/>
          <w:lang w:val="en-US" w:eastAsia="zh-CN"/>
        </w:rPr>
      </w:pPr>
      <w:r>
        <w:rPr>
          <w:rFonts w:hint="eastAsia"/>
          <w:sz w:val="21"/>
          <w:szCs w:val="21"/>
          <w:lang w:val="en-US" w:eastAsia="zh-CN"/>
        </w:rPr>
        <w:t>遥怜内舍著新衣，复向邻家醉落晖。</w:t>
      </w:r>
    </w:p>
    <w:p>
      <w:pPr>
        <w:widowControl w:val="0"/>
        <w:numPr>
          <w:ilvl w:val="0"/>
          <w:numId w:val="0"/>
        </w:numPr>
        <w:jc w:val="both"/>
        <w:rPr>
          <w:rFonts w:hint="eastAsia"/>
          <w:sz w:val="21"/>
          <w:szCs w:val="21"/>
          <w:lang w:val="en-US" w:eastAsia="zh-CN"/>
        </w:rPr>
      </w:pPr>
      <w:r>
        <w:rPr>
          <w:rFonts w:hint="eastAsia"/>
          <w:sz w:val="21"/>
          <w:szCs w:val="21"/>
          <w:lang w:val="en-US" w:eastAsia="zh-CN"/>
        </w:rPr>
        <w:t>把手闲歌香橘下，空山一望鹧鸪</w:t>
      </w:r>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1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①</w:t>
      </w:r>
      <w:r>
        <w:rPr>
          <w:rFonts w:eastAsiaTheme="minorEastAsia" w:hint="eastAsia"/>
          <w:sz w:val="21"/>
          <w:szCs w:val="21"/>
          <w:vertAlign w:val="superscript"/>
          <w:lang w:val="en-US" w:eastAsia="zh-CN"/>
        </w:rPr>
        <w:fldChar w:fldCharType="end"/>
      </w:r>
      <w:r>
        <w:rPr>
          <w:rFonts w:hint="eastAsia"/>
          <w:sz w:val="21"/>
          <w:szCs w:val="21"/>
          <w:lang w:val="en-US" w:eastAsia="zh-CN"/>
        </w:rPr>
        <w:t>飞。</w:t>
      </w:r>
    </w:p>
    <w:p>
      <w:pPr>
        <w:widowControl w:val="0"/>
        <w:numPr>
          <w:ilvl w:val="0"/>
          <w:numId w:val="0"/>
        </w:numPr>
        <w:jc w:val="both"/>
        <w:rPr>
          <w:rFonts w:hint="eastAsia"/>
          <w:sz w:val="21"/>
          <w:szCs w:val="21"/>
          <w:lang w:val="en-US" w:eastAsia="zh-CN"/>
        </w:rPr>
      </w:pPr>
      <w:r>
        <w:rPr>
          <w:rFonts w:hint="eastAsia"/>
          <w:sz w:val="21"/>
          <w:szCs w:val="21"/>
          <w:lang w:val="en-US" w:eastAsia="zh-CN"/>
        </w:rPr>
        <w:t>【注】鹧鸪：鸟名。《异物记》曰：“其志怀南，不北徂也。”《本草纲目》记其名曰：“行不得也哥哥。”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lang w:val="en-US" w:eastAsia="zh-CN"/>
        </w:rPr>
      </w:pPr>
      <w:r>
        <w:rPr>
          <w:rFonts w:hint="eastAsia"/>
          <w:sz w:val="21"/>
          <w:szCs w:val="21"/>
          <w:lang w:val="en-US" w:eastAsia="zh-CN"/>
        </w:rPr>
        <w:t>问1：诗人是从哪几个方面来写友人还乡的欢愉之情的？根据前三联简要概括。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u w:val="single"/>
          <w:lang w:val="en-US" w:eastAsia="zh-CN"/>
        </w:rPr>
      </w:pPr>
      <w:r>
        <w:rPr>
          <w:rFonts w:hint="eastAsia"/>
          <w:sz w:val="21"/>
          <w:szCs w:val="21"/>
          <w:u w:val="none"/>
          <w:lang w:val="en-US" w:eastAsia="zh-CN"/>
        </w:rPr>
        <w:t>答：</w:t>
      </w:r>
      <w:r>
        <w:rPr>
          <w:rFonts w:hint="eastAsia"/>
          <w:sz w:val="21"/>
          <w:szCs w:val="21"/>
          <w:u w:val="single"/>
          <w:lang w:val="en-US" w:eastAsia="zh-CN"/>
        </w:rPr>
        <w:t xml:space="preserve">                                                                           </w:t>
      </w:r>
    </w:p>
    <w:p>
      <w:pPr>
        <w:widowControl w:val="0"/>
        <w:numPr>
          <w:ilvl w:val="0"/>
          <w:numId w:val="0"/>
        </w:numPr>
        <w:jc w:val="both"/>
        <w:rPr>
          <w:rFonts w:hint="eastAsia"/>
          <w:sz w:val="21"/>
          <w:szCs w:val="21"/>
          <w:lang w:val="en-US" w:eastAsia="zh-CN"/>
        </w:rPr>
      </w:pPr>
      <w:r>
        <w:rPr>
          <w:rFonts w:hint="eastAsia"/>
          <w:sz w:val="21"/>
          <w:szCs w:val="21"/>
          <w:lang w:val="en-US" w:eastAsia="zh-CN"/>
        </w:rPr>
        <w:t>问2：尾联表达了诗人怎样的情感？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lang w:val="en-US" w:eastAsia="zh-CN"/>
        </w:rPr>
        <w:t>答：</w:t>
      </w:r>
      <w:r>
        <w:rPr>
          <w:rFonts w:hint="eastAsia"/>
          <w:sz w:val="21"/>
          <w:szCs w:val="21"/>
          <w:u w:val="single"/>
          <w:lang w:val="en-US" w:eastAsia="zh-CN"/>
        </w:rPr>
        <w:t xml:space="preserve">                                                                           </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解析：</w:t>
      </w:r>
      <w:r>
        <w:rPr>
          <w:rFonts w:hint="eastAsia"/>
          <w:color w:val="FF0000"/>
          <w:sz w:val="21"/>
          <w:szCs w:val="21"/>
          <w:lang w:val="en-US" w:eastAsia="zh-CN"/>
        </w:rPr>
        <w:t>（1）结合“还家不落春风后”分析，写出了归家之速；结合“池畔花深斗鸭栏，桥边雨洗藏鸦柳”分析，主要写家乡美景，衬托还乡的欢愉之情；结合“遥怜内舍著新衣，复向邻家醉落晖”“数日应沽越人酒”分析可知，主要从居家之乐，人情之美等方面来写还乡的欢愉之情。</w:t>
      </w:r>
    </w:p>
    <w:p>
      <w:pPr>
        <w:widowControl w:val="0"/>
        <w:numPr>
          <w:ilvl w:val="0"/>
          <w:numId w:val="0"/>
        </w:numPr>
        <w:jc w:val="both"/>
        <w:rPr>
          <w:rFonts w:hint="eastAsia"/>
          <w:color w:val="FF0000"/>
          <w:sz w:val="21"/>
          <w:szCs w:val="21"/>
          <w:lang w:val="en-US" w:eastAsia="zh-CN"/>
        </w:rPr>
      </w:pPr>
      <w:r>
        <w:rPr>
          <w:rFonts w:hint="eastAsia"/>
          <w:color w:val="FF0000"/>
          <w:sz w:val="21"/>
          <w:szCs w:val="21"/>
          <w:lang w:val="en-US" w:eastAsia="zh-CN"/>
        </w:rPr>
        <w:t>（2）结合标题《送客还江东》及“把手闲歌香橘下”分析可知，对友人欢愉生活的期待和祝愿；结合“空山一望鹧鸪飞”分析，对友人的依依不舍之情，想象诗人还乡的欢愉之情，暗喻诗人归乡不得的怅惘之情。</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答案：</w:t>
      </w:r>
      <w:r>
        <w:rPr>
          <w:rFonts w:hint="eastAsia"/>
          <w:color w:val="FF0000"/>
          <w:sz w:val="21"/>
          <w:szCs w:val="21"/>
          <w:lang w:val="en-US" w:eastAsia="zh-CN"/>
        </w:rPr>
        <w:t>（1）归家之速；美景衬托；居家之乐；人情之美。</w:t>
      </w:r>
    </w:p>
    <w:p>
      <w:pPr>
        <w:widowControl w:val="0"/>
        <w:numPr>
          <w:ilvl w:val="0"/>
          <w:numId w:val="0"/>
        </w:numPr>
        <w:jc w:val="both"/>
        <w:rPr>
          <w:rFonts w:hint="eastAsia"/>
          <w:color w:val="FF0000"/>
          <w:sz w:val="21"/>
          <w:szCs w:val="21"/>
          <w:lang w:val="en-US" w:eastAsia="zh-CN"/>
        </w:rPr>
      </w:pPr>
      <w:r>
        <w:rPr>
          <w:rFonts w:hint="eastAsia"/>
          <w:color w:val="FF0000"/>
          <w:sz w:val="21"/>
          <w:szCs w:val="21"/>
          <w:lang w:val="en-US" w:eastAsia="zh-CN"/>
        </w:rPr>
        <w:t>（2）对友人的依依不舍之情；对友人欢愉生活的期待和祝愿；暗喻诗人归乡不得的怅惘之情。</w:t>
      </w:r>
    </w:p>
    <w:p>
      <w:pPr>
        <w:widowControl w:val="0"/>
        <w:numPr>
          <w:ilvl w:val="0"/>
          <w:numId w:val="0"/>
        </w:numPr>
        <w:jc w:val="both"/>
        <w:rPr>
          <w:rFonts w:hint="eastAsia"/>
          <w:sz w:val="21"/>
          <w:szCs w:val="21"/>
          <w:lang w:val="en-US" w:eastAsia="zh-CN"/>
        </w:rPr>
      </w:pPr>
      <w:r>
        <w:rPr>
          <w:rFonts w:hint="eastAsia"/>
          <w:sz w:val="21"/>
          <w:szCs w:val="21"/>
          <w:lang w:val="en-US" w:eastAsia="zh-CN"/>
        </w:rPr>
        <w:t>8、</w:t>
      </w:r>
      <w:hyperlink r:id="rId44" w:tgtFrame="https://so.gushiwen.org/_blank" w:history="1">
        <w:r>
          <w:rPr>
            <w:rFonts w:hint="eastAsia"/>
            <w:sz w:val="21"/>
            <w:szCs w:val="21"/>
            <w:lang w:val="en-US" w:eastAsia="zh-CN"/>
          </w:rPr>
          <w:t>寄和州刘使君</w:t>
        </w:r>
      </w:hyperlink>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1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①</w:t>
      </w:r>
      <w:r>
        <w:rPr>
          <w:rFonts w:eastAsiaTheme="minorEastAsia" w:hint="eastAsia"/>
          <w:sz w:val="21"/>
          <w:szCs w:val="21"/>
          <w:vertAlign w:val="superscript"/>
          <w:lang w:val="en-US" w:eastAsia="zh-CN"/>
        </w:rPr>
        <w:fldChar w:fldCharType="end"/>
      </w:r>
    </w:p>
    <w:p>
      <w:pPr>
        <w:widowControl w:val="0"/>
        <w:numPr>
          <w:ilvl w:val="0"/>
          <w:numId w:val="0"/>
        </w:numPr>
        <w:jc w:val="both"/>
        <w:rPr>
          <w:rFonts w:hint="eastAsia"/>
          <w:sz w:val="21"/>
          <w:szCs w:val="21"/>
          <w:lang w:val="en-US" w:eastAsia="zh-CN"/>
        </w:rPr>
      </w:pPr>
      <w:hyperlink r:id="rId37" w:history="1">
        <w:r>
          <w:rPr>
            <w:rFonts w:hint="eastAsia"/>
            <w:sz w:val="21"/>
            <w:szCs w:val="21"/>
            <w:lang w:val="en-US" w:eastAsia="zh-CN"/>
          </w:rPr>
          <w:t>唐代</w:t>
        </w:r>
      </w:hyperlink>
      <w:r>
        <w:rPr>
          <w:rFonts w:hint="eastAsia"/>
          <w:sz w:val="21"/>
          <w:szCs w:val="21"/>
          <w:lang w:val="en-US" w:eastAsia="zh-CN"/>
        </w:rPr>
        <w:t>：</w:t>
      </w:r>
      <w:hyperlink r:id="rId45" w:history="1">
        <w:r>
          <w:rPr>
            <w:rFonts w:hint="eastAsia"/>
            <w:sz w:val="21"/>
            <w:szCs w:val="21"/>
            <w:lang w:val="en-US" w:eastAsia="zh-CN"/>
          </w:rPr>
          <w:t> 张籍</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别离已久犹为郡，闲向春风倒酒瓶。</w:t>
      </w:r>
      <w:r>
        <w:rPr>
          <w:rFonts w:hint="eastAsia"/>
          <w:sz w:val="21"/>
          <w:szCs w:val="21"/>
          <w:lang w:val="en-US" w:eastAsia="zh-CN"/>
        </w:rPr>
        <w:br/>
      </w:r>
      <w:r>
        <w:rPr>
          <w:rFonts w:hint="eastAsia"/>
          <w:sz w:val="21"/>
          <w:szCs w:val="21"/>
          <w:lang w:val="en-US" w:eastAsia="zh-CN"/>
        </w:rPr>
        <w:t>送客特过沙口堰，看花多上水心亭。</w:t>
      </w:r>
      <w:r>
        <w:rPr>
          <w:rFonts w:hint="eastAsia"/>
          <w:sz w:val="21"/>
          <w:szCs w:val="21"/>
          <w:lang w:val="en-US" w:eastAsia="zh-CN"/>
        </w:rPr>
        <w:br/>
      </w:r>
      <w:r>
        <w:rPr>
          <w:rFonts w:hint="eastAsia"/>
          <w:sz w:val="21"/>
          <w:szCs w:val="21"/>
          <w:lang w:val="en-US" w:eastAsia="zh-CN"/>
        </w:rPr>
        <w:t>晓来江气连城白，雨后山光满郭青。</w:t>
      </w:r>
      <w:r>
        <w:rPr>
          <w:rFonts w:hint="eastAsia"/>
          <w:sz w:val="21"/>
          <w:szCs w:val="21"/>
          <w:lang w:val="en-US" w:eastAsia="zh-CN"/>
        </w:rPr>
        <w:br/>
      </w:r>
      <w:r>
        <w:rPr>
          <w:rFonts w:hint="eastAsia"/>
          <w:sz w:val="21"/>
          <w:szCs w:val="21"/>
          <w:lang w:val="en-US" w:eastAsia="zh-CN"/>
        </w:rPr>
        <w:t>到此诗情应更远，醉中高咏有谁听。</w:t>
      </w:r>
    </w:p>
    <w:p>
      <w:pPr>
        <w:widowControl w:val="0"/>
        <w:numPr>
          <w:ilvl w:val="0"/>
          <w:numId w:val="0"/>
        </w:numPr>
        <w:jc w:val="both"/>
        <w:rPr>
          <w:rFonts w:hint="eastAsia"/>
          <w:sz w:val="21"/>
          <w:szCs w:val="21"/>
          <w:lang w:val="en-US" w:eastAsia="zh-CN"/>
        </w:rPr>
      </w:pPr>
      <w:r>
        <w:rPr>
          <w:rFonts w:hint="eastAsia"/>
          <w:sz w:val="21"/>
          <w:szCs w:val="21"/>
          <w:lang w:val="en-US" w:eastAsia="zh-CN"/>
        </w:rPr>
        <w:t>【注】刘使君：唐代诗人刘禹锡，时任和州刺史。诗中沙口堰、水心亭，均在和州。</w:t>
      </w:r>
    </w:p>
    <w:p>
      <w:pPr>
        <w:widowControl w:val="0"/>
        <w:numPr>
          <w:ilvl w:val="0"/>
          <w:numId w:val="0"/>
        </w:numPr>
        <w:jc w:val="both"/>
        <w:rPr>
          <w:rFonts w:hint="eastAsia"/>
          <w:sz w:val="21"/>
          <w:szCs w:val="21"/>
          <w:lang w:val="en-US" w:eastAsia="zh-CN"/>
        </w:rPr>
      </w:pPr>
      <w:r>
        <w:rPr>
          <w:rFonts w:hint="eastAsia"/>
          <w:sz w:val="21"/>
          <w:szCs w:val="21"/>
          <w:lang w:val="en-US" w:eastAsia="zh-CN"/>
        </w:rPr>
        <w:t>问：尾联表达了诗人什么样的情感？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解析：</w:t>
      </w:r>
      <w:r>
        <w:rPr>
          <w:rFonts w:hint="eastAsia"/>
          <w:color w:val="FF0000"/>
          <w:sz w:val="21"/>
          <w:szCs w:val="21"/>
          <w:lang w:val="en-US" w:eastAsia="zh-CN"/>
        </w:rPr>
        <w:t>本题考查评价诗歌的思想内容的能力。“闲向春风倒酒瓶”写刘禹锡面对着春风喝酒，似闲实不闲。实际上，刘禹锡在郡里做官已经很长时间了。他才华横溢，却怀才不遇，只能寄情山水，在沙口堰、水心亭等名胜中领略大自然风物之美。这是诗人想象的场景，表达了诗人对友人怀才不遇的愤懣不平的心情。</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答案：</w:t>
      </w:r>
      <w:r>
        <w:rPr>
          <w:rFonts w:hint="eastAsia"/>
          <w:color w:val="FF0000"/>
          <w:sz w:val="21"/>
          <w:szCs w:val="21"/>
          <w:lang w:val="en-US" w:eastAsia="zh-CN"/>
        </w:rPr>
        <w:t>愤懑不平。诗句看似写刘禹锡的“闲”，但并非真“闲”。刘禹锡由于长期得不到升迁，怀才不遇，只有借酒抒不平之情。这也进一步表现诗人对刘禹锡怀才不遇的愤懑不平的心情。</w:t>
      </w:r>
    </w:p>
    <w:p>
      <w:pPr>
        <w:widowControl w:val="0"/>
        <w:numPr>
          <w:ilvl w:val="0"/>
          <w:numId w:val="0"/>
        </w:numPr>
        <w:jc w:val="both"/>
        <w:rPr>
          <w:rFonts w:hint="eastAsia"/>
          <w:sz w:val="21"/>
          <w:szCs w:val="21"/>
          <w:lang w:val="en-US" w:eastAsia="zh-CN"/>
        </w:rPr>
      </w:pPr>
      <w:r>
        <w:rPr>
          <w:rFonts w:hint="eastAsia"/>
          <w:sz w:val="21"/>
          <w:szCs w:val="21"/>
          <w:lang w:val="en-US" w:eastAsia="zh-CN"/>
        </w:rPr>
        <w:t>9、</w:t>
      </w:r>
      <w:hyperlink r:id="rId46" w:tgtFrame="https://so.gushiwen.org/_blank" w:history="1">
        <w:r>
          <w:rPr>
            <w:rFonts w:hint="eastAsia"/>
            <w:sz w:val="21"/>
            <w:szCs w:val="21"/>
            <w:lang w:val="en-US" w:eastAsia="zh-CN"/>
          </w:rPr>
          <w:t>渔家傲</w:t>
        </w:r>
      </w:hyperlink>
    </w:p>
    <w:p>
      <w:pPr>
        <w:widowControl w:val="0"/>
        <w:numPr>
          <w:ilvl w:val="0"/>
          <w:numId w:val="0"/>
        </w:numPr>
        <w:jc w:val="both"/>
        <w:rPr>
          <w:rFonts w:hint="eastAsia"/>
          <w:sz w:val="21"/>
          <w:szCs w:val="21"/>
          <w:lang w:val="en-US" w:eastAsia="zh-CN"/>
        </w:rPr>
      </w:pPr>
      <w:hyperlink r:id="rId9" w:history="1">
        <w:r>
          <w:rPr>
            <w:rFonts w:hint="eastAsia"/>
            <w:sz w:val="21"/>
            <w:szCs w:val="21"/>
            <w:lang w:val="en-US" w:eastAsia="zh-CN"/>
          </w:rPr>
          <w:t>宋代</w:t>
        </w:r>
      </w:hyperlink>
      <w:r>
        <w:rPr>
          <w:rFonts w:hint="eastAsia"/>
          <w:sz w:val="21"/>
          <w:szCs w:val="21"/>
          <w:lang w:val="en-US" w:eastAsia="zh-CN"/>
        </w:rPr>
        <w:t>：</w:t>
      </w:r>
      <w:hyperlink r:id="rId47" w:history="1">
        <w:r>
          <w:rPr>
            <w:rFonts w:hint="eastAsia"/>
            <w:sz w:val="21"/>
            <w:szCs w:val="21"/>
            <w:lang w:val="en-US" w:eastAsia="zh-CN"/>
          </w:rPr>
          <w:t> 谢逸</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秋水无痕清见底。蓼花汀上西风起，一叶小舟烟雾里。兰棹舣，柳条带雨穿双鲤。</w:t>
      </w:r>
      <w:r>
        <w:rPr>
          <w:rFonts w:hint="eastAsia"/>
          <w:sz w:val="21"/>
          <w:szCs w:val="21"/>
          <w:lang w:val="en-US" w:eastAsia="zh-CN"/>
        </w:rPr>
        <w:br/>
      </w:r>
      <w:r>
        <w:rPr>
          <w:rFonts w:hint="eastAsia"/>
          <w:sz w:val="21"/>
          <w:szCs w:val="21"/>
          <w:lang w:val="en-US" w:eastAsia="zh-CN"/>
        </w:rPr>
        <w:t>自叹直钩无处使。笛声吹彻云山翠，鲙落霜刀红缕细，新酒美。醉来独枕莎衣睡。</w:t>
      </w:r>
    </w:p>
    <w:p>
      <w:pPr>
        <w:widowControl w:val="0"/>
        <w:numPr>
          <w:ilvl w:val="0"/>
          <w:numId w:val="0"/>
        </w:numPr>
        <w:jc w:val="both"/>
        <w:rPr>
          <w:rFonts w:hint="eastAsia"/>
          <w:sz w:val="21"/>
          <w:szCs w:val="21"/>
          <w:lang w:val="en-US" w:eastAsia="zh-CN"/>
        </w:rPr>
      </w:pPr>
      <w:r>
        <w:rPr>
          <w:rFonts w:hint="eastAsia"/>
          <w:sz w:val="21"/>
          <w:szCs w:val="21"/>
          <w:lang w:val="en-US" w:eastAsia="zh-CN"/>
        </w:rPr>
        <w:t>问：围绕“渔事”，词人的</w:t>
      </w:r>
      <w:r>
        <w:rPr>
          <w:rFonts w:hint="eastAsia"/>
          <w:sz w:val="21"/>
          <w:szCs w:val="21"/>
          <w:u w:val="wave"/>
          <w:lang w:val="en-US" w:eastAsia="zh-CN"/>
        </w:rPr>
        <w:t>情感是怎样变化</w:t>
      </w:r>
      <w:r>
        <w:rPr>
          <w:rFonts w:hint="eastAsia"/>
          <w:sz w:val="21"/>
          <w:szCs w:val="21"/>
          <w:lang w:val="en-US" w:eastAsia="zh-CN"/>
        </w:rPr>
        <w:t>的？请简要分析。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解析：</w:t>
      </w:r>
      <w:r>
        <w:rPr>
          <w:rFonts w:hint="eastAsia"/>
          <w:color w:val="FF0000"/>
          <w:sz w:val="21"/>
          <w:szCs w:val="21"/>
          <w:lang w:val="en-US" w:eastAsia="zh-CN"/>
        </w:rPr>
        <w:t>首联“秋水无痕清见底，蓼花汀上西风起”，诗人通过写垂钓时，秋日小河的景色描绘得如画般迷人，充满了诗情画意。从而表达了作者对秋日美景的欣赏、赞美之情。颔联“一叶小舟烟雾里，兰棹舣，柳条带雨穿双鲤。”一句写渔翁垂钓的成果的展示，从而表达了垂钓的欣喜之情。颈联“自叹直钩无处使，”一句写出了由于渔翁不趋时尚，朴直浑厚，仍旧用“直钩”钓鱼，所以感到所获不丰。下一句笔锋一转，从笛声的悠扬和鱼肉的精细中顿现出渔翁豁达的心境，何必为此等小事耿耿于怀，自寻烦恼呢？尾联“新酒美，醉来独枕莎衣睡。”二句写渔翁畅饮美酒，枕莎而眠，自得其乐，突出了他豪迈豁达的胸襟，同时也表现了隐逸生活的闲适与安逸。</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答案：</w:t>
      </w:r>
      <w:r>
        <w:rPr>
          <w:rFonts w:hint="eastAsia"/>
          <w:color w:val="FF0000"/>
          <w:sz w:val="21"/>
          <w:szCs w:val="21"/>
          <w:lang w:val="en-US" w:eastAsia="zh-CN"/>
        </w:rPr>
        <w:t>垂钓时，秋日小河的景色描绘得如画般迷人，充满了诗情画意。对秋日美景的欣赏、赞美之情。后写渔翁垂钓的成果的展示，写垂钓的欣喜之情。由于渔翁不趋时尚，朴直浑厚，仍旧用“直钩”钓鱼，所以感到所获不丰。后二句笔锋一转，从笛声的悠扬和鱼肉的精细中顿现出渔翁豁达的心境，何必为此等小事耿耿于怀，自寻烦恼呢？末二句写渔翁畅饮美酒，枕莎而眠，自得其乐，突出了他豪迈豁达的胸襟，同时也表现了隐逸生活的闲适与安逸。</w:t>
      </w:r>
    </w:p>
    <w:p>
      <w:pPr>
        <w:widowControl w:val="0"/>
        <w:numPr>
          <w:ilvl w:val="0"/>
          <w:numId w:val="0"/>
        </w:numPr>
        <w:jc w:val="both"/>
        <w:rPr>
          <w:rFonts w:hint="default"/>
          <w:sz w:val="21"/>
          <w:szCs w:val="21"/>
          <w:lang w:val="en-US" w:eastAsia="zh-CN"/>
        </w:rPr>
      </w:pPr>
      <w:r>
        <w:rPr>
          <w:rFonts w:hint="eastAsia"/>
          <w:sz w:val="21"/>
          <w:szCs w:val="21"/>
          <w:lang w:val="en-US" w:eastAsia="zh-CN"/>
        </w:rPr>
        <w:t>10、</w:t>
      </w:r>
      <w:hyperlink r:id="rId48" w:tgtFrame="https://so.gushiwen.org/_blank" w:history="1">
        <w:r>
          <w:rPr>
            <w:rFonts w:hint="eastAsia"/>
            <w:sz w:val="21"/>
            <w:szCs w:val="21"/>
            <w:lang w:val="en-US" w:eastAsia="zh-CN"/>
          </w:rPr>
          <w:t>九日蓝耕</w:t>
        </w:r>
      </w:hyperlink>
      <w:r>
        <w:rPr>
          <w:rFonts w:hint="eastAsia"/>
          <w:sz w:val="21"/>
          <w:szCs w:val="21"/>
          <w:lang w:val="en-US" w:eastAsia="zh-CN"/>
        </w:rPr>
        <w:t>会饮</w:t>
      </w:r>
    </w:p>
    <w:p>
      <w:pPr>
        <w:widowControl w:val="0"/>
        <w:numPr>
          <w:ilvl w:val="0"/>
          <w:numId w:val="0"/>
        </w:numPr>
        <w:jc w:val="both"/>
        <w:rPr>
          <w:rFonts w:hint="eastAsia"/>
          <w:sz w:val="21"/>
          <w:szCs w:val="21"/>
          <w:lang w:val="en-US" w:eastAsia="zh-CN"/>
        </w:rPr>
      </w:pPr>
      <w:hyperlink r:id="rId37" w:history="1">
        <w:r>
          <w:rPr>
            <w:rFonts w:hint="eastAsia"/>
            <w:sz w:val="21"/>
            <w:szCs w:val="21"/>
            <w:lang w:val="en-US" w:eastAsia="zh-CN"/>
          </w:rPr>
          <w:t>唐代</w:t>
        </w:r>
      </w:hyperlink>
      <w:r>
        <w:rPr>
          <w:rFonts w:hint="eastAsia"/>
          <w:sz w:val="21"/>
          <w:szCs w:val="21"/>
          <w:lang w:val="en-US" w:eastAsia="zh-CN"/>
        </w:rPr>
        <w:t>：</w:t>
      </w:r>
      <w:hyperlink r:id="rId49" w:history="1">
        <w:r>
          <w:rPr>
            <w:rFonts w:hint="eastAsia"/>
            <w:sz w:val="21"/>
            <w:szCs w:val="21"/>
            <w:lang w:val="en-US" w:eastAsia="zh-CN"/>
          </w:rPr>
          <w:t> 杜甫</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老去悲秋强自宽，兴来今日尽君欢。</w:t>
      </w:r>
      <w:r>
        <w:rPr>
          <w:rFonts w:hint="eastAsia"/>
          <w:sz w:val="21"/>
          <w:szCs w:val="21"/>
          <w:lang w:val="en-US" w:eastAsia="zh-CN"/>
        </w:rPr>
        <w:br/>
      </w:r>
      <w:r>
        <w:rPr>
          <w:rFonts w:hint="eastAsia"/>
          <w:sz w:val="21"/>
          <w:szCs w:val="21"/>
          <w:lang w:val="en-US" w:eastAsia="zh-CN"/>
        </w:rPr>
        <w:t>羞将短发还吹帽，笑倩旁人为正冠。</w:t>
      </w:r>
      <w:r>
        <w:rPr>
          <w:rFonts w:hint="eastAsia"/>
          <w:sz w:val="21"/>
          <w:szCs w:val="21"/>
          <w:lang w:val="en-US" w:eastAsia="zh-CN"/>
        </w:rPr>
        <w:br/>
      </w:r>
      <w:r>
        <w:rPr>
          <w:rFonts w:hint="eastAsia"/>
          <w:sz w:val="21"/>
          <w:szCs w:val="21"/>
          <w:lang w:val="en-US" w:eastAsia="zh-CN"/>
        </w:rPr>
        <w:t>蓝水远从千涧落，玉山高并两峰寒。</w:t>
      </w:r>
      <w:r>
        <w:rPr>
          <w:rFonts w:hint="eastAsia"/>
          <w:sz w:val="21"/>
          <w:szCs w:val="21"/>
          <w:lang w:val="en-US" w:eastAsia="zh-CN"/>
        </w:rPr>
        <w:br/>
      </w:r>
      <w:r>
        <w:rPr>
          <w:rFonts w:hint="eastAsia"/>
          <w:sz w:val="21"/>
          <w:szCs w:val="21"/>
          <w:lang w:val="en-US" w:eastAsia="zh-CN"/>
        </w:rPr>
        <w:t>明年此会知谁健？醉把茱萸仔细看。</w:t>
      </w:r>
    </w:p>
    <w:p>
      <w:pPr>
        <w:widowControl w:val="0"/>
        <w:numPr>
          <w:ilvl w:val="0"/>
          <w:numId w:val="0"/>
        </w:numPr>
        <w:jc w:val="both"/>
        <w:rPr>
          <w:rFonts w:hint="eastAsia"/>
          <w:sz w:val="21"/>
          <w:szCs w:val="21"/>
          <w:lang w:val="en-US" w:eastAsia="zh-CN"/>
        </w:rPr>
      </w:pPr>
      <w:r>
        <w:rPr>
          <w:rFonts w:hint="eastAsia"/>
          <w:sz w:val="21"/>
          <w:szCs w:val="21"/>
          <w:lang w:val="en-US" w:eastAsia="zh-CN"/>
        </w:rPr>
        <w:t>问：整首诗是如何写“悲”的？请简要概括。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解析：</w:t>
      </w:r>
      <w:r>
        <w:rPr>
          <w:rFonts w:hint="eastAsia"/>
          <w:color w:val="FF0000"/>
          <w:sz w:val="21"/>
          <w:szCs w:val="21"/>
          <w:lang w:val="en-US" w:eastAsia="zh-CN"/>
        </w:rPr>
        <w:t>这首诗，首先用反衬的手法，写诗人内心的一种惆怅颓唐之情；用一系列的典故突出自己内心悲凉落寞；同时用开阔萧瑟、气象峥嵘的景象烘托豪壮感奋的心情。诗歌思想内涵别致，用一系列的表现手法实际上就是烘托内心惆怅心情，表达一种对岁月离愁的感慨。</w:t>
      </w:r>
    </w:p>
    <w:p>
      <w:pPr>
        <w:widowControl w:val="0"/>
        <w:numPr>
          <w:ilvl w:val="0"/>
          <w:numId w:val="0"/>
        </w:numPr>
        <w:jc w:val="both"/>
        <w:rPr>
          <w:rFonts w:hint="default"/>
          <w:color w:val="FF0000"/>
          <w:sz w:val="21"/>
          <w:szCs w:val="21"/>
          <w:lang w:val="en-US" w:eastAsia="zh-CN"/>
        </w:rPr>
      </w:pPr>
      <w:r>
        <w:rPr>
          <w:rFonts w:hint="eastAsia"/>
          <w:b/>
          <w:bCs/>
          <w:color w:val="FF0000"/>
          <w:sz w:val="21"/>
          <w:szCs w:val="21"/>
          <w:lang w:val="en-US" w:eastAsia="zh-CN"/>
        </w:rPr>
        <w:t>答案：</w:t>
      </w:r>
      <w:r>
        <w:rPr>
          <w:rFonts w:hint="eastAsia"/>
          <w:color w:val="FF0000"/>
          <w:sz w:val="21"/>
          <w:szCs w:val="21"/>
          <w:lang w:val="en-US" w:eastAsia="zh-CN"/>
        </w:rPr>
        <w:t>借会饮欢笑反衬悲：借壮阔萧瑟秋景渲染悲：借人事难料直抒悲。</w:t>
      </w:r>
    </w:p>
    <w:p>
      <w:pPr>
        <w:widowControl w:val="0"/>
        <w:numPr>
          <w:ilvl w:val="0"/>
          <w:numId w:val="3"/>
        </w:numPr>
        <w:jc w:val="both"/>
        <w:rPr>
          <w:rFonts w:hint="eastAsia"/>
          <w:sz w:val="21"/>
          <w:szCs w:val="21"/>
          <w:lang w:val="en-US" w:eastAsia="zh-CN"/>
        </w:rPr>
      </w:pPr>
      <w:r>
        <w:rPr>
          <w:rFonts w:hint="eastAsia"/>
          <w:sz w:val="21"/>
          <w:szCs w:val="21"/>
          <w:lang w:val="en-US" w:eastAsia="zh-CN"/>
        </w:rPr>
        <w:t>再和</w:t>
      </w:r>
      <w:r>
        <w:rPr>
          <w:rFonts w:hint="eastAsia"/>
          <w:sz w:val="21"/>
          <w:szCs w:val="21"/>
          <w:lang w:val="en-US" w:eastAsia="zh-CN"/>
        </w:rPr>
        <w:br/>
      </w:r>
      <w:r>
        <w:rPr>
          <w:rFonts w:hint="eastAsia"/>
          <w:sz w:val="21"/>
          <w:szCs w:val="21"/>
          <w:lang w:val="en-US" w:eastAsia="zh-CN"/>
        </w:rPr>
        <w:t xml:space="preserve">    朱熹</w:t>
      </w:r>
      <w:r>
        <w:rPr>
          <w:rFonts w:hint="eastAsia"/>
          <w:sz w:val="21"/>
          <w:szCs w:val="21"/>
          <w:lang w:val="en-US" w:eastAsia="zh-CN"/>
        </w:rPr>
        <w:br/>
      </w:r>
      <w:r>
        <w:rPr>
          <w:rFonts w:hint="eastAsia"/>
          <w:sz w:val="21"/>
          <w:szCs w:val="21"/>
          <w:lang w:val="en-US" w:eastAsia="zh-CN"/>
        </w:rPr>
        <w:t>久矣投装返旧墟，不将心事赋闲居。</w:t>
      </w:r>
      <w:r>
        <w:rPr>
          <w:rFonts w:hint="eastAsia"/>
          <w:sz w:val="21"/>
          <w:szCs w:val="21"/>
          <w:lang w:val="en-US" w:eastAsia="zh-CN"/>
        </w:rPr>
        <w:br/>
      </w:r>
      <w:r>
        <w:rPr>
          <w:rFonts w:hint="eastAsia"/>
          <w:sz w:val="21"/>
          <w:szCs w:val="21"/>
          <w:lang w:val="en-US" w:eastAsia="zh-CN"/>
        </w:rPr>
        <w:t>荷锄带月朝治秽，植杖临风夕挽蔬。</w:t>
      </w:r>
      <w:r>
        <w:rPr>
          <w:rFonts w:hint="eastAsia"/>
          <w:sz w:val="21"/>
          <w:szCs w:val="21"/>
          <w:lang w:val="en-US" w:eastAsia="zh-CN"/>
        </w:rPr>
        <w:br/>
      </w:r>
      <w:r>
        <w:rPr>
          <w:rFonts w:hint="eastAsia"/>
          <w:sz w:val="21"/>
          <w:szCs w:val="21"/>
          <w:lang w:val="en-US" w:eastAsia="zh-CN"/>
        </w:rPr>
        <w:t>三径犹寻陶令宅，万签聊借邺侯书。</w:t>
      </w:r>
      <w:r>
        <w:rPr>
          <w:rFonts w:hint="eastAsia"/>
          <w:sz w:val="21"/>
          <w:szCs w:val="21"/>
          <w:lang w:val="en-US" w:eastAsia="zh-CN"/>
        </w:rPr>
        <w:br/>
      </w:r>
      <w:r>
        <w:rPr>
          <w:rFonts w:hint="eastAsia"/>
          <w:sz w:val="21"/>
          <w:szCs w:val="21"/>
          <w:lang w:val="en-US" w:eastAsia="zh-CN"/>
        </w:rPr>
        <w:t>木瓜</w:t>
      </w:r>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1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①</w:t>
      </w:r>
      <w:r>
        <w:rPr>
          <w:rFonts w:eastAsiaTheme="minorEastAsia" w:hint="eastAsia"/>
          <w:sz w:val="21"/>
          <w:szCs w:val="21"/>
          <w:vertAlign w:val="superscript"/>
          <w:lang w:val="en-US" w:eastAsia="zh-CN"/>
        </w:rPr>
        <w:fldChar w:fldCharType="end"/>
      </w:r>
      <w:r>
        <w:rPr>
          <w:rFonts w:hint="eastAsia"/>
          <w:sz w:val="21"/>
          <w:szCs w:val="21"/>
          <w:lang w:val="en-US" w:eastAsia="zh-CN"/>
        </w:rPr>
        <w:t>更得琼琚报，吟咏从今乐有余。</w:t>
      </w:r>
    </w:p>
    <w:p>
      <w:pPr>
        <w:widowControl w:val="0"/>
        <w:numPr>
          <w:ilvl w:val="0"/>
          <w:numId w:val="0"/>
        </w:numPr>
        <w:jc w:val="both"/>
        <w:rPr>
          <w:rFonts w:hint="eastAsia"/>
          <w:sz w:val="21"/>
          <w:szCs w:val="21"/>
          <w:lang w:val="en-US" w:eastAsia="zh-CN"/>
        </w:rPr>
      </w:pPr>
      <w:r>
        <w:rPr>
          <w:rFonts w:hint="eastAsia"/>
          <w:sz w:val="21"/>
          <w:szCs w:val="21"/>
          <w:lang w:val="en-US" w:eastAsia="zh-CN"/>
        </w:rPr>
        <w:t>【注】木瓜：出自《诗经·卫风》“投我以木瓜，报之以琼琚。”</w:t>
      </w:r>
    </w:p>
    <w:p>
      <w:pPr>
        <w:widowControl w:val="0"/>
        <w:numPr>
          <w:ilvl w:val="0"/>
          <w:numId w:val="0"/>
        </w:numPr>
        <w:jc w:val="both"/>
        <w:rPr>
          <w:rFonts w:hint="eastAsia"/>
          <w:sz w:val="21"/>
          <w:szCs w:val="21"/>
          <w:lang w:val="en-US" w:eastAsia="zh-CN"/>
        </w:rPr>
      </w:pPr>
      <w:r>
        <w:rPr>
          <w:rFonts w:hint="eastAsia"/>
          <w:sz w:val="21"/>
          <w:szCs w:val="21"/>
          <w:lang w:val="en-US" w:eastAsia="zh-CN"/>
        </w:rPr>
        <w:t>问：尾联是如何抒发感情的？请简要分析。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default"/>
          <w:color w:val="FF0000"/>
          <w:sz w:val="21"/>
          <w:szCs w:val="21"/>
          <w:lang w:val="en-US" w:eastAsia="zh-CN"/>
        </w:rPr>
      </w:pPr>
      <w:r>
        <w:rPr>
          <w:rFonts w:hint="eastAsia"/>
          <w:color w:val="FF0000"/>
          <w:sz w:val="21"/>
          <w:szCs w:val="21"/>
          <w:lang w:val="en-US" w:eastAsia="zh-CN"/>
        </w:rPr>
        <w:t>解析：</w:t>
      </w:r>
      <w:r>
        <w:rPr>
          <w:rFonts w:hint="default"/>
          <w:color w:val="FF0000"/>
          <w:sz w:val="21"/>
          <w:szCs w:val="21"/>
          <w:lang w:val="en-US" w:eastAsia="zh-CN"/>
        </w:rPr>
        <w:t>“木瓜更得琼琚报”联系注释看出，是运用“木瓜琼琚”的典故表达了自己对闲居生活很满意，是通过典故抒情；“吟咏从今乐有余”看出是直接抒情，“从今乐有余”直接表达出隐居生活带来的快乐愉悦，侧面表现了对污浊的官场生活的厌倦。</w:t>
      </w:r>
    </w:p>
    <w:p>
      <w:pPr>
        <w:widowControl w:val="0"/>
        <w:numPr>
          <w:ilvl w:val="0"/>
          <w:numId w:val="0"/>
        </w:numPr>
        <w:jc w:val="both"/>
        <w:rPr>
          <w:rFonts w:hint="default"/>
          <w:color w:val="FF0000"/>
          <w:sz w:val="21"/>
          <w:szCs w:val="21"/>
          <w:lang w:val="en-US" w:eastAsia="zh-CN"/>
        </w:rPr>
      </w:pPr>
      <w:r>
        <w:rPr>
          <w:rFonts w:hint="eastAsia"/>
          <w:color w:val="FF0000"/>
          <w:sz w:val="21"/>
          <w:szCs w:val="21"/>
          <w:lang w:val="en-US" w:eastAsia="zh-CN"/>
        </w:rPr>
        <w:t>答案：①借用典故抒情运用“木瓜琼琚”的典故表达了自己对选择隐居生活的满意；②直接抒情，“从今乐有余”直接抒发了隐居生活的快乐，也暗含了对官场生活的厌倦。</w:t>
      </w:r>
    </w:p>
    <w:p>
      <w:pPr>
        <w:widowControl w:val="0"/>
        <w:numPr>
          <w:ilvl w:val="0"/>
          <w:numId w:val="3"/>
        </w:numPr>
        <w:jc w:val="both"/>
        <w:rPr>
          <w:rFonts w:hint="default"/>
          <w:sz w:val="21"/>
          <w:szCs w:val="21"/>
          <w:lang w:val="en-US" w:eastAsia="zh-CN"/>
        </w:rPr>
      </w:pPr>
      <w:r>
        <w:rPr>
          <w:rFonts w:hint="default"/>
          <w:sz w:val="21"/>
          <w:szCs w:val="21"/>
          <w:lang w:val="en-US" w:eastAsia="zh-CN"/>
        </w:rPr>
        <w:t>寄杜位</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1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①</w:t>
      </w:r>
      <w:r>
        <w:rPr>
          <w:rFonts w:eastAsiaTheme="minorEastAsia" w:hint="default"/>
          <w:sz w:val="21"/>
          <w:szCs w:val="21"/>
          <w:vertAlign w:val="superscript"/>
          <w:lang w:val="en-US" w:eastAsia="zh-CN"/>
        </w:rPr>
        <w:fldChar w:fldCharType="end"/>
      </w:r>
    </w:p>
    <w:p>
      <w:pPr>
        <w:widowControl w:val="0"/>
        <w:numPr>
          <w:ilvl w:val="0"/>
          <w:numId w:val="0"/>
        </w:numPr>
        <w:ind w:firstLine="420" w:firstLineChars="200"/>
        <w:jc w:val="both"/>
        <w:rPr>
          <w:rFonts w:hint="default"/>
          <w:sz w:val="21"/>
          <w:szCs w:val="21"/>
          <w:lang w:val="en-US" w:eastAsia="zh-CN"/>
        </w:rPr>
      </w:pPr>
      <w:hyperlink r:id="rId50" w:history="1">
        <w:r>
          <w:rPr>
            <w:rFonts w:hint="default"/>
            <w:sz w:val="21"/>
            <w:szCs w:val="21"/>
            <w:lang w:val="en-US" w:eastAsia="zh-CN"/>
          </w:rPr>
          <w:t>杜甫</w:t>
        </w:r>
      </w:hyperlink>
    </w:p>
    <w:p>
      <w:pPr>
        <w:widowControl w:val="0"/>
        <w:numPr>
          <w:ilvl w:val="0"/>
          <w:numId w:val="0"/>
        </w:numPr>
        <w:jc w:val="both"/>
        <w:rPr>
          <w:rFonts w:hint="default"/>
          <w:sz w:val="21"/>
          <w:szCs w:val="21"/>
          <w:lang w:val="en-US" w:eastAsia="zh-CN"/>
        </w:rPr>
      </w:pPr>
      <w:r>
        <w:rPr>
          <w:rFonts w:hint="default"/>
          <w:sz w:val="21"/>
          <w:szCs w:val="21"/>
          <w:lang w:val="en-US" w:eastAsia="zh-CN"/>
        </w:rPr>
        <w:t>近闻宽法离新州</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2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②</w:t>
      </w:r>
      <w:r>
        <w:rPr>
          <w:rFonts w:eastAsiaTheme="minorEastAsia" w:hint="default"/>
          <w:sz w:val="21"/>
          <w:szCs w:val="21"/>
          <w:vertAlign w:val="superscript"/>
          <w:lang w:val="en-US" w:eastAsia="zh-CN"/>
        </w:rPr>
        <w:fldChar w:fldCharType="end"/>
      </w:r>
      <w:r>
        <w:rPr>
          <w:rFonts w:hint="default"/>
          <w:sz w:val="21"/>
          <w:szCs w:val="21"/>
          <w:lang w:val="en-US" w:eastAsia="zh-CN"/>
        </w:rPr>
        <w:t>，想见怀归尚百忧。</w:t>
      </w:r>
    </w:p>
    <w:p>
      <w:pPr>
        <w:widowControl w:val="0"/>
        <w:numPr>
          <w:ilvl w:val="0"/>
          <w:numId w:val="0"/>
        </w:numPr>
        <w:jc w:val="both"/>
        <w:rPr>
          <w:rFonts w:hint="default"/>
          <w:sz w:val="21"/>
          <w:szCs w:val="21"/>
          <w:lang w:val="en-US" w:eastAsia="zh-CN"/>
        </w:rPr>
      </w:pPr>
      <w:r>
        <w:rPr>
          <w:rFonts w:hint="default"/>
          <w:sz w:val="21"/>
          <w:szCs w:val="21"/>
          <w:lang w:val="en-US" w:eastAsia="zh-CN"/>
        </w:rPr>
        <w:t>逐客虽皆万里去，悲君已是十年流。</w:t>
      </w:r>
    </w:p>
    <w:p>
      <w:pPr>
        <w:widowControl w:val="0"/>
        <w:numPr>
          <w:ilvl w:val="0"/>
          <w:numId w:val="0"/>
        </w:numPr>
        <w:jc w:val="both"/>
        <w:rPr>
          <w:rFonts w:hint="default"/>
          <w:sz w:val="21"/>
          <w:szCs w:val="21"/>
          <w:lang w:val="en-US" w:eastAsia="zh-CN"/>
        </w:rPr>
      </w:pPr>
      <w:r>
        <w:rPr>
          <w:rFonts w:hint="default"/>
          <w:sz w:val="21"/>
          <w:szCs w:val="21"/>
          <w:lang w:val="en-US" w:eastAsia="zh-CN"/>
        </w:rPr>
        <w:t>干戈况复尘随眼，鬓发还应雪满头。</w:t>
      </w:r>
    </w:p>
    <w:p>
      <w:pPr>
        <w:widowControl w:val="0"/>
        <w:numPr>
          <w:ilvl w:val="0"/>
          <w:numId w:val="0"/>
        </w:numPr>
        <w:jc w:val="both"/>
        <w:rPr>
          <w:rFonts w:hint="default"/>
          <w:sz w:val="21"/>
          <w:szCs w:val="21"/>
          <w:lang w:val="en-US" w:eastAsia="zh-CN"/>
        </w:rPr>
      </w:pPr>
      <w:r>
        <w:rPr>
          <w:rFonts w:hint="default"/>
          <w:sz w:val="21"/>
          <w:szCs w:val="21"/>
          <w:lang w:val="en-US" w:eastAsia="zh-CN"/>
        </w:rPr>
        <w:t>玉垒</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3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③</w:t>
      </w:r>
      <w:r>
        <w:rPr>
          <w:rFonts w:eastAsiaTheme="minorEastAsia" w:hint="default"/>
          <w:sz w:val="21"/>
          <w:szCs w:val="21"/>
          <w:vertAlign w:val="superscript"/>
          <w:lang w:val="en-US" w:eastAsia="zh-CN"/>
        </w:rPr>
        <w:fldChar w:fldCharType="end"/>
      </w:r>
      <w:r>
        <w:rPr>
          <w:rFonts w:hint="default"/>
          <w:sz w:val="21"/>
          <w:szCs w:val="21"/>
          <w:lang w:val="en-US" w:eastAsia="zh-CN"/>
        </w:rPr>
        <w:t>题书心绪乱，何时更得曲江</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4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④</w:t>
      </w:r>
      <w:r>
        <w:rPr>
          <w:rFonts w:eastAsiaTheme="minorEastAsia" w:hint="default"/>
          <w:sz w:val="21"/>
          <w:szCs w:val="21"/>
          <w:vertAlign w:val="superscript"/>
          <w:lang w:val="en-US" w:eastAsia="zh-CN"/>
        </w:rPr>
        <w:fldChar w:fldCharType="end"/>
      </w:r>
      <w:r>
        <w:rPr>
          <w:rFonts w:hint="default"/>
          <w:sz w:val="21"/>
          <w:szCs w:val="21"/>
          <w:lang w:val="en-US" w:eastAsia="zh-CN"/>
        </w:rPr>
        <w:t>游。</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杜位：杜甫族弟。</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新州：属唐代岭南道。</w:t>
      </w:r>
      <w:r>
        <w:rPr>
          <w:rFonts w:hint="eastAsia"/>
          <w:sz w:val="21"/>
          <w:szCs w:val="21"/>
          <w:lang w:val="en-US" w:eastAsia="zh-CN"/>
        </w:rPr>
        <w:fldChar w:fldCharType="begin"/>
      </w:r>
      <w:r>
        <w:rPr>
          <w:rFonts w:hint="eastAsia"/>
          <w:sz w:val="21"/>
          <w:szCs w:val="21"/>
          <w:lang w:val="en-US" w:eastAsia="zh-CN"/>
        </w:rPr>
        <w:instrText xml:space="preserve"> = 3 \* GB3 \* MERGEFORMAT </w:instrText>
      </w:r>
      <w:r>
        <w:rPr>
          <w:rFonts w:hint="eastAsia"/>
          <w:sz w:val="21"/>
          <w:szCs w:val="21"/>
          <w:lang w:val="en-US" w:eastAsia="zh-CN"/>
        </w:rPr>
        <w:fldChar w:fldCharType="separate"/>
      </w:r>
      <w:r>
        <w:t>③</w:t>
      </w:r>
      <w:r>
        <w:rPr>
          <w:rFonts w:hint="eastAsia"/>
          <w:sz w:val="21"/>
          <w:szCs w:val="21"/>
          <w:lang w:val="en-US" w:eastAsia="zh-CN"/>
        </w:rPr>
        <w:fldChar w:fldCharType="end"/>
      </w:r>
      <w:r>
        <w:rPr>
          <w:rFonts w:hint="default"/>
          <w:sz w:val="21"/>
          <w:szCs w:val="21"/>
          <w:lang w:val="en-US" w:eastAsia="zh-CN"/>
        </w:rPr>
        <w:t>玉垒</w:t>
      </w:r>
      <w:r>
        <w:rPr>
          <w:rFonts w:hint="eastAsia"/>
          <w:sz w:val="21"/>
          <w:szCs w:val="21"/>
          <w:lang w:val="en-US" w:eastAsia="zh-CN"/>
        </w:rPr>
        <w:t>：</w:t>
      </w:r>
      <w:r>
        <w:rPr>
          <w:rFonts w:hint="default"/>
          <w:sz w:val="21"/>
          <w:szCs w:val="21"/>
          <w:lang w:val="en-US" w:eastAsia="zh-CN"/>
        </w:rPr>
        <w:t>玉垒</w:t>
      </w:r>
      <w:r>
        <w:rPr>
          <w:rFonts w:hint="eastAsia"/>
          <w:sz w:val="21"/>
          <w:szCs w:val="21"/>
          <w:lang w:val="en-US" w:eastAsia="zh-CN"/>
        </w:rPr>
        <w:t>山，位于成都附近。</w:t>
      </w:r>
      <w:r>
        <w:rPr>
          <w:rFonts w:hint="eastAsia"/>
          <w:sz w:val="21"/>
          <w:szCs w:val="21"/>
          <w:lang w:val="en-US" w:eastAsia="zh-CN"/>
        </w:rPr>
        <w:fldChar w:fldCharType="begin"/>
      </w:r>
      <w:r>
        <w:rPr>
          <w:rFonts w:hint="eastAsia"/>
          <w:sz w:val="21"/>
          <w:szCs w:val="21"/>
          <w:lang w:val="en-US" w:eastAsia="zh-CN"/>
        </w:rPr>
        <w:instrText xml:space="preserve"> = 4 \* GB3 \* MERGEFORMAT </w:instrText>
      </w:r>
      <w:r>
        <w:rPr>
          <w:rFonts w:hint="eastAsia"/>
          <w:sz w:val="21"/>
          <w:szCs w:val="21"/>
          <w:lang w:val="en-US" w:eastAsia="zh-CN"/>
        </w:rPr>
        <w:fldChar w:fldCharType="separate"/>
      </w:r>
      <w:r>
        <w:t>④</w:t>
      </w:r>
      <w:r>
        <w:rPr>
          <w:rFonts w:hint="eastAsia"/>
          <w:sz w:val="21"/>
          <w:szCs w:val="21"/>
          <w:lang w:val="en-US" w:eastAsia="zh-CN"/>
        </w:rPr>
        <w:fldChar w:fldCharType="end"/>
      </w:r>
      <w:r>
        <w:rPr>
          <w:rFonts w:hint="eastAsia"/>
          <w:sz w:val="21"/>
          <w:szCs w:val="21"/>
          <w:lang w:val="en-US" w:eastAsia="zh-CN"/>
        </w:rPr>
        <w:t>曲江：唐代长安名胜。杜位京中有宅，近曲江。</w:t>
      </w:r>
    </w:p>
    <w:p>
      <w:pPr>
        <w:widowControl w:val="0"/>
        <w:numPr>
          <w:ilvl w:val="0"/>
          <w:numId w:val="0"/>
        </w:numPr>
        <w:jc w:val="both"/>
        <w:rPr>
          <w:rFonts w:hint="eastAsia"/>
          <w:sz w:val="21"/>
          <w:szCs w:val="21"/>
          <w:lang w:val="en-US" w:eastAsia="zh-CN"/>
        </w:rPr>
      </w:pPr>
      <w:r>
        <w:rPr>
          <w:rFonts w:hint="eastAsia"/>
          <w:sz w:val="21"/>
          <w:szCs w:val="21"/>
          <w:lang w:val="en-US" w:eastAsia="zh-CN"/>
        </w:rPr>
        <w:t>问：“</w:t>
      </w:r>
      <w:r>
        <w:rPr>
          <w:rFonts w:hint="default"/>
          <w:sz w:val="21"/>
          <w:szCs w:val="21"/>
          <w:lang w:val="en-US" w:eastAsia="zh-CN"/>
        </w:rPr>
        <w:t>何时更得曲江游</w:t>
      </w:r>
      <w:r>
        <w:rPr>
          <w:rFonts w:hint="eastAsia"/>
          <w:sz w:val="21"/>
          <w:szCs w:val="21"/>
          <w:lang w:val="en-US" w:eastAsia="zh-CN"/>
        </w:rPr>
        <w:t>”一句表达了诗人哪些愿望？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default"/>
          <w:color w:val="FF0000"/>
          <w:sz w:val="21"/>
          <w:szCs w:val="21"/>
          <w:lang w:val="en-US" w:eastAsia="zh-CN"/>
        </w:rPr>
      </w:pPr>
      <w:r>
        <w:rPr>
          <w:rFonts w:hint="eastAsia"/>
          <w:color w:val="FF0000"/>
          <w:sz w:val="21"/>
          <w:szCs w:val="21"/>
          <w:lang w:val="en-US" w:eastAsia="zh-CN"/>
        </w:rPr>
        <w:t>解析：</w:t>
      </w:r>
      <w:r>
        <w:rPr>
          <w:rFonts w:hint="default"/>
          <w:color w:val="FF0000"/>
          <w:sz w:val="21"/>
          <w:szCs w:val="21"/>
          <w:lang w:val="en-US" w:eastAsia="zh-CN"/>
        </w:rPr>
        <w:t>此诗是诗人为族弟杜位移州而作的一首诗。首联中“离新州”，是叙述族弟离开新州的事情。作者对杜位的思念之情，并且期盼与杜位相见。“尚百忧”，推心。颔联“逐客”二句，承上离开新州一事，是说流窜之久。颈联中的“干戈”借代战争，此时国家战乱纷飞，希望和平早日到来。“雪满头”承上句“百忧”，是作者感慨自己年华易逝。这两句是说离乱令人心生伤感。尾联“心绪乱”“何时”是说此时怀才不遇作者经过多年漂泊回到蜀地，仍然期待受到朝廷重用。</w:t>
      </w:r>
    </w:p>
    <w:p>
      <w:pPr>
        <w:widowControl w:val="0"/>
        <w:numPr>
          <w:ilvl w:val="0"/>
          <w:numId w:val="0"/>
        </w:numPr>
        <w:jc w:val="both"/>
        <w:rPr>
          <w:rFonts w:hint="default"/>
          <w:color w:val="FF0000"/>
          <w:sz w:val="21"/>
          <w:szCs w:val="21"/>
          <w:lang w:val="en-US" w:eastAsia="zh-CN"/>
        </w:rPr>
      </w:pPr>
      <w:r>
        <w:rPr>
          <w:rFonts w:hint="eastAsia"/>
          <w:color w:val="FF0000"/>
          <w:sz w:val="21"/>
          <w:szCs w:val="21"/>
          <w:lang w:val="en-US" w:eastAsia="zh-CN"/>
        </w:rPr>
        <w:t>答案：作者对杜位的思念之情，并且期盼与杜位相见；此时国家战乱纷飞，作者自己年华易逝，作者希望和平早日到来；此时怀才不遇、壮志难酬的作者经过多年漂泊回到蜀地，仍然期待受到朝廷重用。</w:t>
      </w:r>
    </w:p>
    <w:p>
      <w:pPr>
        <w:widowControl w:val="0"/>
        <w:numPr>
          <w:ilvl w:val="0"/>
          <w:numId w:val="3"/>
        </w:numPr>
        <w:jc w:val="both"/>
        <w:rPr>
          <w:rFonts w:hint="default"/>
          <w:sz w:val="21"/>
          <w:szCs w:val="21"/>
          <w:lang w:val="en-US" w:eastAsia="zh-CN"/>
        </w:rPr>
      </w:pPr>
      <w:r>
        <w:rPr>
          <w:rFonts w:hint="default"/>
          <w:sz w:val="21"/>
          <w:szCs w:val="21"/>
          <w:lang w:val="en-US" w:eastAsia="zh-CN"/>
        </w:rPr>
        <w:t>学诸进士作精卫衔石填海</w:t>
      </w:r>
    </w:p>
    <w:p>
      <w:pPr>
        <w:widowControl w:val="0"/>
        <w:numPr>
          <w:ilvl w:val="0"/>
          <w:numId w:val="0"/>
        </w:numPr>
        <w:ind w:firstLine="1050" w:firstLineChars="500"/>
        <w:jc w:val="both"/>
        <w:rPr>
          <w:rFonts w:hint="default"/>
          <w:sz w:val="21"/>
          <w:szCs w:val="21"/>
          <w:lang w:val="en-US" w:eastAsia="zh-CN"/>
        </w:rPr>
      </w:pPr>
      <w:r>
        <w:rPr>
          <w:rFonts w:hint="eastAsia"/>
          <w:sz w:val="21"/>
          <w:szCs w:val="21"/>
          <w:lang w:val="en-US" w:eastAsia="zh-CN"/>
        </w:rPr>
        <w:t>韩愈</w:t>
      </w:r>
    </w:p>
    <w:p>
      <w:pPr>
        <w:widowControl w:val="0"/>
        <w:numPr>
          <w:ilvl w:val="0"/>
          <w:numId w:val="0"/>
        </w:numPr>
        <w:jc w:val="both"/>
        <w:rPr>
          <w:rFonts w:hint="default"/>
          <w:sz w:val="21"/>
          <w:szCs w:val="21"/>
          <w:lang w:val="en-US" w:eastAsia="zh-CN"/>
        </w:rPr>
      </w:pPr>
      <w:r>
        <w:rPr>
          <w:rFonts w:hint="default"/>
          <w:sz w:val="21"/>
          <w:szCs w:val="21"/>
          <w:lang w:val="en-US" w:eastAsia="zh-CN"/>
        </w:rPr>
        <w:t>鸟有偿冤者，终年抱寸诚。</w:t>
      </w:r>
    </w:p>
    <w:p>
      <w:pPr>
        <w:widowControl w:val="0"/>
        <w:numPr>
          <w:ilvl w:val="0"/>
          <w:numId w:val="0"/>
        </w:numPr>
        <w:jc w:val="both"/>
        <w:rPr>
          <w:rFonts w:hint="default"/>
          <w:sz w:val="21"/>
          <w:szCs w:val="21"/>
          <w:lang w:val="en-US" w:eastAsia="zh-CN"/>
        </w:rPr>
      </w:pPr>
      <w:r>
        <w:rPr>
          <w:rFonts w:hint="default"/>
          <w:sz w:val="21"/>
          <w:szCs w:val="21"/>
          <w:lang w:val="en-US" w:eastAsia="zh-CN"/>
        </w:rPr>
        <w:t>口衔山石细，心望海波平。</w:t>
      </w:r>
    </w:p>
    <w:p>
      <w:pPr>
        <w:widowControl w:val="0"/>
        <w:numPr>
          <w:ilvl w:val="0"/>
          <w:numId w:val="0"/>
        </w:numPr>
        <w:jc w:val="both"/>
        <w:rPr>
          <w:rFonts w:hint="default"/>
          <w:sz w:val="21"/>
          <w:szCs w:val="21"/>
          <w:lang w:val="en-US" w:eastAsia="zh-CN"/>
        </w:rPr>
      </w:pPr>
      <w:r>
        <w:rPr>
          <w:rFonts w:hint="default"/>
          <w:sz w:val="21"/>
          <w:szCs w:val="21"/>
          <w:lang w:val="en-US" w:eastAsia="zh-CN"/>
        </w:rPr>
        <w:t>渺渺功难见，区区命已轻。</w:t>
      </w:r>
    </w:p>
    <w:p>
      <w:pPr>
        <w:widowControl w:val="0"/>
        <w:numPr>
          <w:ilvl w:val="0"/>
          <w:numId w:val="0"/>
        </w:numPr>
        <w:jc w:val="both"/>
        <w:rPr>
          <w:rFonts w:hint="default"/>
          <w:sz w:val="21"/>
          <w:szCs w:val="21"/>
          <w:lang w:val="en-US" w:eastAsia="zh-CN"/>
        </w:rPr>
      </w:pPr>
      <w:r>
        <w:rPr>
          <w:rFonts w:hint="default"/>
          <w:sz w:val="21"/>
          <w:szCs w:val="21"/>
          <w:lang w:val="en-US" w:eastAsia="zh-CN"/>
        </w:rPr>
        <w:t>人皆讥造次，我独赏专精。</w:t>
      </w:r>
    </w:p>
    <w:p>
      <w:pPr>
        <w:widowControl w:val="0"/>
        <w:numPr>
          <w:ilvl w:val="0"/>
          <w:numId w:val="0"/>
        </w:numPr>
        <w:jc w:val="both"/>
        <w:rPr>
          <w:rFonts w:hint="default"/>
          <w:sz w:val="21"/>
          <w:szCs w:val="21"/>
          <w:lang w:val="en-US" w:eastAsia="zh-CN"/>
        </w:rPr>
      </w:pPr>
      <w:r>
        <w:rPr>
          <w:rFonts w:hint="default"/>
          <w:sz w:val="21"/>
          <w:szCs w:val="21"/>
          <w:lang w:val="en-US" w:eastAsia="zh-CN"/>
        </w:rPr>
        <w:t>岂计休无日，惟应尽此生。</w:t>
      </w:r>
    </w:p>
    <w:p>
      <w:pPr>
        <w:widowControl w:val="0"/>
        <w:numPr>
          <w:ilvl w:val="0"/>
          <w:numId w:val="0"/>
        </w:numPr>
        <w:jc w:val="both"/>
        <w:rPr>
          <w:rFonts w:hint="default"/>
          <w:sz w:val="21"/>
          <w:szCs w:val="21"/>
          <w:lang w:val="en-US" w:eastAsia="zh-CN"/>
        </w:rPr>
      </w:pPr>
      <w:r>
        <w:rPr>
          <w:rFonts w:hint="default"/>
          <w:sz w:val="21"/>
          <w:szCs w:val="21"/>
          <w:lang w:val="en-US" w:eastAsia="zh-CN"/>
        </w:rPr>
        <w:t>何惭刺客传，不著报雠名。</w:t>
      </w:r>
    </w:p>
    <w:p>
      <w:pPr>
        <w:widowControl w:val="0"/>
        <w:numPr>
          <w:ilvl w:val="0"/>
          <w:numId w:val="0"/>
        </w:numPr>
        <w:jc w:val="both"/>
        <w:rPr>
          <w:rFonts w:hint="eastAsia"/>
          <w:sz w:val="21"/>
          <w:szCs w:val="21"/>
          <w:lang w:val="en-US" w:eastAsia="zh-CN"/>
        </w:rPr>
      </w:pPr>
      <w:r>
        <w:rPr>
          <w:rFonts w:hint="eastAsia"/>
          <w:sz w:val="21"/>
          <w:szCs w:val="21"/>
          <w:lang w:val="en-US" w:eastAsia="zh-CN"/>
        </w:rPr>
        <w:t>问：后六句表达了诗人什么样的人生态度？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eastAsia"/>
          <w:color w:val="FF0000"/>
          <w:sz w:val="21"/>
          <w:szCs w:val="21"/>
          <w:lang w:val="en-US" w:eastAsia="zh-CN"/>
        </w:rPr>
      </w:pPr>
      <w:r>
        <w:rPr>
          <w:rFonts w:hint="eastAsia"/>
          <w:color w:val="FF0000"/>
          <w:sz w:val="21"/>
          <w:szCs w:val="21"/>
          <w:lang w:val="en-US" w:eastAsia="zh-CN"/>
        </w:rPr>
        <w:t>解析：诗中“人皆”与“我独”形成对比，表现了作者傲然不屈于俗见的鲜明态度；“岂计”“惟应”体现出作者对精卫坚持不懈的奋斗精神的肯定，侧面表现了作者孜孜以求、毫不妥协的人生追求；尾联作者以“精卫”与刺客相类比，再次表达了对积极进取、锲而不舍的精神品质的褒扬与欣赏。</w:t>
      </w:r>
    </w:p>
    <w:p>
      <w:pPr>
        <w:widowControl w:val="0"/>
        <w:numPr>
          <w:ilvl w:val="0"/>
          <w:numId w:val="0"/>
        </w:numPr>
        <w:jc w:val="both"/>
        <w:rPr>
          <w:rFonts w:hint="default"/>
          <w:color w:val="FF0000"/>
          <w:sz w:val="21"/>
          <w:szCs w:val="21"/>
          <w:lang w:val="en-US" w:eastAsia="zh-CN"/>
        </w:rPr>
      </w:pPr>
      <w:r>
        <w:rPr>
          <w:rFonts w:hint="eastAsia"/>
          <w:color w:val="FF0000"/>
          <w:sz w:val="21"/>
          <w:szCs w:val="21"/>
          <w:lang w:val="en-US" w:eastAsia="zh-CN"/>
        </w:rPr>
        <w:t>答案：独抒己见，不随大流；但求尽力，不计结果；贵在实干，无意显名。</w:t>
      </w:r>
    </w:p>
    <w:p>
      <w:pPr>
        <w:numPr>
          <w:ilvl w:val="0"/>
          <w:numId w:val="2"/>
        </w:numPr>
        <w:jc w:val="both"/>
        <w:rPr>
          <w:rFonts w:hint="default"/>
          <w:b/>
          <w:bCs/>
          <w:sz w:val="21"/>
          <w:szCs w:val="21"/>
          <w:lang w:val="en-US" w:eastAsia="zh-CN"/>
        </w:rPr>
      </w:pPr>
      <w:r>
        <w:rPr>
          <w:rFonts w:hint="eastAsia"/>
          <w:b/>
          <w:bCs/>
          <w:sz w:val="21"/>
          <w:szCs w:val="21"/>
          <w:lang w:val="en-US" w:eastAsia="zh-CN"/>
        </w:rPr>
        <w:t>表达效果</w:t>
      </w:r>
    </w:p>
    <w:p>
      <w:pPr>
        <w:numPr>
          <w:numId w:val="0"/>
        </w:numPr>
        <w:jc w:val="both"/>
        <w:rPr>
          <w:rFonts w:hint="default"/>
          <w:b/>
          <w:bCs/>
          <w:sz w:val="21"/>
          <w:szCs w:val="21"/>
          <w:u w:val="single"/>
          <w:lang w:val="en-US" w:eastAsia="zh-CN"/>
        </w:rPr>
      </w:pPr>
      <w:r>
        <w:rPr>
          <w:rFonts w:hint="eastAsia"/>
          <w:b/>
          <w:bCs/>
          <w:sz w:val="21"/>
          <w:szCs w:val="21"/>
          <w:lang w:val="en-US" w:eastAsia="zh-CN"/>
        </w:rPr>
        <w:t>【答题技巧】：</w:t>
      </w:r>
      <w:r>
        <w:rPr>
          <w:rFonts w:hint="eastAsia"/>
          <w:b/>
          <w:bCs/>
          <w:sz w:val="21"/>
          <w:szCs w:val="21"/>
          <w:u w:val="single"/>
          <w:lang w:val="en-US" w:eastAsia="zh-CN"/>
        </w:rPr>
        <w:t>（1）明确表达技巧（手法）；（2）分析手法在诗词中如何运用并概括手法的作用；（3）分析诗人/词人的思想情感。</w:t>
      </w:r>
    </w:p>
    <w:p>
      <w:pPr>
        <w:numPr>
          <w:numId w:val="0"/>
        </w:numPr>
        <w:jc w:val="both"/>
        <w:rPr>
          <w:rFonts w:hint="eastAsia"/>
          <w:b/>
          <w:bCs/>
          <w:sz w:val="21"/>
          <w:szCs w:val="21"/>
          <w:lang w:val="en-US" w:eastAsia="zh-CN"/>
        </w:rPr>
      </w:pPr>
      <w:r>
        <w:rPr>
          <w:rFonts w:hint="eastAsia"/>
          <w:b/>
          <w:bCs/>
          <w:sz w:val="21"/>
          <w:szCs w:val="21"/>
          <w:lang w:val="en-US" w:eastAsia="zh-CN"/>
        </w:rPr>
        <w:t>【表达技巧（手法）汇总】：</w:t>
      </w:r>
    </w:p>
    <w:p>
      <w:pPr>
        <w:numPr>
          <w:numId w:val="0"/>
        </w:numPr>
        <w:jc w:val="both"/>
        <w:rPr>
          <w:rFonts w:hint="default"/>
          <w:b/>
          <w:bCs/>
          <w:sz w:val="21"/>
          <w:szCs w:val="21"/>
          <w:lang w:val="en-US" w:eastAsia="zh-CN"/>
        </w:rPr>
      </w:pPr>
      <w:r>
        <w:rPr>
          <w:rFonts w:hint="eastAsia"/>
          <w:b/>
          <w:bCs/>
          <w:sz w:val="21"/>
          <w:szCs w:val="21"/>
          <w:lang w:val="en-US" w:eastAsia="zh-CN"/>
        </w:rPr>
        <w:t>（一）</w:t>
      </w:r>
      <w:r>
        <w:rPr>
          <w:rFonts w:hint="default"/>
          <w:b/>
          <w:bCs/>
          <w:sz w:val="21"/>
          <w:szCs w:val="21"/>
          <w:lang w:val="en-US" w:eastAsia="zh-CN"/>
        </w:rPr>
        <w:t>修辞手法</w:t>
      </w:r>
    </w:p>
    <w:p>
      <w:pPr>
        <w:numPr>
          <w:numId w:val="0"/>
        </w:numPr>
        <w:jc w:val="both"/>
        <w:rPr>
          <w:rFonts w:hint="default"/>
          <w:b w:val="0"/>
          <w:bCs w:val="0"/>
          <w:sz w:val="21"/>
          <w:szCs w:val="21"/>
          <w:lang w:val="en-US" w:eastAsia="zh-CN"/>
        </w:rPr>
      </w:pPr>
      <w:r>
        <w:rPr>
          <w:rFonts w:hint="default"/>
          <w:b/>
          <w:bCs/>
          <w:sz w:val="21"/>
          <w:szCs w:val="21"/>
          <w:lang w:val="en-US" w:eastAsia="zh-CN"/>
        </w:rPr>
        <w:t>1．</w:t>
      </w:r>
      <w:hyperlink r:id="rId51" w:tgtFrame="https://zhuanlan.zhihu.com/p/_blank" w:history="1">
        <w:r>
          <w:rPr>
            <w:rFonts w:hint="default"/>
            <w:b/>
            <w:bCs/>
            <w:sz w:val="21"/>
            <w:szCs w:val="21"/>
            <w:lang w:val="en-US" w:eastAsia="zh-CN"/>
          </w:rPr>
          <w:t>比喻</w:t>
        </w:r>
      </w:hyperlink>
      <w:r>
        <w:rPr>
          <w:rFonts w:hint="default"/>
          <w:b/>
          <w:bCs/>
          <w:sz w:val="21"/>
          <w:szCs w:val="21"/>
          <w:lang w:val="en-US" w:eastAsia="zh-CN"/>
        </w:rPr>
        <w:t>：</w:t>
      </w:r>
      <w:r>
        <w:rPr>
          <w:rFonts w:hint="default"/>
          <w:b w:val="0"/>
          <w:bCs w:val="0"/>
          <w:sz w:val="21"/>
          <w:szCs w:val="21"/>
          <w:lang w:val="en-US" w:eastAsia="zh-CN"/>
        </w:rPr>
        <w:t>用一种事物或情景来比作另一种事物或情景。可分为明喻、暗喻、借喻，有突出事物特征，把抽象的事物形象化的作用。如刘禹锡的《望洞庭》：“湖光秋月两相和，潭面无风镜未磨。遥望洞庭山水色，白银盘里一青螺。”</w:t>
      </w:r>
    </w:p>
    <w:p>
      <w:pPr>
        <w:numPr>
          <w:numId w:val="0"/>
        </w:numPr>
        <w:jc w:val="both"/>
        <w:rPr>
          <w:rFonts w:hint="default"/>
          <w:b w:val="0"/>
          <w:bCs w:val="0"/>
          <w:sz w:val="21"/>
          <w:szCs w:val="21"/>
          <w:lang w:val="en-US" w:eastAsia="zh-CN"/>
        </w:rPr>
      </w:pPr>
      <w:r>
        <w:rPr>
          <w:rFonts w:hint="default"/>
          <w:b/>
          <w:bCs/>
          <w:sz w:val="21"/>
          <w:szCs w:val="21"/>
          <w:lang w:val="en-US" w:eastAsia="zh-CN"/>
        </w:rPr>
        <w:t>2．</w:t>
      </w:r>
      <w:hyperlink r:id="rId52" w:tgtFrame="https://zhuanlan.zhihu.com/p/_blank" w:history="1">
        <w:r>
          <w:rPr>
            <w:rFonts w:hint="default"/>
            <w:b/>
            <w:bCs/>
            <w:sz w:val="21"/>
            <w:szCs w:val="21"/>
            <w:lang w:val="en-US" w:eastAsia="zh-CN"/>
          </w:rPr>
          <w:t>比拟</w:t>
        </w:r>
      </w:hyperlink>
      <w:r>
        <w:rPr>
          <w:rFonts w:hint="default"/>
          <w:b/>
          <w:bCs/>
          <w:sz w:val="21"/>
          <w:szCs w:val="21"/>
          <w:lang w:val="en-US" w:eastAsia="zh-CN"/>
        </w:rPr>
        <w:t>：</w:t>
      </w:r>
      <w:r>
        <w:rPr>
          <w:rFonts w:hint="default"/>
          <w:b w:val="0"/>
          <w:bCs w:val="0"/>
          <w:sz w:val="21"/>
          <w:szCs w:val="21"/>
          <w:lang w:val="en-US" w:eastAsia="zh-CN"/>
        </w:rPr>
        <w:t>就是根据想象把物当作人来写(即拟人)，或把人当作物来写、把此物当作彼物来写(即拟物)。比拟有促使读者产生联想，使描写的人、物、事表现得更形象、生动的作用。如韩愈的《晚春》：“草树知春不久归，百般红紫斗芳菲。杨花榆荚无才思，惟解漫天作雪飞。”</w:t>
      </w:r>
    </w:p>
    <w:p>
      <w:pPr>
        <w:numPr>
          <w:numId w:val="0"/>
        </w:numPr>
        <w:jc w:val="both"/>
        <w:rPr>
          <w:rFonts w:hint="default"/>
          <w:b w:val="0"/>
          <w:bCs w:val="0"/>
          <w:sz w:val="21"/>
          <w:szCs w:val="21"/>
          <w:lang w:val="en-US" w:eastAsia="zh-CN"/>
        </w:rPr>
      </w:pPr>
      <w:r>
        <w:rPr>
          <w:rFonts w:hint="default"/>
          <w:b/>
          <w:bCs/>
          <w:sz w:val="21"/>
          <w:szCs w:val="21"/>
          <w:lang w:val="en-US" w:eastAsia="zh-CN"/>
        </w:rPr>
        <w:t>3．</w:t>
      </w:r>
      <w:hyperlink r:id="rId53" w:tgtFrame="https://zhuanlan.zhihu.com/p/_blank" w:history="1">
        <w:r>
          <w:rPr>
            <w:rFonts w:hint="default"/>
            <w:b/>
            <w:bCs/>
            <w:sz w:val="21"/>
            <w:szCs w:val="21"/>
            <w:lang w:val="en-US" w:eastAsia="zh-CN"/>
          </w:rPr>
          <w:t>夸张</w:t>
        </w:r>
      </w:hyperlink>
      <w:r>
        <w:rPr>
          <w:rFonts w:hint="default"/>
          <w:b/>
          <w:bCs/>
          <w:sz w:val="21"/>
          <w:szCs w:val="21"/>
          <w:lang w:val="en-US" w:eastAsia="zh-CN"/>
        </w:rPr>
        <w:t>：</w:t>
      </w:r>
      <w:r>
        <w:rPr>
          <w:rFonts w:hint="default"/>
          <w:b w:val="0"/>
          <w:bCs w:val="0"/>
          <w:sz w:val="21"/>
          <w:szCs w:val="21"/>
          <w:lang w:val="en-US" w:eastAsia="zh-CN"/>
        </w:rPr>
        <w:t>对事物的形象、特征、作用、程度等作扩大或缩小的描述。能够更突出、更鲜明地表现事物，增强语言的感染力。如李白的《秋浦歌》：“白发三千丈，缘愁似个长。不知明镜里，何处得秋霜！”</w:t>
      </w:r>
    </w:p>
    <w:p>
      <w:pPr>
        <w:numPr>
          <w:numId w:val="0"/>
        </w:numPr>
        <w:jc w:val="both"/>
        <w:rPr>
          <w:rFonts w:hint="default"/>
          <w:b w:val="0"/>
          <w:bCs w:val="0"/>
          <w:sz w:val="21"/>
          <w:szCs w:val="21"/>
          <w:lang w:val="en-US" w:eastAsia="zh-CN"/>
        </w:rPr>
      </w:pPr>
      <w:r>
        <w:rPr>
          <w:rFonts w:hint="default"/>
          <w:b/>
          <w:bCs/>
          <w:sz w:val="21"/>
          <w:szCs w:val="21"/>
          <w:lang w:val="en-US" w:eastAsia="zh-CN"/>
        </w:rPr>
        <w:t>4．</w:t>
      </w:r>
      <w:hyperlink r:id="rId54" w:tgtFrame="https://zhuanlan.zhihu.com/p/_blank" w:history="1">
        <w:r>
          <w:rPr>
            <w:rFonts w:hint="default"/>
            <w:b/>
            <w:bCs/>
            <w:sz w:val="21"/>
            <w:szCs w:val="21"/>
            <w:lang w:val="en-US" w:eastAsia="zh-CN"/>
          </w:rPr>
          <w:t>借代</w:t>
        </w:r>
      </w:hyperlink>
      <w:r>
        <w:rPr>
          <w:rFonts w:hint="default"/>
          <w:b/>
          <w:bCs/>
          <w:sz w:val="21"/>
          <w:szCs w:val="21"/>
          <w:lang w:val="en-US" w:eastAsia="zh-CN"/>
        </w:rPr>
        <w:t>：</w:t>
      </w:r>
      <w:r>
        <w:rPr>
          <w:rFonts w:hint="default"/>
          <w:b w:val="0"/>
          <w:bCs w:val="0"/>
          <w:sz w:val="21"/>
          <w:szCs w:val="21"/>
          <w:lang w:val="en-US" w:eastAsia="zh-CN"/>
        </w:rPr>
        <w:t>借用相关的事物来代替所要表达的事物。借代可用部分代替全体，具体代替抽象，特征代替人等。借代的运用可使语言简练、含蓄。如李清照的《如梦令》：“昨夜雨疏风骤，浓睡不消残酒。试问卷帘人，却道海棠依旧。知否，知否？应是绿肥红瘦！”</w:t>
      </w:r>
    </w:p>
    <w:p>
      <w:pPr>
        <w:numPr>
          <w:numId w:val="0"/>
        </w:numPr>
        <w:jc w:val="both"/>
        <w:rPr>
          <w:rFonts w:hint="default"/>
          <w:b w:val="0"/>
          <w:bCs w:val="0"/>
          <w:sz w:val="21"/>
          <w:szCs w:val="21"/>
          <w:lang w:val="en-US" w:eastAsia="zh-CN"/>
        </w:rPr>
      </w:pPr>
      <w:r>
        <w:rPr>
          <w:rFonts w:hint="default"/>
          <w:b/>
          <w:bCs/>
          <w:sz w:val="21"/>
          <w:szCs w:val="21"/>
          <w:lang w:val="en-US" w:eastAsia="zh-CN"/>
        </w:rPr>
        <w:t>5．</w:t>
      </w:r>
      <w:hyperlink r:id="rId55" w:tgtFrame="https://zhuanlan.zhihu.com/p/_blank" w:history="1">
        <w:r>
          <w:rPr>
            <w:rFonts w:hint="default"/>
            <w:b/>
            <w:bCs/>
            <w:sz w:val="21"/>
            <w:szCs w:val="21"/>
            <w:lang w:val="en-US" w:eastAsia="zh-CN"/>
          </w:rPr>
          <w:t>对偶</w:t>
        </w:r>
      </w:hyperlink>
      <w:r>
        <w:rPr>
          <w:rFonts w:hint="default"/>
          <w:b/>
          <w:bCs/>
          <w:sz w:val="21"/>
          <w:szCs w:val="21"/>
          <w:lang w:val="en-US" w:eastAsia="zh-CN"/>
        </w:rPr>
        <w:t>(对仗)：</w:t>
      </w:r>
      <w:r>
        <w:rPr>
          <w:rFonts w:hint="default"/>
          <w:b w:val="0"/>
          <w:bCs w:val="0"/>
          <w:sz w:val="21"/>
          <w:szCs w:val="21"/>
          <w:lang w:val="en-US" w:eastAsia="zh-CN"/>
        </w:rPr>
        <w:t>用结构相同、字数相同的一对句子或短语来表达两个相对或相近的意思。对偶的作用从形式看，语言简练，整齐对称；从内容看，意义集中含蓄。如李华的《春行即兴》：“宜阳城下草萋萋，涧水东流复向西。芳树无人花自落，春山一路鸟空啼。”</w:t>
      </w:r>
    </w:p>
    <w:p>
      <w:pPr>
        <w:numPr>
          <w:numId w:val="0"/>
        </w:numPr>
        <w:jc w:val="both"/>
        <w:rPr>
          <w:rFonts w:hint="default"/>
          <w:b w:val="0"/>
          <w:bCs w:val="0"/>
          <w:sz w:val="21"/>
          <w:szCs w:val="21"/>
          <w:lang w:val="en-US" w:eastAsia="zh-CN"/>
        </w:rPr>
      </w:pPr>
      <w:r>
        <w:rPr>
          <w:rFonts w:hint="default"/>
          <w:b/>
          <w:bCs/>
          <w:sz w:val="21"/>
          <w:szCs w:val="21"/>
          <w:lang w:val="en-US" w:eastAsia="zh-CN"/>
        </w:rPr>
        <w:t>6．</w:t>
      </w:r>
      <w:hyperlink r:id="rId56" w:tgtFrame="https://zhuanlan.zhihu.com/p/_blank" w:history="1">
        <w:r>
          <w:rPr>
            <w:rFonts w:hint="default"/>
            <w:b/>
            <w:bCs/>
            <w:sz w:val="21"/>
            <w:szCs w:val="21"/>
            <w:lang w:val="en-US" w:eastAsia="zh-CN"/>
          </w:rPr>
          <w:t>设问</w:t>
        </w:r>
      </w:hyperlink>
      <w:r>
        <w:rPr>
          <w:rFonts w:hint="default"/>
          <w:b/>
          <w:bCs/>
          <w:sz w:val="21"/>
          <w:szCs w:val="21"/>
          <w:lang w:val="en-US" w:eastAsia="zh-CN"/>
        </w:rPr>
        <w:t>：</w:t>
      </w:r>
      <w:r>
        <w:rPr>
          <w:rFonts w:hint="default"/>
          <w:b w:val="0"/>
          <w:bCs w:val="0"/>
          <w:sz w:val="21"/>
          <w:szCs w:val="21"/>
          <w:lang w:val="en-US" w:eastAsia="zh-CN"/>
        </w:rPr>
        <w:t>先提出问题，接着自己把看法说出。问题引入，带动全篇；中间设问，承上启下；结尾设问，深化主题，令人回味。如阿鲁威的《〔双调〕·蟾宫曲·怀古》：“问人间谁是英雄？有酾酒临江，横槊曹公。紫盖黄旗，多应借得，赤壁东风。更惊起南阳卧龙，便成名八阵图中。鼎足三分，一分西蜀，一分江东。”</w:t>
      </w:r>
    </w:p>
    <w:p>
      <w:pPr>
        <w:numPr>
          <w:numId w:val="0"/>
        </w:numPr>
        <w:jc w:val="both"/>
        <w:rPr>
          <w:rFonts w:hint="default"/>
          <w:b w:val="0"/>
          <w:bCs w:val="0"/>
          <w:sz w:val="21"/>
          <w:szCs w:val="21"/>
          <w:lang w:val="en-US" w:eastAsia="zh-CN"/>
        </w:rPr>
      </w:pPr>
      <w:r>
        <w:rPr>
          <w:rFonts w:hint="default"/>
          <w:b/>
          <w:bCs/>
          <w:sz w:val="21"/>
          <w:szCs w:val="21"/>
          <w:lang w:val="en-US" w:eastAsia="zh-CN"/>
        </w:rPr>
        <w:t>7．</w:t>
      </w:r>
      <w:hyperlink r:id="rId57" w:tgtFrame="https://zhuanlan.zhihu.com/p/_blank" w:history="1">
        <w:r>
          <w:rPr>
            <w:rFonts w:hint="default"/>
            <w:b/>
            <w:bCs/>
            <w:sz w:val="21"/>
            <w:szCs w:val="21"/>
            <w:lang w:val="en-US" w:eastAsia="zh-CN"/>
          </w:rPr>
          <w:t>反问</w:t>
        </w:r>
      </w:hyperlink>
      <w:r>
        <w:rPr>
          <w:rFonts w:hint="default"/>
          <w:b/>
          <w:bCs/>
          <w:sz w:val="21"/>
          <w:szCs w:val="21"/>
          <w:lang w:val="en-US" w:eastAsia="zh-CN"/>
        </w:rPr>
        <w:t>：</w:t>
      </w:r>
      <w:r>
        <w:rPr>
          <w:rFonts w:hint="default"/>
          <w:b w:val="0"/>
          <w:bCs w:val="0"/>
          <w:sz w:val="21"/>
          <w:szCs w:val="21"/>
          <w:lang w:val="en-US" w:eastAsia="zh-CN"/>
        </w:rPr>
        <w:t>用疑问的形式表达确定的意思，用来加强语气，表达强烈的感情。如王安石的《叠题乌江亭》：“百战疲劳壮士哀，中原一败势难回。江东弟子今虽在，肯与君王卷土来？”</w:t>
      </w:r>
    </w:p>
    <w:p>
      <w:pPr>
        <w:numPr>
          <w:numId w:val="0"/>
        </w:numPr>
        <w:jc w:val="both"/>
        <w:rPr>
          <w:rFonts w:hint="default"/>
          <w:b w:val="0"/>
          <w:bCs w:val="0"/>
          <w:sz w:val="21"/>
          <w:szCs w:val="21"/>
          <w:lang w:val="en-US" w:eastAsia="zh-CN"/>
        </w:rPr>
      </w:pPr>
      <w:r>
        <w:rPr>
          <w:rFonts w:hint="default"/>
          <w:b/>
          <w:bCs/>
          <w:sz w:val="21"/>
          <w:szCs w:val="21"/>
          <w:lang w:val="en-US" w:eastAsia="zh-CN"/>
        </w:rPr>
        <w:t>8．</w:t>
      </w:r>
      <w:hyperlink r:id="rId58" w:tgtFrame="https://zhuanlan.zhihu.com/p/_blank" w:history="1">
        <w:r>
          <w:rPr>
            <w:rFonts w:hint="default"/>
            <w:b/>
            <w:bCs/>
            <w:sz w:val="21"/>
            <w:szCs w:val="21"/>
            <w:lang w:val="en-US" w:eastAsia="zh-CN"/>
          </w:rPr>
          <w:t>双关</w:t>
        </w:r>
      </w:hyperlink>
      <w:r>
        <w:rPr>
          <w:rFonts w:hint="default"/>
          <w:b/>
          <w:bCs/>
          <w:sz w:val="21"/>
          <w:szCs w:val="21"/>
          <w:lang w:val="en-US" w:eastAsia="zh-CN"/>
        </w:rPr>
        <w:t>：</w:t>
      </w:r>
      <w:r>
        <w:rPr>
          <w:rFonts w:hint="default"/>
          <w:b w:val="0"/>
          <w:bCs w:val="0"/>
          <w:sz w:val="21"/>
          <w:szCs w:val="21"/>
          <w:lang w:val="en-US" w:eastAsia="zh-CN"/>
        </w:rPr>
        <w:t>利用词的多义和同音的条件，有意使语句同时兼有两种意思，表面上说这个意思，实际上是说另外一个意思，这另外一个意思才是语句的真意所在。双关可以分为谐音双关和语意双关两大类，在诗歌中常见的是谐音双关。如李白的《春思》：“燕草如碧丝，秦桑低绿枝。当君怀归日，是妾断肠时。春风不相识，何事入罗帏？”</w:t>
      </w:r>
    </w:p>
    <w:p>
      <w:pPr>
        <w:numPr>
          <w:numId w:val="0"/>
        </w:numPr>
        <w:jc w:val="both"/>
        <w:rPr>
          <w:rFonts w:hint="default"/>
          <w:b w:val="0"/>
          <w:bCs w:val="0"/>
          <w:sz w:val="21"/>
          <w:szCs w:val="21"/>
          <w:lang w:val="en-US" w:eastAsia="zh-CN"/>
        </w:rPr>
      </w:pPr>
      <w:r>
        <w:rPr>
          <w:rFonts w:hint="default"/>
          <w:b/>
          <w:bCs/>
          <w:sz w:val="21"/>
          <w:szCs w:val="21"/>
          <w:lang w:val="en-US" w:eastAsia="zh-CN"/>
        </w:rPr>
        <w:t>9．</w:t>
      </w:r>
      <w:hyperlink r:id="rId59" w:tgtFrame="https://zhuanlan.zhihu.com/p/_blank" w:history="1">
        <w:r>
          <w:rPr>
            <w:rFonts w:hint="default"/>
            <w:b/>
            <w:bCs/>
            <w:sz w:val="21"/>
            <w:szCs w:val="21"/>
            <w:lang w:val="en-US" w:eastAsia="zh-CN"/>
          </w:rPr>
          <w:t>顶真</w:t>
        </w:r>
      </w:hyperlink>
      <w:r>
        <w:rPr>
          <w:rFonts w:hint="default"/>
          <w:b/>
          <w:bCs/>
          <w:sz w:val="21"/>
          <w:szCs w:val="21"/>
          <w:lang w:val="en-US" w:eastAsia="zh-CN"/>
        </w:rPr>
        <w:t>：</w:t>
      </w:r>
      <w:r>
        <w:rPr>
          <w:rFonts w:hint="default"/>
          <w:b w:val="0"/>
          <w:bCs w:val="0"/>
          <w:sz w:val="21"/>
          <w:szCs w:val="21"/>
          <w:lang w:val="en-US" w:eastAsia="zh-CN"/>
        </w:rPr>
        <w:t>上句结尾的词语作下句的开头，或前文的末尾句作下文的开头。这种环环相扣的句式，主要作用是贯通语气，突出事物之间的紧密联系。如元代马致远的杂剧《汉宫秋》第三折[梅花酒]：“呀！俺向着这迥野悲凉。草已添黄，兔早迎霜。犬褪得毛苍，人搠起缨枪，马负着行装，车运着糇粮，打猎起围场。他、他、他，伤心辞汉主；我、我、我，携手上河梁。他部从入穷荒，我銮舆返咸阳。返咸阳，过宫墙；过宫墙：绕回廊；绕回廊，近椒房；近椒房，月昏黄；月昏黄，夜生凉；夜生凉，泣寒螀；泣寒螀，绿纱窗；绿纱窗，不思量！”</w:t>
      </w:r>
    </w:p>
    <w:p>
      <w:pPr>
        <w:numPr>
          <w:numId w:val="0"/>
        </w:numPr>
        <w:jc w:val="both"/>
        <w:rPr>
          <w:rFonts w:hint="default"/>
          <w:b w:val="0"/>
          <w:bCs w:val="0"/>
          <w:sz w:val="21"/>
          <w:szCs w:val="21"/>
          <w:lang w:val="en-US" w:eastAsia="zh-CN"/>
        </w:rPr>
      </w:pPr>
      <w:r>
        <w:rPr>
          <w:rFonts w:hint="default"/>
          <w:b/>
          <w:bCs/>
          <w:sz w:val="21"/>
          <w:szCs w:val="21"/>
          <w:lang w:val="en-US" w:eastAsia="zh-CN"/>
        </w:rPr>
        <w:t>10．</w:t>
      </w:r>
      <w:hyperlink r:id="rId60" w:tgtFrame="https://zhuanlan.zhihu.com/p/_blank" w:history="1">
        <w:r>
          <w:rPr>
            <w:rFonts w:hint="default"/>
            <w:b/>
            <w:bCs/>
            <w:sz w:val="21"/>
            <w:szCs w:val="21"/>
            <w:lang w:val="en-US" w:eastAsia="zh-CN"/>
          </w:rPr>
          <w:t>比兴</w:t>
        </w:r>
      </w:hyperlink>
      <w:r>
        <w:rPr>
          <w:rFonts w:hint="default"/>
          <w:b/>
          <w:bCs/>
          <w:sz w:val="21"/>
          <w:szCs w:val="21"/>
          <w:lang w:val="en-US" w:eastAsia="zh-CN"/>
        </w:rPr>
        <w:t>：</w:t>
      </w:r>
      <w:r>
        <w:rPr>
          <w:rFonts w:hint="default"/>
          <w:b w:val="0"/>
          <w:bCs w:val="0"/>
          <w:sz w:val="21"/>
          <w:szCs w:val="21"/>
          <w:lang w:val="en-US" w:eastAsia="zh-CN"/>
        </w:rPr>
        <w:t>朱熹《诗集传》中有“比者，以彼物比此物也。”“兴者，先言他物以引起所咏之词也。”“比”，就是打比方；“兴”，就是联想，触景生情，因物起兴。如《诗经》中第一首诗《关雎》：“关关雎鸠，在河之洲。窈窕淑女，君子好逑。……”</w:t>
      </w:r>
    </w:p>
    <w:p>
      <w:pPr>
        <w:numPr>
          <w:numId w:val="0"/>
        </w:numPr>
        <w:jc w:val="both"/>
        <w:rPr>
          <w:rFonts w:hint="default"/>
          <w:b w:val="0"/>
          <w:bCs w:val="0"/>
          <w:sz w:val="21"/>
          <w:szCs w:val="21"/>
          <w:lang w:val="en-US" w:eastAsia="zh-CN"/>
        </w:rPr>
      </w:pPr>
      <w:r>
        <w:rPr>
          <w:rFonts w:hint="default"/>
          <w:b/>
          <w:bCs/>
          <w:sz w:val="21"/>
          <w:szCs w:val="21"/>
          <w:lang w:val="en-US" w:eastAsia="zh-CN"/>
        </w:rPr>
        <w:t>11．</w:t>
      </w:r>
      <w:hyperlink r:id="rId61" w:tgtFrame="https://zhuanlan.zhihu.com/p/_blank" w:history="1">
        <w:r>
          <w:rPr>
            <w:rFonts w:hint="default"/>
            <w:b/>
            <w:bCs/>
            <w:sz w:val="21"/>
            <w:szCs w:val="21"/>
            <w:lang w:val="en-US" w:eastAsia="zh-CN"/>
          </w:rPr>
          <w:t>反复</w:t>
        </w:r>
      </w:hyperlink>
      <w:r>
        <w:rPr>
          <w:rFonts w:hint="default"/>
          <w:b/>
          <w:bCs/>
          <w:sz w:val="21"/>
          <w:szCs w:val="21"/>
          <w:lang w:val="en-US" w:eastAsia="zh-CN"/>
        </w:rPr>
        <w:t>：</w:t>
      </w:r>
      <w:r>
        <w:rPr>
          <w:rFonts w:hint="default"/>
          <w:b w:val="0"/>
          <w:bCs w:val="0"/>
          <w:sz w:val="21"/>
          <w:szCs w:val="21"/>
          <w:lang w:val="en-US" w:eastAsia="zh-CN"/>
        </w:rPr>
        <w:t>是指为了强调某个意思、某种感情，有意重复某个词语或句子的修辞手法。可以增强语气或语势，增强感染力和表达效果。同时，还可以使诗文的格式整齐有序，而又回环起伏，充满音韵美。如辛弃疾的《丑奴儿》：“少年不识愁滋味，爱上层楼。爱上层楼，为赋新词强说愁。而今识尽愁滋味，欲说还休。欲说还休，却道天凉好个秋。”</w:t>
      </w:r>
    </w:p>
    <w:p>
      <w:pPr>
        <w:numPr>
          <w:numId w:val="0"/>
        </w:numPr>
        <w:jc w:val="both"/>
        <w:rPr>
          <w:rFonts w:hint="default"/>
          <w:b w:val="0"/>
          <w:bCs w:val="0"/>
          <w:sz w:val="21"/>
          <w:szCs w:val="21"/>
          <w:lang w:val="en-US" w:eastAsia="zh-CN"/>
        </w:rPr>
      </w:pPr>
      <w:r>
        <w:rPr>
          <w:rFonts w:hint="default"/>
          <w:b/>
          <w:bCs/>
          <w:sz w:val="21"/>
          <w:szCs w:val="21"/>
          <w:lang w:val="en-US" w:eastAsia="zh-CN"/>
        </w:rPr>
        <w:t>12．</w:t>
      </w:r>
      <w:hyperlink r:id="rId62" w:tgtFrame="https://zhuanlan.zhihu.com/p/_blank" w:history="1">
        <w:r>
          <w:rPr>
            <w:rFonts w:hint="default"/>
            <w:b/>
            <w:bCs/>
            <w:sz w:val="21"/>
            <w:szCs w:val="21"/>
            <w:lang w:val="en-US" w:eastAsia="zh-CN"/>
          </w:rPr>
          <w:t>互文</w:t>
        </w:r>
      </w:hyperlink>
      <w:r>
        <w:rPr>
          <w:rFonts w:hint="default"/>
          <w:b/>
          <w:bCs/>
          <w:sz w:val="21"/>
          <w:szCs w:val="21"/>
          <w:lang w:val="en-US" w:eastAsia="zh-CN"/>
        </w:rPr>
        <w:t>：</w:t>
      </w:r>
      <w:r>
        <w:rPr>
          <w:rFonts w:hint="default"/>
          <w:b w:val="0"/>
          <w:bCs w:val="0"/>
          <w:sz w:val="21"/>
          <w:szCs w:val="21"/>
          <w:lang w:val="en-US" w:eastAsia="zh-CN"/>
        </w:rPr>
        <w:t>是指在古诗文中相邻的句子所用的词语互相补充，结合起来表达一个完整的意思的一种修辞手法。内容丰富、相互补充，可以起到言简意赅的效果。如《古诗十九首·迢迢牵牛星》中：“迢迢牵牛星，皎皎河汉女。纤纤擢素手，札札弄机杼。终日不成章，泣涕零如雨。河汉清且浅，相去复几许？盈盈一水间，脉脉不得语。”</w:t>
      </w:r>
    </w:p>
    <w:p>
      <w:pPr>
        <w:numPr>
          <w:numId w:val="0"/>
        </w:numPr>
        <w:jc w:val="both"/>
        <w:rPr>
          <w:rFonts w:hint="default"/>
          <w:b w:val="0"/>
          <w:bCs w:val="0"/>
          <w:sz w:val="21"/>
          <w:szCs w:val="21"/>
          <w:lang w:val="en-US" w:eastAsia="zh-CN"/>
        </w:rPr>
      </w:pPr>
      <w:r>
        <w:rPr>
          <w:rFonts w:hint="default"/>
          <w:b/>
          <w:bCs/>
          <w:sz w:val="21"/>
          <w:szCs w:val="21"/>
          <w:lang w:val="en-US" w:eastAsia="zh-CN"/>
        </w:rPr>
        <w:t>13．</w:t>
      </w:r>
      <w:hyperlink r:id="rId63" w:tgtFrame="https://zhuanlan.zhihu.com/p/_blank" w:history="1">
        <w:r>
          <w:rPr>
            <w:rFonts w:hint="default"/>
            <w:b/>
            <w:bCs/>
            <w:sz w:val="21"/>
            <w:szCs w:val="21"/>
            <w:lang w:val="en-US" w:eastAsia="zh-CN"/>
          </w:rPr>
          <w:t>通感</w:t>
        </w:r>
      </w:hyperlink>
      <w:r>
        <w:rPr>
          <w:rFonts w:hint="default"/>
          <w:b/>
          <w:bCs/>
          <w:sz w:val="21"/>
          <w:szCs w:val="21"/>
          <w:lang w:val="en-US" w:eastAsia="zh-CN"/>
        </w:rPr>
        <w:t>：</w:t>
      </w:r>
      <w:r>
        <w:rPr>
          <w:rFonts w:hint="default"/>
          <w:b w:val="0"/>
          <w:bCs w:val="0"/>
          <w:sz w:val="21"/>
          <w:szCs w:val="21"/>
          <w:lang w:val="en-US" w:eastAsia="zh-CN"/>
        </w:rPr>
        <w:t>就是通过联想把听觉、视觉、嗅觉、味觉、触觉等两种或两种以上的感觉沟通起来的一种修辞手法。可以使色彩有温度，使声音有形象，冷暖有重量，气味有锋芒。可以创造出更加鲜明的形象，开拓出新颖的意境，抒发出独特的感受，增强艺术表现力和感染力。如韩愈的《听颖师弹琴》：“昵昵儿女语，恩怨相尔汝。划然变轩昂，勇士赴敌场。浮云柳絮无根蒂，天地阔远随飞扬。喧啾百鸟群，忽见孤凤凰。跻攀分寸不可上，失势一落千丈强。”</w:t>
      </w:r>
    </w:p>
    <w:p>
      <w:pPr>
        <w:numPr>
          <w:numId w:val="0"/>
        </w:numPr>
        <w:jc w:val="both"/>
        <w:rPr>
          <w:rFonts w:hint="default"/>
          <w:b w:val="0"/>
          <w:bCs w:val="0"/>
          <w:sz w:val="21"/>
          <w:szCs w:val="21"/>
          <w:lang w:val="en-US" w:eastAsia="zh-CN"/>
        </w:rPr>
      </w:pPr>
      <w:r>
        <w:rPr>
          <w:rFonts w:hint="default"/>
          <w:b/>
          <w:bCs/>
          <w:sz w:val="21"/>
          <w:szCs w:val="21"/>
          <w:lang w:val="en-US" w:eastAsia="zh-CN"/>
        </w:rPr>
        <w:t>14．</w:t>
      </w:r>
      <w:hyperlink r:id="rId64" w:tgtFrame="https://zhuanlan.zhihu.com/p/_blank" w:history="1">
        <w:r>
          <w:rPr>
            <w:rFonts w:hint="default"/>
            <w:b/>
            <w:bCs/>
            <w:sz w:val="21"/>
            <w:szCs w:val="21"/>
            <w:lang w:val="en-US" w:eastAsia="zh-CN"/>
          </w:rPr>
          <w:t>排比</w:t>
        </w:r>
      </w:hyperlink>
      <w:r>
        <w:rPr>
          <w:rFonts w:hint="default"/>
          <w:b/>
          <w:bCs/>
          <w:sz w:val="21"/>
          <w:szCs w:val="21"/>
          <w:lang w:val="en-US" w:eastAsia="zh-CN"/>
        </w:rPr>
        <w:t>：</w:t>
      </w:r>
      <w:r>
        <w:rPr>
          <w:rFonts w:hint="default"/>
          <w:b w:val="0"/>
          <w:bCs w:val="0"/>
          <w:sz w:val="21"/>
          <w:szCs w:val="21"/>
          <w:lang w:val="en-US" w:eastAsia="zh-CN"/>
        </w:rPr>
        <w:t>是由三个或三个以上结构相同或相似、内容相关、语气一致的句子排列在一起而构成。可以增强语言气势，深化思想内容，增强文章的说服力和感染力。如《木兰辞》中：“开我东阁门，坐我西阁床，脱我战时袍，著我旧时裳。……”</w:t>
      </w:r>
    </w:p>
    <w:p>
      <w:pPr>
        <w:numPr>
          <w:numId w:val="0"/>
        </w:numPr>
        <w:jc w:val="both"/>
        <w:rPr>
          <w:rFonts w:hint="default"/>
          <w:b w:val="0"/>
          <w:bCs w:val="0"/>
          <w:sz w:val="21"/>
          <w:szCs w:val="21"/>
          <w:lang w:val="en-US" w:eastAsia="zh-CN"/>
        </w:rPr>
      </w:pPr>
      <w:r>
        <w:rPr>
          <w:rFonts w:hint="default"/>
          <w:b/>
          <w:bCs/>
          <w:sz w:val="21"/>
          <w:szCs w:val="21"/>
          <w:lang w:val="en-US" w:eastAsia="zh-CN"/>
        </w:rPr>
        <w:t>15．</w:t>
      </w:r>
      <w:hyperlink r:id="rId65" w:tgtFrame="https://zhuanlan.zhihu.com/p/_blank" w:history="1">
        <w:r>
          <w:rPr>
            <w:rFonts w:hint="default"/>
            <w:b/>
            <w:bCs/>
            <w:sz w:val="21"/>
            <w:szCs w:val="21"/>
            <w:lang w:val="en-US" w:eastAsia="zh-CN"/>
          </w:rPr>
          <w:t>列锦</w:t>
        </w:r>
      </w:hyperlink>
      <w:r>
        <w:rPr>
          <w:rFonts w:hint="default"/>
          <w:b/>
          <w:bCs/>
          <w:sz w:val="21"/>
          <w:szCs w:val="21"/>
          <w:lang w:val="en-US" w:eastAsia="zh-CN"/>
        </w:rPr>
        <w:t>：</w:t>
      </w:r>
      <w:r>
        <w:rPr>
          <w:rFonts w:hint="default"/>
          <w:b w:val="0"/>
          <w:bCs w:val="0"/>
          <w:sz w:val="21"/>
          <w:szCs w:val="21"/>
          <w:lang w:val="en-US" w:eastAsia="zh-CN"/>
        </w:rPr>
        <w:t>就是全部用名词或名词性短语，经过选择组合，巧妙地排列在一起，构成生动可感的图像，用以烘托气氛、创造意境、表达情感的一种修辞手法。运用列锦修辞可达到凝练美、简约美、含蓄美的艺术效果。如邵康节的《山村咏怀》：“一去二三里，烟村四五家。亭台六七座，八九十枝花。”</w:t>
      </w:r>
    </w:p>
    <w:p>
      <w:pPr>
        <w:numPr>
          <w:numId w:val="0"/>
        </w:numPr>
        <w:jc w:val="both"/>
        <w:rPr>
          <w:rFonts w:hint="default"/>
          <w:b/>
          <w:bCs/>
          <w:sz w:val="21"/>
          <w:szCs w:val="21"/>
          <w:lang w:val="en-US" w:eastAsia="zh-CN"/>
        </w:rPr>
      </w:pPr>
      <w:r>
        <w:rPr>
          <w:rFonts w:hint="default"/>
          <w:b/>
          <w:bCs/>
          <w:sz w:val="21"/>
          <w:szCs w:val="21"/>
          <w:lang w:val="en-US" w:eastAsia="zh-CN"/>
        </w:rPr>
        <w:t>(二)鉴赏诗歌的表达方式</w:t>
      </w:r>
    </w:p>
    <w:p>
      <w:pPr>
        <w:numPr>
          <w:numId w:val="0"/>
        </w:numPr>
        <w:jc w:val="both"/>
        <w:rPr>
          <w:rFonts w:hint="default"/>
          <w:b w:val="0"/>
          <w:bCs w:val="0"/>
          <w:sz w:val="21"/>
          <w:szCs w:val="21"/>
          <w:lang w:val="en-US" w:eastAsia="zh-CN"/>
        </w:rPr>
      </w:pPr>
      <w:r>
        <w:rPr>
          <w:rFonts w:hint="default"/>
          <w:b/>
          <w:bCs/>
          <w:sz w:val="21"/>
          <w:szCs w:val="21"/>
          <w:lang w:val="en-US" w:eastAsia="zh-CN"/>
        </w:rPr>
        <w:t>1．直接抒情(直抒胸臆)：</w:t>
      </w:r>
      <w:r>
        <w:rPr>
          <w:rFonts w:hint="default"/>
          <w:b w:val="0"/>
          <w:bCs w:val="0"/>
          <w:sz w:val="21"/>
          <w:szCs w:val="21"/>
          <w:lang w:val="en-US" w:eastAsia="zh-CN"/>
        </w:rPr>
        <w:t>就是以第一人称“我”为抒情主体、直接表达作者思想感情的写作手法。如李清照的《夏日绝句》：“生当作人杰，死亦为鬼雄。至今思项羽，不肯过江东。”</w:t>
      </w:r>
    </w:p>
    <w:p>
      <w:pPr>
        <w:numPr>
          <w:numId w:val="0"/>
        </w:numPr>
        <w:jc w:val="both"/>
        <w:rPr>
          <w:rFonts w:hint="default"/>
          <w:b w:val="0"/>
          <w:bCs w:val="0"/>
          <w:sz w:val="21"/>
          <w:szCs w:val="21"/>
          <w:lang w:val="en-US" w:eastAsia="zh-CN"/>
        </w:rPr>
      </w:pPr>
      <w:r>
        <w:rPr>
          <w:rFonts w:hint="default"/>
          <w:b/>
          <w:bCs/>
          <w:sz w:val="21"/>
          <w:szCs w:val="21"/>
          <w:lang w:val="en-US" w:eastAsia="zh-CN"/>
        </w:rPr>
        <w:t>2．借景抒情(或借物抒情)：</w:t>
      </w:r>
      <w:r>
        <w:rPr>
          <w:rFonts w:hint="default"/>
          <w:b w:val="0"/>
          <w:bCs w:val="0"/>
          <w:sz w:val="21"/>
          <w:szCs w:val="21"/>
          <w:lang w:val="en-US" w:eastAsia="zh-CN"/>
        </w:rPr>
        <w:t>借景或借物抒情即作者对某种景象或某种客观事物有所感触时，把自身所要抒发的感情、表达的思想寄寓在此景此物中，通过描写此景此物予以抒发，这种抒情方式就叫借景或借物抒情。在我国古代诗歌中，松、竹、梅、菊、柳、山石、溪流、沙漠、古道、边关、落日、夜月、清风、细雨、微草等等，都是诗人常常借以抒情的对象。如孟浩然的《宿建德江》：“移舟泊烟渚，日暮客愁新。野旷天低树，江清月近人。”</w:t>
      </w:r>
    </w:p>
    <w:p>
      <w:pPr>
        <w:numPr>
          <w:numId w:val="0"/>
        </w:numPr>
        <w:jc w:val="both"/>
        <w:rPr>
          <w:rFonts w:hint="default"/>
          <w:b/>
          <w:bCs/>
          <w:sz w:val="21"/>
          <w:szCs w:val="21"/>
          <w:lang w:val="en-US" w:eastAsia="zh-CN"/>
        </w:rPr>
      </w:pPr>
      <w:r>
        <w:rPr>
          <w:rFonts w:hint="default"/>
          <w:b/>
          <w:bCs/>
          <w:sz w:val="21"/>
          <w:szCs w:val="21"/>
          <w:lang w:val="en-US" w:eastAsia="zh-CN"/>
        </w:rPr>
        <w:t>“一切景语皆情语”，景物与感情的关系通常有四种：</w:t>
      </w:r>
    </w:p>
    <w:p>
      <w:pPr>
        <w:numPr>
          <w:numId w:val="0"/>
        </w:numPr>
        <w:jc w:val="both"/>
        <w:rPr>
          <w:rFonts w:hint="default"/>
          <w:b w:val="0"/>
          <w:bCs w:val="0"/>
          <w:sz w:val="21"/>
          <w:szCs w:val="21"/>
          <w:lang w:val="en-US" w:eastAsia="zh-CN"/>
        </w:rPr>
      </w:pPr>
      <w:r>
        <w:rPr>
          <w:rFonts w:hint="default"/>
          <w:b/>
          <w:bCs/>
          <w:sz w:val="21"/>
          <w:szCs w:val="21"/>
          <w:lang w:val="en-US" w:eastAsia="zh-CN"/>
        </w:rPr>
        <w:t>①以乐景写乐情。</w:t>
      </w:r>
      <w:r>
        <w:rPr>
          <w:rFonts w:hint="default"/>
          <w:b w:val="0"/>
          <w:bCs w:val="0"/>
          <w:sz w:val="21"/>
          <w:szCs w:val="21"/>
          <w:lang w:val="en-US" w:eastAsia="zh-CN"/>
        </w:rPr>
        <w:t>如杜甫《绝句二首(其一)》：“迟日江山丽，春风花草香。泥融飞燕子，沙暖睡鸳鸯。”诗人用一幅色彩鲜明、生机勃勃的初春美景图，抒发了自己经过战乱的奔波流徙之后，暂时定居成都草堂的安适、欢悦之情。</w:t>
      </w:r>
    </w:p>
    <w:p>
      <w:pPr>
        <w:numPr>
          <w:numId w:val="0"/>
        </w:numPr>
        <w:jc w:val="both"/>
        <w:rPr>
          <w:rFonts w:hint="default"/>
          <w:b w:val="0"/>
          <w:bCs w:val="0"/>
          <w:sz w:val="21"/>
          <w:szCs w:val="21"/>
          <w:lang w:val="en-US" w:eastAsia="zh-CN"/>
        </w:rPr>
      </w:pPr>
      <w:r>
        <w:rPr>
          <w:rFonts w:hint="default"/>
          <w:b/>
          <w:bCs/>
          <w:sz w:val="21"/>
          <w:szCs w:val="21"/>
          <w:lang w:val="en-US" w:eastAsia="zh-CN"/>
        </w:rPr>
        <w:t>②以哀景写哀情。</w:t>
      </w:r>
      <w:r>
        <w:rPr>
          <w:rFonts w:hint="default"/>
          <w:b w:val="0"/>
          <w:bCs w:val="0"/>
          <w:sz w:val="21"/>
          <w:szCs w:val="21"/>
          <w:lang w:val="en-US" w:eastAsia="zh-CN"/>
        </w:rPr>
        <w:t>如杜甫的《登高》，全诗通过对登高所见秋江景色(哀景)的描写倾诉了诗人长年漂泊、老病孤愁的复杂感情(哀情)。</w:t>
      </w:r>
    </w:p>
    <w:p>
      <w:pPr>
        <w:numPr>
          <w:numId w:val="0"/>
        </w:numPr>
        <w:jc w:val="both"/>
        <w:rPr>
          <w:rFonts w:hint="default"/>
          <w:b w:val="0"/>
          <w:bCs w:val="0"/>
          <w:sz w:val="21"/>
          <w:szCs w:val="21"/>
          <w:lang w:val="en-US" w:eastAsia="zh-CN"/>
        </w:rPr>
      </w:pPr>
      <w:r>
        <w:rPr>
          <w:rFonts w:hint="default"/>
          <w:b/>
          <w:bCs/>
          <w:sz w:val="21"/>
          <w:szCs w:val="21"/>
          <w:lang w:val="en-US" w:eastAsia="zh-CN"/>
        </w:rPr>
        <w:t>③以乐景写哀情。</w:t>
      </w:r>
      <w:r>
        <w:rPr>
          <w:rFonts w:hint="default"/>
          <w:b w:val="0"/>
          <w:bCs w:val="0"/>
          <w:sz w:val="21"/>
          <w:szCs w:val="21"/>
          <w:lang w:val="en-US" w:eastAsia="zh-CN"/>
        </w:rPr>
        <w:t>如杜甫的《江南逢李龟年》：“岐王宅里寻常见，崔九堂前几度闻。正是江南好风景，落花时节又逢君。”“江南好风景”恰恰成了乱离时世和沉沦身世的有力反衬，更让人觉出无限悲凉。</w:t>
      </w:r>
    </w:p>
    <w:p>
      <w:pPr>
        <w:numPr>
          <w:numId w:val="0"/>
        </w:numPr>
        <w:jc w:val="both"/>
        <w:rPr>
          <w:rFonts w:hint="default"/>
          <w:b w:val="0"/>
          <w:bCs w:val="0"/>
          <w:sz w:val="21"/>
          <w:szCs w:val="21"/>
          <w:lang w:val="en-US" w:eastAsia="zh-CN"/>
        </w:rPr>
      </w:pPr>
      <w:r>
        <w:rPr>
          <w:rFonts w:hint="default"/>
          <w:b/>
          <w:bCs/>
          <w:sz w:val="21"/>
          <w:szCs w:val="21"/>
          <w:lang w:val="en-US" w:eastAsia="zh-CN"/>
        </w:rPr>
        <w:t>④以哀景写乐情。</w:t>
      </w:r>
      <w:r>
        <w:rPr>
          <w:rFonts w:hint="default"/>
          <w:b w:val="0"/>
          <w:bCs w:val="0"/>
          <w:sz w:val="21"/>
          <w:szCs w:val="21"/>
          <w:lang w:val="en-US" w:eastAsia="zh-CN"/>
        </w:rPr>
        <w:t>这一类比较少见，如《诗经》：“昔我往矣，杨柳依依。今我来思，雨雪霏霏。”诗中以“雨雪霏霏”的哀景，反衬久戍边疆、此时就要到家的战士的欢喜之情。</w:t>
      </w:r>
    </w:p>
    <w:p>
      <w:pPr>
        <w:numPr>
          <w:numId w:val="0"/>
        </w:numPr>
        <w:jc w:val="both"/>
        <w:rPr>
          <w:rFonts w:hint="default"/>
          <w:b w:val="0"/>
          <w:bCs w:val="0"/>
          <w:sz w:val="21"/>
          <w:szCs w:val="21"/>
          <w:lang w:val="en-US" w:eastAsia="zh-CN"/>
        </w:rPr>
      </w:pPr>
      <w:r>
        <w:rPr>
          <w:rFonts w:hint="default"/>
          <w:b w:val="0"/>
          <w:bCs w:val="0"/>
          <w:sz w:val="21"/>
          <w:szCs w:val="21"/>
          <w:lang w:val="en-US" w:eastAsia="zh-CN"/>
        </w:rPr>
        <w:t>以上四种情与景的关系，总的来讲可以分为两类，前两种可以看作是正衬，后两种可以看作是反衬。</w:t>
      </w:r>
    </w:p>
    <w:p>
      <w:pPr>
        <w:numPr>
          <w:numId w:val="0"/>
        </w:numPr>
        <w:jc w:val="both"/>
        <w:rPr>
          <w:rFonts w:hint="default"/>
          <w:b w:val="0"/>
          <w:bCs w:val="0"/>
          <w:sz w:val="21"/>
          <w:szCs w:val="21"/>
          <w:lang w:val="en-US" w:eastAsia="zh-CN"/>
        </w:rPr>
      </w:pPr>
      <w:r>
        <w:rPr>
          <w:rFonts w:hint="default"/>
          <w:b/>
          <w:bCs/>
          <w:sz w:val="21"/>
          <w:szCs w:val="21"/>
          <w:lang w:val="en-US" w:eastAsia="zh-CN"/>
        </w:rPr>
        <w:t>3．寓情于景，情景交融：</w:t>
      </w:r>
      <w:r>
        <w:rPr>
          <w:rFonts w:hint="default"/>
          <w:b w:val="0"/>
          <w:bCs w:val="0"/>
          <w:sz w:val="21"/>
          <w:szCs w:val="21"/>
          <w:lang w:val="en-US" w:eastAsia="zh-CN"/>
        </w:rPr>
        <w:t>将感情融汇在特定的自然景物或生活场景中，借对此自然景物或场景的描摹刻画来抒发感情，是一种间接而含蓄的抒情方式。如杜甫的《春夜喜雨》：“好雨知时节，当春乃发生。随风潜入夜，润物细无声。”</w:t>
      </w:r>
    </w:p>
    <w:p>
      <w:pPr>
        <w:numPr>
          <w:numId w:val="0"/>
        </w:numPr>
        <w:jc w:val="both"/>
        <w:rPr>
          <w:rFonts w:hint="default"/>
          <w:b w:val="0"/>
          <w:bCs w:val="0"/>
          <w:sz w:val="21"/>
          <w:szCs w:val="21"/>
          <w:lang w:val="en-US" w:eastAsia="zh-CN"/>
        </w:rPr>
      </w:pPr>
      <w:r>
        <w:rPr>
          <w:rFonts w:hint="default"/>
          <w:b/>
          <w:bCs/>
          <w:sz w:val="21"/>
          <w:szCs w:val="21"/>
          <w:lang w:val="en-US" w:eastAsia="zh-CN"/>
        </w:rPr>
        <w:t>4．用典抒情：</w:t>
      </w:r>
      <w:r>
        <w:rPr>
          <w:rFonts w:hint="default"/>
          <w:b w:val="0"/>
          <w:bCs w:val="0"/>
          <w:sz w:val="21"/>
          <w:szCs w:val="21"/>
          <w:lang w:val="en-US" w:eastAsia="zh-CN"/>
        </w:rPr>
        <w:t>借用典故来抒发自己的感情，讽刺时事。如秦观的《踏莎行》中以“驿寄梅花，鱼传尺素”来表达远离故土、他乡为官、前途渺茫的无数重的恨。</w:t>
      </w:r>
    </w:p>
    <w:p>
      <w:pPr>
        <w:numPr>
          <w:numId w:val="0"/>
        </w:numPr>
        <w:jc w:val="both"/>
        <w:rPr>
          <w:rFonts w:hint="default"/>
          <w:b w:val="0"/>
          <w:bCs w:val="0"/>
          <w:sz w:val="21"/>
          <w:szCs w:val="21"/>
          <w:lang w:val="en-US" w:eastAsia="zh-CN"/>
        </w:rPr>
      </w:pPr>
      <w:r>
        <w:rPr>
          <w:rFonts w:hint="default"/>
          <w:b/>
          <w:bCs/>
          <w:sz w:val="21"/>
          <w:szCs w:val="21"/>
          <w:lang w:val="en-US" w:eastAsia="zh-CN"/>
        </w:rPr>
        <w:t>5．触景生情：</w:t>
      </w:r>
      <w:r>
        <w:rPr>
          <w:rFonts w:hint="default"/>
          <w:b w:val="0"/>
          <w:bCs w:val="0"/>
          <w:sz w:val="21"/>
          <w:szCs w:val="21"/>
          <w:lang w:val="en-US" w:eastAsia="zh-CN"/>
        </w:rPr>
        <w:t>是指诗人受到眼前景物的触动，引发联想，从而产生某种感情的抒情方式。见景生情，通常前句写景，后句生情。古诗词中有许多传统审美习惯就是触景生情的典范，如望月思乡、伤春悲秋、折柳送别、闻雁思归、见流水而思年华等。如寇准的《书河上亭壁四首(其三)》：“岸阔樯稀波渺茫，独凭危槛思何长。萧萧远树疏林外，一半秋山带夕阳。”</w:t>
      </w:r>
    </w:p>
    <w:p>
      <w:pPr>
        <w:numPr>
          <w:numId w:val="0"/>
        </w:numPr>
        <w:jc w:val="both"/>
        <w:rPr>
          <w:rFonts w:hint="default"/>
          <w:b w:val="0"/>
          <w:bCs w:val="0"/>
          <w:sz w:val="21"/>
          <w:szCs w:val="21"/>
          <w:lang w:val="en-US" w:eastAsia="zh-CN"/>
        </w:rPr>
      </w:pPr>
      <w:r>
        <w:rPr>
          <w:rFonts w:hint="default"/>
          <w:b/>
          <w:bCs/>
          <w:sz w:val="21"/>
          <w:szCs w:val="21"/>
          <w:lang w:val="en-US" w:eastAsia="zh-CN"/>
        </w:rPr>
        <w:t>6．以景结情：</w:t>
      </w:r>
      <w:r>
        <w:rPr>
          <w:rFonts w:hint="default"/>
          <w:b w:val="0"/>
          <w:bCs w:val="0"/>
          <w:sz w:val="21"/>
          <w:szCs w:val="21"/>
          <w:lang w:val="en-US" w:eastAsia="zh-CN"/>
        </w:rPr>
        <w:t>是诗歌结句的一种技巧，是指诗歌在议论或抒情的过程中，戛然而止，转为写景，以景代情作结，收束全诗，使得诗歌“此时无情胜有情”，显得意犹未尽。可以使读者从景物描写中，驰骋想象，体味诗的意境，产生韵味无穷的艺术效果。如王昌龄《从军行》：“琵琶起舞换新声，总是关山旧别情。撩乱边愁听不尽，高高秋月照长城。”</w:t>
      </w:r>
    </w:p>
    <w:p>
      <w:pPr>
        <w:numPr>
          <w:numId w:val="0"/>
        </w:numPr>
        <w:jc w:val="both"/>
        <w:rPr>
          <w:rFonts w:hint="default"/>
          <w:b w:val="0"/>
          <w:bCs w:val="0"/>
          <w:sz w:val="21"/>
          <w:szCs w:val="21"/>
          <w:lang w:val="en-US" w:eastAsia="zh-CN"/>
        </w:rPr>
      </w:pPr>
      <w:r>
        <w:rPr>
          <w:rFonts w:hint="default"/>
          <w:b/>
          <w:bCs/>
          <w:sz w:val="21"/>
          <w:szCs w:val="21"/>
          <w:lang w:val="en-US" w:eastAsia="zh-CN"/>
        </w:rPr>
        <w:t>7．托物言志：</w:t>
      </w:r>
      <w:r>
        <w:rPr>
          <w:rFonts w:hint="default"/>
          <w:b w:val="0"/>
          <w:bCs w:val="0"/>
          <w:sz w:val="21"/>
          <w:szCs w:val="21"/>
          <w:lang w:val="en-US" w:eastAsia="zh-CN"/>
        </w:rPr>
        <w:t>指诗人借自然界中的某物自身具有的特征，来表达某种志向或情感，诗中的物带有了人格化的色彩。托物言志的写作方法，最常用的有比喻、拟人、象征等。如王冕的《墨梅》：“我家洗砚池头树，朵朵花开淡墨痕。不要人夸颜色好，只留清气满乾坤。”</w:t>
      </w:r>
    </w:p>
    <w:p>
      <w:pPr>
        <w:numPr>
          <w:numId w:val="0"/>
        </w:numPr>
        <w:jc w:val="both"/>
        <w:rPr>
          <w:rFonts w:hint="default"/>
          <w:b w:val="0"/>
          <w:bCs w:val="0"/>
          <w:sz w:val="21"/>
          <w:szCs w:val="21"/>
          <w:lang w:val="en-US" w:eastAsia="zh-CN"/>
        </w:rPr>
      </w:pPr>
      <w:r>
        <w:rPr>
          <w:rFonts w:hint="default"/>
          <w:b/>
          <w:bCs/>
          <w:sz w:val="21"/>
          <w:szCs w:val="21"/>
          <w:lang w:val="en-US" w:eastAsia="zh-CN"/>
        </w:rPr>
        <w:t>8．借古讽今：</w:t>
      </w:r>
      <w:r>
        <w:rPr>
          <w:rFonts w:hint="default"/>
          <w:b w:val="0"/>
          <w:bCs w:val="0"/>
          <w:sz w:val="21"/>
          <w:szCs w:val="21"/>
          <w:lang w:val="en-US" w:eastAsia="zh-CN"/>
        </w:rPr>
        <w:t>指借历史上的事件来讽喻当朝。如刘禹锡的《石头城》：“山围故国周遭在，潮打空城寂寞回。淮水东边旧时月，夜深还过女墙来。”</w:t>
      </w:r>
    </w:p>
    <w:p>
      <w:pPr>
        <w:numPr>
          <w:numId w:val="0"/>
        </w:numPr>
        <w:jc w:val="both"/>
        <w:rPr>
          <w:rFonts w:hint="default"/>
          <w:b w:val="0"/>
          <w:bCs w:val="0"/>
          <w:sz w:val="21"/>
          <w:szCs w:val="21"/>
          <w:lang w:val="en-US" w:eastAsia="zh-CN"/>
        </w:rPr>
      </w:pPr>
      <w:r>
        <w:rPr>
          <w:rFonts w:hint="default"/>
          <w:b/>
          <w:bCs/>
          <w:sz w:val="21"/>
          <w:szCs w:val="21"/>
          <w:lang w:val="en-US" w:eastAsia="zh-CN"/>
        </w:rPr>
        <w:t>9．正面描写、侧面描写：</w:t>
      </w:r>
      <w:r>
        <w:rPr>
          <w:rFonts w:hint="default"/>
          <w:b w:val="0"/>
          <w:bCs w:val="0"/>
          <w:sz w:val="21"/>
          <w:szCs w:val="21"/>
          <w:lang w:val="en-US" w:eastAsia="zh-CN"/>
        </w:rPr>
        <w:t>正面描写就是直接描写对象本身，如直接描绘人物的肖像、心理、语言和行动，所以又叫直接描写。侧面描写就是通过对其他人物或环境的描写来映衬、烘托所写对象，或通过别人的评述来描写所写人物，即以“烘云托月”的手法，来达到以“虚”写“实”的目的。所以侧面描写又称间接描写。如汉乐府《陌上桑》中对秦罗敷的描写：“头上倭堕髻，耳中明月珠。湘绮为下裙，紫绮为上襦。行者见罗敷，下担捋髭须。少年见罗敷，脱帽著帩头。耕者忘其犁，锄者忘其锄。来归相怨怒，但坐观罗敷。”前四句是正面描写，后八句是侧面描写。</w:t>
      </w:r>
    </w:p>
    <w:p>
      <w:pPr>
        <w:numPr>
          <w:numId w:val="0"/>
        </w:numPr>
        <w:jc w:val="both"/>
        <w:rPr>
          <w:rFonts w:hint="default"/>
          <w:b w:val="0"/>
          <w:bCs w:val="0"/>
          <w:sz w:val="21"/>
          <w:szCs w:val="21"/>
          <w:lang w:val="en-US" w:eastAsia="zh-CN"/>
        </w:rPr>
      </w:pPr>
      <w:r>
        <w:rPr>
          <w:rFonts w:hint="default"/>
          <w:b/>
          <w:bCs/>
          <w:sz w:val="21"/>
          <w:szCs w:val="21"/>
          <w:lang w:val="en-US" w:eastAsia="zh-CN"/>
        </w:rPr>
        <w:t>10．白描、细描：</w:t>
      </w:r>
      <w:r>
        <w:rPr>
          <w:rFonts w:hint="default"/>
          <w:b w:val="0"/>
          <w:bCs w:val="0"/>
          <w:sz w:val="21"/>
          <w:szCs w:val="21"/>
          <w:lang w:val="en-US" w:eastAsia="zh-CN"/>
        </w:rPr>
        <w:t>白描是用最朴素、最简练的笔墨，不事雕饰，不加烘托，抓住描写对象的特征，如实地勾勒出人物、事件、景物的情态面貌。细描即“细节描写”，使用大量生动、贴切的比喻，绚丽的文字，斑斓的色彩，进行浓笔涂抹；或者是指抓住生活中的细微而又具体的典型情节，进行生动细致的描绘。如杜甫的《绝句二首(其一)》：“迟日江山丽，春风花草香。泥融飞燕子，沙暖睡鸳鸯。”前两句为白描，粗笔勾画阔远明丽的景物；后两句为细描，表现衔泥飞燕、静睡鸳鸯的景象。</w:t>
      </w:r>
    </w:p>
    <w:p>
      <w:pPr>
        <w:numPr>
          <w:numId w:val="0"/>
        </w:numPr>
        <w:jc w:val="both"/>
        <w:rPr>
          <w:rFonts w:hint="default"/>
          <w:b w:val="0"/>
          <w:bCs w:val="0"/>
          <w:sz w:val="21"/>
          <w:szCs w:val="21"/>
          <w:lang w:val="en-US" w:eastAsia="zh-CN"/>
        </w:rPr>
      </w:pPr>
      <w:r>
        <w:rPr>
          <w:rFonts w:hint="default"/>
          <w:b/>
          <w:bCs/>
          <w:sz w:val="21"/>
          <w:szCs w:val="21"/>
          <w:lang w:val="en-US" w:eastAsia="zh-CN"/>
        </w:rPr>
        <w:t>11．虚实结合：</w:t>
      </w:r>
      <w:r>
        <w:rPr>
          <w:rFonts w:hint="default"/>
          <w:b w:val="0"/>
          <w:bCs w:val="0"/>
          <w:sz w:val="21"/>
          <w:szCs w:val="21"/>
          <w:lang w:val="en-US" w:eastAsia="zh-CN"/>
        </w:rPr>
        <w:t>是指现实的景、事与想象的景、事互相映衬，交织在一起表达同一种情感。在诗歌欣赏中，虚与实是相对的，如书上所言，有者为实，无者为虚；有据为实，假托为虚；客观为实，主观为虚；具体为实，隐者为虚；有行为实，徒言为虚；当前为实，未来为虚；已知为实，未知为虚等等。“虚实相生”是指虚与实二者之间互相联系，互相渗透与互相转化，以达到虚中有实，实中有虚的境界，从而大大丰富诗中的意象，开拓诗中的意境，为读者提供广阔的审美空间，充实人们的审美趣味。如李商隐的《夜雨寄北》：“君问归期未有期，巴山夜雨涨秋池。何当共剪西窗烛，却话巴山夜雨时。”“巴山夜雨”是写实，“共剪西窗烛”是拟虚。</w:t>
      </w:r>
    </w:p>
    <w:p>
      <w:pPr>
        <w:numPr>
          <w:numId w:val="0"/>
        </w:numPr>
        <w:jc w:val="both"/>
        <w:rPr>
          <w:rFonts w:hint="default"/>
          <w:b w:val="0"/>
          <w:bCs w:val="0"/>
          <w:sz w:val="21"/>
          <w:szCs w:val="21"/>
          <w:lang w:val="en-US" w:eastAsia="zh-CN"/>
        </w:rPr>
      </w:pPr>
      <w:r>
        <w:rPr>
          <w:rFonts w:hint="default"/>
          <w:b/>
          <w:bCs/>
          <w:sz w:val="21"/>
          <w:szCs w:val="21"/>
          <w:lang w:val="en-US" w:eastAsia="zh-CN"/>
        </w:rPr>
        <w:t>12．动静结合：</w:t>
      </w:r>
      <w:r>
        <w:rPr>
          <w:rFonts w:hint="default"/>
          <w:b w:val="0"/>
          <w:bCs w:val="0"/>
          <w:sz w:val="21"/>
          <w:szCs w:val="21"/>
          <w:lang w:val="en-US" w:eastAsia="zh-CN"/>
        </w:rPr>
        <w:t>是指对事物、景物作动态、静态的描写，两者相互映衬，构成一种情趣。如杜甫的《旅夜书怀》：“细草微风岸，危樯独夜舟。星垂平野阔，月涌大江流。名岂文章著，官应老病休。飘飘何所似？天地一沙鸥。”</w:t>
      </w:r>
    </w:p>
    <w:p>
      <w:pPr>
        <w:numPr>
          <w:numId w:val="0"/>
        </w:numPr>
        <w:jc w:val="both"/>
        <w:rPr>
          <w:rFonts w:hint="default"/>
          <w:b w:val="0"/>
          <w:bCs w:val="0"/>
          <w:sz w:val="21"/>
          <w:szCs w:val="21"/>
          <w:lang w:val="en-US" w:eastAsia="zh-CN"/>
        </w:rPr>
      </w:pPr>
      <w:r>
        <w:rPr>
          <w:rFonts w:hint="default"/>
          <w:b/>
          <w:bCs/>
          <w:sz w:val="21"/>
          <w:szCs w:val="21"/>
          <w:lang w:val="en-US" w:eastAsia="zh-CN"/>
        </w:rPr>
        <w:t>13．多种感官结合</w:t>
      </w:r>
      <w:r>
        <w:rPr>
          <w:rFonts w:hint="default"/>
          <w:b w:val="0"/>
          <w:bCs w:val="0"/>
          <w:sz w:val="21"/>
          <w:szCs w:val="21"/>
          <w:lang w:val="en-US" w:eastAsia="zh-CN"/>
        </w:rPr>
        <w:t>：描摹事物离不开视听味嗅触等感官的感受——形色、声音、味道、气味、触感。古诗词在描写中，经常运用多种感官，多角度描摹事物的特征，使景、物具体可感，从而达到有声有色，形神兼备。如王维的《过香积寺》：“古木无人径，深山何处钟。泉声咽危石，日色冷青松。”</w:t>
      </w:r>
    </w:p>
    <w:p>
      <w:pPr>
        <w:numPr>
          <w:numId w:val="0"/>
        </w:numPr>
        <w:jc w:val="both"/>
        <w:rPr>
          <w:rFonts w:hint="default"/>
          <w:b/>
          <w:bCs/>
          <w:sz w:val="21"/>
          <w:szCs w:val="21"/>
          <w:lang w:val="en-US" w:eastAsia="zh-CN"/>
        </w:rPr>
      </w:pPr>
      <w:r>
        <w:rPr>
          <w:rFonts w:hint="default"/>
          <w:b/>
          <w:bCs/>
          <w:sz w:val="21"/>
          <w:szCs w:val="21"/>
          <w:lang w:val="en-US" w:eastAsia="zh-CN"/>
        </w:rPr>
        <w:t>14．多种观察角度结合：</w:t>
      </w:r>
      <w:r>
        <w:rPr>
          <w:rFonts w:hint="default"/>
          <w:b w:val="0"/>
          <w:bCs w:val="0"/>
          <w:sz w:val="21"/>
          <w:szCs w:val="21"/>
          <w:lang w:val="en-US" w:eastAsia="zh-CN"/>
        </w:rPr>
        <w:t>凡写景总有一个顺序，远近、高低、上下、内外，无论怎样，总是层次分明。“横看成岭侧成峰，远近高低各不同”，面对同一事物，从不同的角度去观察，可使描绘的画面井然有序，层次分明，立体感强，会收到意想不到的效果。如柳宗元的《登柳州城楼寄漳、汀、封、连四州刺史》：“惊风乱飐芙蓉水，密雨斜侵薜荔墙。岭树重遮千里目，江流曲似九回肠。”</w:t>
      </w:r>
    </w:p>
    <w:p>
      <w:pPr>
        <w:numPr>
          <w:numId w:val="0"/>
        </w:numPr>
        <w:jc w:val="both"/>
        <w:rPr>
          <w:rFonts w:hint="default"/>
          <w:b/>
          <w:bCs/>
          <w:sz w:val="21"/>
          <w:szCs w:val="21"/>
          <w:lang w:val="en-US" w:eastAsia="zh-CN"/>
        </w:rPr>
      </w:pPr>
      <w:r>
        <w:rPr>
          <w:rFonts w:hint="default"/>
          <w:b/>
          <w:bCs/>
          <w:sz w:val="21"/>
          <w:szCs w:val="21"/>
          <w:lang w:val="en-US" w:eastAsia="zh-CN"/>
        </w:rPr>
        <w:t>(三)鉴赏诗歌运用的表现手法</w:t>
      </w:r>
    </w:p>
    <w:p>
      <w:pPr>
        <w:numPr>
          <w:numId w:val="0"/>
        </w:numPr>
        <w:jc w:val="both"/>
        <w:rPr>
          <w:rFonts w:hint="default"/>
          <w:b w:val="0"/>
          <w:bCs w:val="0"/>
          <w:sz w:val="21"/>
          <w:szCs w:val="21"/>
          <w:lang w:val="en-US" w:eastAsia="zh-CN"/>
        </w:rPr>
      </w:pPr>
      <w:r>
        <w:rPr>
          <w:rFonts w:hint="default"/>
          <w:b/>
          <w:bCs/>
          <w:sz w:val="21"/>
          <w:szCs w:val="21"/>
          <w:lang w:val="en-US" w:eastAsia="zh-CN"/>
        </w:rPr>
        <w:t>1．对比和衬托：</w:t>
      </w:r>
      <w:r>
        <w:rPr>
          <w:rFonts w:hint="default"/>
          <w:b w:val="0"/>
          <w:bCs w:val="0"/>
          <w:sz w:val="21"/>
          <w:szCs w:val="21"/>
          <w:lang w:val="en-US" w:eastAsia="zh-CN"/>
        </w:rPr>
        <w:t>对比是把两种对立的事物或者同一事物的两个不同方面放在一起，相互比较。对比的两个方面一般不分主次，反衬有主次之分。如梅尧臣的《陶者》：“陶尽门前土，屋上无片瓦；寸指不沾泥，鳞鳞居大厦。”衬托是指利用事物间相同或相对的条件，以一方作为陪衬来突出另一方的手法。利用事物的相同条件来衬托另一方，称正衬；利用事物的相对条件来衬托另一方，称反衬。如崔护的《题都城南庄》：“去年今日此门中，人面桃花相映红。人面不知何处去，桃花依旧笑春风。”</w:t>
      </w:r>
    </w:p>
    <w:p>
      <w:pPr>
        <w:numPr>
          <w:numId w:val="0"/>
        </w:numPr>
        <w:jc w:val="both"/>
        <w:rPr>
          <w:rFonts w:hint="default"/>
          <w:b w:val="0"/>
          <w:bCs w:val="0"/>
          <w:sz w:val="21"/>
          <w:szCs w:val="21"/>
          <w:lang w:val="en-US" w:eastAsia="zh-CN"/>
        </w:rPr>
      </w:pPr>
      <w:r>
        <w:rPr>
          <w:rFonts w:hint="default"/>
          <w:b/>
          <w:bCs/>
          <w:sz w:val="21"/>
          <w:szCs w:val="21"/>
          <w:lang w:val="en-US" w:eastAsia="zh-CN"/>
        </w:rPr>
        <w:t>2．渲染和烘托：</w:t>
      </w:r>
      <w:r>
        <w:rPr>
          <w:rFonts w:hint="default"/>
          <w:b w:val="0"/>
          <w:bCs w:val="0"/>
          <w:sz w:val="21"/>
          <w:szCs w:val="21"/>
          <w:lang w:val="en-US" w:eastAsia="zh-CN"/>
        </w:rPr>
        <w:t>渲染，本是一种国画技法，一般是在需要强调的地方浓墨重彩，使画面形象的某一方面更为突出。用于艺术创作，就是从正面着意描写。如汉乐府民歌《江南》：“江南可采莲，莲叶何田田。鱼戏莲叶间。鱼戏莲叶东，鱼戏莲叶西，鱼戏莲叶南，鱼戏莲叶北。”烘托本是一种国画技法，用水墨或色彩在物象的轮廓外面渲染衬托，使物象明显突出。用于艺术创作，指从侧面着意描写，作为陪衬，使所要表现的事物鲜明突出。可以是以人烘托人，如《陌上桑》中借“行者”“少年”等的反应来烘托秦罗敷惊人的美貌；也可以是以物烘托物，更多的是以景物烘托人物。</w:t>
      </w:r>
    </w:p>
    <w:p>
      <w:pPr>
        <w:numPr>
          <w:numId w:val="0"/>
        </w:numPr>
        <w:jc w:val="both"/>
        <w:rPr>
          <w:rFonts w:hint="default"/>
          <w:b w:val="0"/>
          <w:bCs w:val="0"/>
          <w:sz w:val="21"/>
          <w:szCs w:val="21"/>
          <w:lang w:val="en-US" w:eastAsia="zh-CN"/>
        </w:rPr>
      </w:pPr>
      <w:r>
        <w:rPr>
          <w:rFonts w:hint="default"/>
          <w:b/>
          <w:bCs/>
          <w:sz w:val="21"/>
          <w:szCs w:val="21"/>
          <w:lang w:val="en-US" w:eastAsia="zh-CN"/>
        </w:rPr>
        <w:t>3．象征：</w:t>
      </w:r>
      <w:r>
        <w:rPr>
          <w:rFonts w:hint="default"/>
          <w:b w:val="0"/>
          <w:bCs w:val="0"/>
          <w:sz w:val="21"/>
          <w:szCs w:val="21"/>
          <w:lang w:val="en-US" w:eastAsia="zh-CN"/>
        </w:rPr>
        <w:t>就是诗人借助物的象征义来表达个人情感或心志的一种表现手法，它们在整体构思上经常用到拟人、比喻、双关、借代等修辞手法。如于谦的《石灰吟》：“千锤万击出深山，烈火焚烧若等闲。粉骨碎身全不怕，要留清白在人间。”</w:t>
      </w:r>
    </w:p>
    <w:p>
      <w:pPr>
        <w:numPr>
          <w:numId w:val="0"/>
        </w:numPr>
        <w:jc w:val="both"/>
        <w:rPr>
          <w:rFonts w:hint="default"/>
          <w:b w:val="0"/>
          <w:bCs w:val="0"/>
          <w:sz w:val="21"/>
          <w:szCs w:val="21"/>
          <w:lang w:val="en-US" w:eastAsia="zh-CN"/>
        </w:rPr>
      </w:pPr>
      <w:r>
        <w:rPr>
          <w:rFonts w:hint="default"/>
          <w:b/>
          <w:bCs/>
          <w:sz w:val="21"/>
          <w:szCs w:val="21"/>
          <w:lang w:val="en-US" w:eastAsia="zh-CN"/>
        </w:rPr>
        <w:t>4．用典：</w:t>
      </w:r>
      <w:r>
        <w:rPr>
          <w:rFonts w:hint="default"/>
          <w:b w:val="0"/>
          <w:bCs w:val="0"/>
          <w:sz w:val="21"/>
          <w:szCs w:val="21"/>
          <w:lang w:val="en-US" w:eastAsia="zh-CN"/>
        </w:rPr>
        <w:t>指诗歌中援用前人诗文名句、神话传说、历史故事等典故，使诗歌的意蕴更加丰富、含蓄、深刻。用典根据用法的不同可以分为明用和暗用。明用就是直接援用，如辛弃疾的《永遇乐·京口北固亭怀古》：“千古江山，英雄无觅孙仲谋处。舞榭歌台，风流总被雨打风吹去。斜阳草树，寻常巷陌，人道寄奴曾住。想当年，金戈铁马，气吞万里如虎。元嘉草草，封狼居胥，赢得仓皇北顾。四十三年，望中犹记，烽火扬州路。可堪回首，佛狸祠下，一片神鸦社鼓。凭谁问：廉颇老矣，尚能饭否？”暗用就是间接援用，又称化用，如欧阳修的《宿云梦馆》：“北雁来时岁欲昏，私书归梦杳难分。井桐叶落池荷尽，一夜西窗雨不闻。”</w:t>
      </w:r>
    </w:p>
    <w:p>
      <w:pPr>
        <w:numPr>
          <w:numId w:val="0"/>
        </w:numPr>
        <w:jc w:val="both"/>
        <w:rPr>
          <w:rFonts w:hint="default"/>
          <w:b w:val="0"/>
          <w:bCs w:val="0"/>
          <w:sz w:val="21"/>
          <w:szCs w:val="21"/>
          <w:lang w:val="en-US" w:eastAsia="zh-CN"/>
        </w:rPr>
      </w:pPr>
      <w:r>
        <w:rPr>
          <w:rFonts w:hint="default"/>
          <w:b/>
          <w:bCs/>
          <w:sz w:val="21"/>
          <w:szCs w:val="21"/>
          <w:lang w:val="en-US" w:eastAsia="zh-CN"/>
        </w:rPr>
        <w:t>5．联想和想象：</w:t>
      </w:r>
      <w:r>
        <w:rPr>
          <w:rFonts w:hint="default"/>
          <w:b w:val="0"/>
          <w:bCs w:val="0"/>
          <w:sz w:val="21"/>
          <w:szCs w:val="21"/>
          <w:lang w:val="en-US" w:eastAsia="zh-CN"/>
        </w:rPr>
        <w:t>联想是由某人或某事物而关联性地想起其他相关的人或事物。这里“其他相关的人或事物”是已经客观存在的。如温庭筠的《咸阳值雨》：“咸阳桥上雨如悬，万点空蒙隔钓船。还似洞庭春水色，晓云将入岳阳天。”想象是由某人或某事物而创造性地想出其他具体形象或情景。这里“其他具体形象或情景”原本是不存在的，是人的主观的创想。如陈陶的《陇西行》：“誓扫匈奴不顾身，五千貂锦丧胡尘。可怜无定河边骨，犹是春闺梦里人。”</w:t>
      </w:r>
    </w:p>
    <w:p>
      <w:pPr>
        <w:numPr>
          <w:numId w:val="0"/>
        </w:numPr>
        <w:jc w:val="both"/>
        <w:rPr>
          <w:rFonts w:hint="default"/>
          <w:b w:val="0"/>
          <w:bCs w:val="0"/>
          <w:sz w:val="21"/>
          <w:szCs w:val="21"/>
          <w:lang w:val="en-US" w:eastAsia="zh-CN"/>
        </w:rPr>
      </w:pPr>
      <w:r>
        <w:rPr>
          <w:rFonts w:hint="default"/>
          <w:b/>
          <w:bCs/>
          <w:sz w:val="21"/>
          <w:szCs w:val="21"/>
          <w:lang w:val="en-US" w:eastAsia="zh-CN"/>
        </w:rPr>
        <w:t>6．抑扬结合：</w:t>
      </w:r>
      <w:r>
        <w:rPr>
          <w:rFonts w:hint="default"/>
          <w:b w:val="0"/>
          <w:bCs w:val="0"/>
          <w:sz w:val="21"/>
          <w:szCs w:val="21"/>
          <w:lang w:val="en-US" w:eastAsia="zh-CN"/>
        </w:rPr>
        <w:t>把要贬抑否定的方面和要褒扬肯定的方面同时说出来，只突出强调其中的一个方面，以达到抑此扬彼的目的。抑扬按形式可分欲扬先抑(先抑后扬)、欲抑先扬(先扬后抑)两种。欲扬先抑如南宋诗人叶绍翁的《游园不值》：“应怜屐齿印苍苔，小扣柴扉久不开。春色满园关不住，一枝红杏出墙来。”欲抑先扬如李商隐的《贾生》：“宣室求贤访逐臣，贾生才调更无伦。可怜夜半虚前席，不问苍生问鬼神。”</w:t>
      </w:r>
    </w:p>
    <w:p>
      <w:pPr>
        <w:numPr>
          <w:numId w:val="0"/>
        </w:numPr>
        <w:jc w:val="both"/>
        <w:rPr>
          <w:rFonts w:hint="default"/>
          <w:b w:val="0"/>
          <w:bCs w:val="0"/>
          <w:sz w:val="21"/>
          <w:szCs w:val="21"/>
          <w:lang w:val="en-US" w:eastAsia="zh-CN"/>
        </w:rPr>
      </w:pPr>
      <w:r>
        <w:rPr>
          <w:rFonts w:hint="default"/>
          <w:b/>
          <w:bCs/>
          <w:sz w:val="21"/>
          <w:szCs w:val="21"/>
          <w:lang w:val="en-US" w:eastAsia="zh-CN"/>
        </w:rPr>
        <w:t>7．以小见大：</w:t>
      </w:r>
      <w:r>
        <w:rPr>
          <w:rFonts w:hint="default"/>
          <w:b w:val="0"/>
          <w:bCs w:val="0"/>
          <w:sz w:val="21"/>
          <w:szCs w:val="21"/>
          <w:lang w:val="en-US" w:eastAsia="zh-CN"/>
        </w:rPr>
        <w:t>就是以细小的内容和景物来表现重大的思想和寓意。如杜牧的《过华清宫》：“长安回望绣成堆，山顶千门次第开。一骑红尘妃子笑，无人知是荔枝来。”</w:t>
      </w:r>
    </w:p>
    <w:p>
      <w:pPr>
        <w:numPr>
          <w:numId w:val="0"/>
        </w:numPr>
        <w:jc w:val="both"/>
        <w:rPr>
          <w:rFonts w:hint="default"/>
          <w:b w:val="0"/>
          <w:bCs w:val="0"/>
          <w:sz w:val="21"/>
          <w:szCs w:val="21"/>
          <w:lang w:val="en-US" w:eastAsia="zh-CN"/>
        </w:rPr>
      </w:pPr>
      <w:r>
        <w:rPr>
          <w:rFonts w:hint="default"/>
          <w:b/>
          <w:bCs/>
          <w:sz w:val="21"/>
          <w:szCs w:val="21"/>
          <w:lang w:val="en-US" w:eastAsia="zh-CN"/>
        </w:rPr>
        <w:t>8．点面结合：</w:t>
      </w:r>
      <w:r>
        <w:rPr>
          <w:rFonts w:hint="default"/>
          <w:b w:val="0"/>
          <w:bCs w:val="0"/>
          <w:sz w:val="21"/>
          <w:szCs w:val="21"/>
          <w:lang w:val="en-US" w:eastAsia="zh-CN"/>
        </w:rPr>
        <w:t>广镜头为面，特写镜头为点；粗线条勾勒多为面，细笔描绘多为点。如柳宗元的《江雪》：“千山鸟飞绝，万径人踪灭。孤舟蓑笠翁，独钓寒江雪。”</w:t>
      </w:r>
    </w:p>
    <w:p>
      <w:pPr>
        <w:numPr>
          <w:numId w:val="0"/>
        </w:numPr>
        <w:jc w:val="both"/>
        <w:rPr>
          <w:rFonts w:hint="default"/>
          <w:b w:val="0"/>
          <w:bCs w:val="0"/>
          <w:sz w:val="21"/>
          <w:szCs w:val="21"/>
          <w:lang w:val="en-US" w:eastAsia="zh-CN"/>
        </w:rPr>
      </w:pPr>
      <w:r>
        <w:rPr>
          <w:rFonts w:hint="default"/>
          <w:b/>
          <w:bCs/>
          <w:sz w:val="21"/>
          <w:szCs w:val="21"/>
          <w:lang w:val="en-US" w:eastAsia="zh-CN"/>
        </w:rPr>
        <w:t>9．主客移位：</w:t>
      </w:r>
      <w:r>
        <w:rPr>
          <w:rFonts w:hint="default"/>
          <w:b w:val="0"/>
          <w:bCs w:val="0"/>
          <w:sz w:val="21"/>
          <w:szCs w:val="21"/>
          <w:lang w:val="en-US" w:eastAsia="zh-CN"/>
        </w:rPr>
        <w:t>诗人在表达情感时，不直接从自身来写，而是通过想象从对方入笔，通过客体对主体的情感来表达主体对客体的情感，从而显得委婉含蓄，更具深意。如白居易的《邯郸冬至夜思家》：“邯郸驿里逢冬至，抱膝灯前影伴身。想得家中夜深坐，还应说着远行人。”</w:t>
      </w:r>
    </w:p>
    <w:p>
      <w:pPr>
        <w:numPr>
          <w:numId w:val="0"/>
        </w:numPr>
        <w:jc w:val="both"/>
        <w:rPr>
          <w:rFonts w:hint="default"/>
          <w:b/>
          <w:bCs/>
          <w:sz w:val="21"/>
          <w:szCs w:val="21"/>
          <w:lang w:val="en-US" w:eastAsia="zh-CN"/>
        </w:rPr>
      </w:pPr>
      <w:r>
        <w:rPr>
          <w:rFonts w:hint="default"/>
          <w:b/>
          <w:bCs/>
          <w:sz w:val="21"/>
          <w:szCs w:val="21"/>
          <w:lang w:val="en-US" w:eastAsia="zh-CN"/>
        </w:rPr>
        <w:t>(四)鉴赏诗歌构思立意的技巧</w:t>
      </w:r>
    </w:p>
    <w:p>
      <w:pPr>
        <w:numPr>
          <w:numId w:val="0"/>
        </w:numPr>
        <w:jc w:val="both"/>
        <w:rPr>
          <w:rFonts w:hint="default"/>
          <w:b w:val="0"/>
          <w:bCs w:val="0"/>
          <w:sz w:val="21"/>
          <w:szCs w:val="21"/>
          <w:lang w:val="en-US" w:eastAsia="zh-CN"/>
        </w:rPr>
      </w:pPr>
      <w:r>
        <w:rPr>
          <w:rFonts w:hint="default"/>
          <w:b/>
          <w:bCs/>
          <w:sz w:val="21"/>
          <w:szCs w:val="21"/>
          <w:lang w:val="en-US" w:eastAsia="zh-CN"/>
        </w:rPr>
        <w:t>1．起承转合：</w:t>
      </w:r>
      <w:r>
        <w:rPr>
          <w:rFonts w:hint="default"/>
          <w:b w:val="0"/>
          <w:bCs w:val="0"/>
          <w:sz w:val="21"/>
          <w:szCs w:val="21"/>
          <w:lang w:val="en-US" w:eastAsia="zh-CN"/>
        </w:rPr>
        <w:t>①“起”定基调：“起”句为一诗之首句，地位很重要，作用一般有三点：点题明旨，统领全诗，奠定基调；托物起兴，烘托铺垫，渲染映衬；状物叙事，描景铺陈，提供背景。如杜甫的《登高》：“风急天高猿啸哀，渚清沙白鸟飞回。无边落木萧萧下，不尽长江滚滚来。万里悲秋常作客，百年多病独登台。艰难苦恨繁霜鬓，潦倒新停浊酒杯。”</w:t>
      </w:r>
    </w:p>
    <w:p>
      <w:pPr>
        <w:numPr>
          <w:numId w:val="0"/>
        </w:numPr>
        <w:jc w:val="both"/>
        <w:rPr>
          <w:rFonts w:hint="default"/>
          <w:b w:val="0"/>
          <w:bCs w:val="0"/>
          <w:sz w:val="21"/>
          <w:szCs w:val="21"/>
          <w:lang w:val="en-US" w:eastAsia="zh-CN"/>
        </w:rPr>
      </w:pPr>
      <w:r>
        <w:rPr>
          <w:rFonts w:hint="default"/>
          <w:b w:val="0"/>
          <w:bCs w:val="0"/>
          <w:sz w:val="21"/>
          <w:szCs w:val="21"/>
          <w:lang w:val="en-US" w:eastAsia="zh-CN"/>
        </w:rPr>
        <w:t>②“起”而续“承”：“承”句与“起”句语意接近，关联极为密切。它不是对“起”句简单的重复，而是“起”句的延续、深化(由面到点、由大到小、由简到繁、由整体到细节)，两句之间的意思可互为佐证。“承”的作用主要是：结构上承上启下，传递缝合；为下文铺垫蓄势，提供依托。如刘过的《柳梢青·送卢梅坡》：“泛菊杯深，吹梅角远，同在京城。聚散匆匆，云边孤雁，水上浮萍。教人怎不伤情？觉几度、魂飞梦惊。后夜相思，尘随马去，月逐舟行。”</w:t>
      </w:r>
    </w:p>
    <w:p>
      <w:pPr>
        <w:numPr>
          <w:numId w:val="0"/>
        </w:numPr>
        <w:jc w:val="both"/>
        <w:rPr>
          <w:rFonts w:hint="default"/>
          <w:b w:val="0"/>
          <w:bCs w:val="0"/>
          <w:sz w:val="21"/>
          <w:szCs w:val="21"/>
          <w:lang w:val="en-US" w:eastAsia="zh-CN"/>
        </w:rPr>
      </w:pPr>
      <w:r>
        <w:rPr>
          <w:rFonts w:hint="default"/>
          <w:b w:val="0"/>
          <w:bCs w:val="0"/>
          <w:sz w:val="21"/>
          <w:szCs w:val="21"/>
          <w:lang w:val="en-US" w:eastAsia="zh-CN"/>
        </w:rPr>
        <w:t>③“转”开生面：“转”是指结构上的转折，它是思路发展的关键所在。或是由写实转向写虚，或是情感由淡到浓、由弱到强，或是由此及彼、由正到反，等等。无论怎样“转”，都显现着诗人由外到内、由浅入深、由单面到多面、由具体到抽象的思维轨迹。“转”在诗词结构对应中多指律诗的颈联、绝句中的第三句和曲中的“过片”。“转”往往还体现为由物及人、由景及情、由事及理的思路上的转换。前面铺垫蓄势已足，陡然一转，别开生面，让诗歌顿生波澜。“转”在诗中作用相当重要：是作者思维脉络转换或深化的重要标志，是体现诗歌主旨的重要线索。</w:t>
      </w:r>
    </w:p>
    <w:p>
      <w:pPr>
        <w:numPr>
          <w:numId w:val="0"/>
        </w:numPr>
        <w:jc w:val="both"/>
        <w:rPr>
          <w:rFonts w:hint="default"/>
          <w:b w:val="0"/>
          <w:bCs w:val="0"/>
          <w:sz w:val="21"/>
          <w:szCs w:val="21"/>
          <w:lang w:val="en-US" w:eastAsia="zh-CN"/>
        </w:rPr>
      </w:pPr>
      <w:r>
        <w:rPr>
          <w:rFonts w:hint="default"/>
          <w:b w:val="0"/>
          <w:bCs w:val="0"/>
          <w:sz w:val="21"/>
          <w:szCs w:val="21"/>
          <w:lang w:val="en-US" w:eastAsia="zh-CN"/>
        </w:rPr>
        <w:t>④妙“合”主旨：“合”是指诗的收束句，往往是作者情感和诗歌主旨的聚焦之处，是诗中谜底揭开之所。“合”的方式多种多样，有的直结，有的暗束；有的质朴浑然，有的婉曲蕴藉。“合”的作用有：呼应开头，完善结构；总结前文，收束全篇；揭示中心，升华主旨。如魏初的《鹧鸪天·室人降日以此奉寄》：“去岁今辰却到家，今年相望又天涯。一春心事闲无处，两鬓秋霜细有华。山接水，水明霞。满林残照见归鸦。何时收拾田园了，儿女团圆夜煮茶？”</w:t>
      </w:r>
    </w:p>
    <w:p>
      <w:pPr>
        <w:numPr>
          <w:numId w:val="0"/>
        </w:numPr>
        <w:jc w:val="both"/>
        <w:rPr>
          <w:rFonts w:hint="default"/>
          <w:b w:val="0"/>
          <w:bCs w:val="0"/>
          <w:sz w:val="21"/>
          <w:szCs w:val="21"/>
          <w:lang w:val="en-US" w:eastAsia="zh-CN"/>
        </w:rPr>
      </w:pPr>
      <w:r>
        <w:rPr>
          <w:rFonts w:hint="default"/>
          <w:b/>
          <w:bCs/>
          <w:sz w:val="21"/>
          <w:szCs w:val="21"/>
          <w:lang w:val="en-US" w:eastAsia="zh-CN"/>
        </w:rPr>
        <w:t>2．卒章显志：</w:t>
      </w:r>
      <w:r>
        <w:rPr>
          <w:rFonts w:hint="default"/>
          <w:b w:val="0"/>
          <w:bCs w:val="0"/>
          <w:sz w:val="21"/>
          <w:szCs w:val="21"/>
          <w:lang w:val="en-US" w:eastAsia="zh-CN"/>
        </w:rPr>
        <w:t>作为一种言志的结构方式，是指诗人往往在诗歌的结尾表达自己的心志或情怀。恰当运用这种结构方式可以增强诗歌的深刻性、感染力和结构美，有“画龙点睛”的艺术效果。如杜甫的《蜀相》：“丞相祠堂何处寻，锦官城外柏森森。映阶碧草自春色，隔叶黄鹂空好音。三顾频烦天下计，两朝开济老臣心。出师未捷身先死，长使英雄泪满襟。”</w:t>
      </w:r>
    </w:p>
    <w:p>
      <w:pPr>
        <w:numPr>
          <w:numId w:val="0"/>
        </w:numPr>
        <w:jc w:val="both"/>
        <w:rPr>
          <w:rFonts w:hint="default"/>
          <w:b w:val="0"/>
          <w:bCs w:val="0"/>
          <w:sz w:val="21"/>
          <w:szCs w:val="21"/>
          <w:lang w:val="en-US" w:eastAsia="zh-CN"/>
        </w:rPr>
      </w:pPr>
      <w:r>
        <w:rPr>
          <w:rFonts w:hint="default"/>
          <w:b/>
          <w:bCs/>
          <w:sz w:val="21"/>
          <w:szCs w:val="21"/>
          <w:lang w:val="en-US" w:eastAsia="zh-CN"/>
        </w:rPr>
        <w:t>3．伏笔照应：</w:t>
      </w:r>
      <w:r>
        <w:rPr>
          <w:rFonts w:hint="default"/>
          <w:b w:val="0"/>
          <w:bCs w:val="0"/>
          <w:sz w:val="21"/>
          <w:szCs w:val="21"/>
          <w:lang w:val="en-US" w:eastAsia="zh-CN"/>
        </w:rPr>
        <w:t>诗歌篇章间的伏笔照应又叫呼应。前后内容要有内在联系，前面埋伏笔，后面就得有照应。这样，诗歌前后才能情节连贯、脉络清晰、结构紧凑，使读者容易掌握全诗的脉络。首尾照应，即开头与结尾的照应，这样照应使诗歌在结构上有浑然一体之感，能更加突出主题。如苏轼的《念奴娇·赤壁怀古》中：“大江东去，浪淘尽，千古风流人物。故垒西边，人道是，三国周郎赤壁。乱石穿空，惊涛拍岸，卷起千堆雪。江山如画，一时多少豪杰。遥想公瑾当年，小乔初嫁了，雄姿英发。羽扇纶巾，谈笑间，檣橹灰飞烟灭。故国神游，多情应笑我；早生华发。人生如梦，一尊还酹江月。”</w:t>
      </w:r>
    </w:p>
    <w:p>
      <w:pPr>
        <w:numPr>
          <w:numId w:val="0"/>
        </w:numPr>
        <w:jc w:val="both"/>
        <w:rPr>
          <w:rFonts w:hint="default"/>
          <w:b w:val="0"/>
          <w:bCs w:val="0"/>
          <w:sz w:val="21"/>
          <w:szCs w:val="21"/>
          <w:lang w:val="en-US" w:eastAsia="zh-CN"/>
        </w:rPr>
      </w:pPr>
      <w:r>
        <w:rPr>
          <w:rFonts w:hint="default"/>
          <w:b/>
          <w:bCs/>
          <w:sz w:val="21"/>
          <w:szCs w:val="21"/>
          <w:lang w:val="en-US" w:eastAsia="zh-CN"/>
        </w:rPr>
        <w:t>4．铺垫：</w:t>
      </w:r>
      <w:r>
        <w:rPr>
          <w:rFonts w:hint="default"/>
          <w:b w:val="0"/>
          <w:bCs w:val="0"/>
          <w:sz w:val="21"/>
          <w:szCs w:val="21"/>
          <w:lang w:val="en-US" w:eastAsia="zh-CN"/>
        </w:rPr>
        <w:t>是指通过描述与主要事物相关的次要事物来衬托、突出主要事物。作为铺垫的事物与主要事物之间是宾与主的关系。运用铺垫，有助于渲染气氛，蓄积气势，凸显主要形象，突出主旨，增强作品的表现力和艺术感染力。诗作经常先写景为抒情作铺垫。如柳宗元的《江雪》：“千山鸟飞绝，万径人踪灭。孤舟蓑笠翁，独钓寒江雪。”</w:t>
      </w:r>
    </w:p>
    <w:p>
      <w:pPr>
        <w:numPr>
          <w:numId w:val="0"/>
        </w:numPr>
        <w:jc w:val="both"/>
        <w:rPr>
          <w:rFonts w:hint="default"/>
          <w:b w:val="0"/>
          <w:bCs w:val="0"/>
          <w:sz w:val="21"/>
          <w:szCs w:val="21"/>
          <w:lang w:val="en-US" w:eastAsia="zh-CN"/>
        </w:rPr>
      </w:pPr>
      <w:r>
        <w:rPr>
          <w:rFonts w:hint="default"/>
          <w:b/>
          <w:bCs/>
          <w:sz w:val="21"/>
          <w:szCs w:val="21"/>
          <w:lang w:val="en-US" w:eastAsia="zh-CN"/>
        </w:rPr>
        <w:t>5．总领下文：</w:t>
      </w:r>
      <w:r>
        <w:rPr>
          <w:rFonts w:hint="default"/>
          <w:b w:val="0"/>
          <w:bCs w:val="0"/>
          <w:sz w:val="21"/>
          <w:szCs w:val="21"/>
          <w:lang w:val="en-US" w:eastAsia="zh-CN"/>
        </w:rPr>
        <w:t>严格来说，“总领下文”并不是一种手法，而是结构上所起的作用。一首诗的标题，或开头的一句诗，或诗中的某个字，经常会起到这样的作用。如南宋宫廷乐师汪元量的《湖州歌九十八首(其六)》：“北望燕云不尽头，大江东去水悠悠。夕阳一片寒鸦外，目断东南四百州。”</w:t>
      </w:r>
    </w:p>
    <w:p>
      <w:pPr>
        <w:numPr>
          <w:numId w:val="0"/>
        </w:numPr>
        <w:jc w:val="both"/>
        <w:rPr>
          <w:rFonts w:hint="default"/>
          <w:b w:val="0"/>
          <w:bCs w:val="0"/>
          <w:sz w:val="21"/>
          <w:szCs w:val="21"/>
          <w:lang w:val="en-US" w:eastAsia="zh-CN"/>
        </w:rPr>
      </w:pPr>
      <w:r>
        <w:rPr>
          <w:rFonts w:hint="default"/>
          <w:b/>
          <w:bCs/>
          <w:sz w:val="21"/>
          <w:szCs w:val="21"/>
          <w:lang w:val="en-US" w:eastAsia="zh-CN"/>
        </w:rPr>
        <w:t>6．开门见山：</w:t>
      </w:r>
      <w:r>
        <w:rPr>
          <w:rFonts w:hint="default"/>
          <w:b w:val="0"/>
          <w:bCs w:val="0"/>
          <w:sz w:val="21"/>
          <w:szCs w:val="21"/>
          <w:lang w:val="en-US" w:eastAsia="zh-CN"/>
        </w:rPr>
        <w:t>是指诗歌开头就直奔正题，不拐弯抹角。如杜审言的《和晋陵陆丞早春游望》：“独有宦游人，偏惊物候新。云霞出海曙，梅柳渡江春。淑气催黄鸟，晴光转绿苹。忽闻歌古调，归思欲沾襟。”</w:t>
      </w:r>
    </w:p>
    <w:p>
      <w:pPr>
        <w:numPr>
          <w:numId w:val="0"/>
        </w:numPr>
        <w:jc w:val="both"/>
        <w:rPr>
          <w:rFonts w:hint="default"/>
          <w:b w:val="0"/>
          <w:bCs w:val="0"/>
          <w:sz w:val="21"/>
          <w:szCs w:val="21"/>
          <w:lang w:val="en-US" w:eastAsia="zh-CN"/>
        </w:rPr>
      </w:pPr>
      <w:r>
        <w:rPr>
          <w:rFonts w:hint="default"/>
          <w:b/>
          <w:bCs/>
          <w:sz w:val="21"/>
          <w:szCs w:val="21"/>
          <w:lang w:val="en-US" w:eastAsia="zh-CN"/>
        </w:rPr>
        <w:t>7．层层深入：</w:t>
      </w:r>
      <w:r>
        <w:rPr>
          <w:rFonts w:hint="default"/>
          <w:b w:val="0"/>
          <w:bCs w:val="0"/>
          <w:sz w:val="21"/>
          <w:szCs w:val="21"/>
          <w:lang w:val="en-US" w:eastAsia="zh-CN"/>
        </w:rPr>
        <w:t>指诗歌内容由浅入深，环环相扣的结构形式。可使全诗结构严谨，条理清晰。如《古诗十九首·迢迢牵牛星》：“迢迢牵牛星，皎皎河汉女。纤纤擢素手，札札弄机杼。终日不成章，泣涕零如雨。河汉清且浅，相去复几许？盈盈一水间，脉脉不得语。”</w:t>
      </w:r>
    </w:p>
    <w:p>
      <w:pPr>
        <w:numPr>
          <w:numId w:val="0"/>
        </w:numPr>
        <w:jc w:val="both"/>
        <w:rPr>
          <w:rFonts w:hint="default"/>
          <w:b w:val="0"/>
          <w:bCs w:val="0"/>
          <w:sz w:val="21"/>
          <w:szCs w:val="21"/>
          <w:lang w:val="en-US" w:eastAsia="zh-CN"/>
        </w:rPr>
      </w:pPr>
      <w:r>
        <w:rPr>
          <w:rFonts w:hint="default"/>
          <w:b/>
          <w:bCs/>
          <w:sz w:val="21"/>
          <w:szCs w:val="21"/>
          <w:lang w:val="en-US" w:eastAsia="zh-CN"/>
        </w:rPr>
        <w:t>8．重章叠句：</w:t>
      </w:r>
      <w:r>
        <w:rPr>
          <w:rFonts w:hint="default"/>
          <w:b w:val="0"/>
          <w:bCs w:val="0"/>
          <w:sz w:val="21"/>
          <w:szCs w:val="21"/>
          <w:lang w:val="en-US" w:eastAsia="zh-CN"/>
        </w:rPr>
        <w:t>指上下句或上下段用相同的结构形式反复咏唱的一种结构方式。如辛弃疾的《丑奴儿·书博山道中壁》：“少年不识愁滋味，爱上层楼。爱上层楼，为赋新词强说愁。而今识尽愁滋味，欲说还休。欲说还休，却道天凉好个秋。”</w:t>
      </w:r>
    </w:p>
    <w:p>
      <w:pPr>
        <w:numPr>
          <w:numId w:val="0"/>
        </w:numPr>
        <w:jc w:val="both"/>
        <w:rPr>
          <w:rFonts w:hint="default"/>
          <w:b/>
          <w:bCs/>
          <w:sz w:val="21"/>
          <w:szCs w:val="21"/>
          <w:lang w:val="en-US" w:eastAsia="zh-CN"/>
        </w:rPr>
      </w:pPr>
      <w:r>
        <w:rPr>
          <w:rFonts w:hint="eastAsia"/>
          <w:b/>
          <w:bCs/>
          <w:sz w:val="21"/>
          <w:szCs w:val="21"/>
          <w:lang w:val="en-US" w:eastAsia="zh-CN"/>
        </w:rPr>
        <w:t>【例题】：</w:t>
      </w:r>
    </w:p>
    <w:p>
      <w:pPr>
        <w:widowControl w:val="0"/>
        <w:numPr>
          <w:ilvl w:val="0"/>
          <w:numId w:val="4"/>
        </w:numPr>
        <w:jc w:val="both"/>
        <w:rPr>
          <w:rFonts w:hint="eastAsia"/>
          <w:sz w:val="21"/>
          <w:szCs w:val="21"/>
          <w:lang w:val="en-US" w:eastAsia="zh-CN"/>
        </w:rPr>
      </w:pPr>
      <w:r>
        <w:rPr>
          <w:rFonts w:hint="eastAsia"/>
          <w:sz w:val="21"/>
          <w:szCs w:val="21"/>
          <w:lang w:val="en-US" w:eastAsia="zh-CN"/>
        </w:rPr>
        <w:t>太常引</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1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①</w:t>
      </w:r>
      <w:r>
        <w:rPr>
          <w:rFonts w:eastAsiaTheme="minorEastAsia" w:hint="default"/>
          <w:sz w:val="21"/>
          <w:szCs w:val="21"/>
          <w:vertAlign w:val="superscript"/>
          <w:lang w:val="en-US" w:eastAsia="zh-CN"/>
        </w:rPr>
        <w:fldChar w:fldCharType="end"/>
      </w:r>
    </w:p>
    <w:p>
      <w:pPr>
        <w:widowControl w:val="0"/>
        <w:numPr>
          <w:ilvl w:val="0"/>
          <w:numId w:val="0"/>
        </w:numPr>
        <w:ind w:firstLine="420" w:firstLineChars="200"/>
        <w:jc w:val="both"/>
        <w:rPr>
          <w:rFonts w:hint="eastAsia"/>
          <w:sz w:val="21"/>
          <w:szCs w:val="21"/>
          <w:lang w:val="en-US" w:eastAsia="zh-CN"/>
        </w:rPr>
      </w:pPr>
      <w:r>
        <w:rPr>
          <w:rFonts w:hint="eastAsia"/>
          <w:sz w:val="21"/>
          <w:szCs w:val="21"/>
          <w:lang w:val="en-US" w:eastAsia="zh-CN"/>
        </w:rPr>
        <w:t>陈孚</w:t>
      </w:r>
    </w:p>
    <w:p>
      <w:pPr>
        <w:widowControl w:val="0"/>
        <w:numPr>
          <w:ilvl w:val="0"/>
          <w:numId w:val="0"/>
        </w:numPr>
        <w:jc w:val="both"/>
        <w:rPr>
          <w:rFonts w:hint="eastAsia"/>
          <w:sz w:val="21"/>
          <w:szCs w:val="21"/>
          <w:lang w:val="en-US" w:eastAsia="zh-CN"/>
        </w:rPr>
      </w:pPr>
      <w:r>
        <w:rPr>
          <w:rFonts w:hint="eastAsia"/>
          <w:sz w:val="21"/>
          <w:szCs w:val="21"/>
          <w:lang w:val="en-US" w:eastAsia="zh-CN"/>
        </w:rPr>
        <w:t>短衣孤剑客乾坤。奈无策，报亲恩。三载隔晨昏。更疏雨、寒灯断魂。</w:t>
      </w:r>
      <w:r>
        <w:rPr>
          <w:rFonts w:hint="eastAsia"/>
          <w:sz w:val="21"/>
          <w:szCs w:val="21"/>
          <w:lang w:val="en-US" w:eastAsia="zh-CN"/>
        </w:rPr>
        <w:br/>
      </w:r>
      <w:r>
        <w:rPr>
          <w:rFonts w:hint="eastAsia"/>
          <w:sz w:val="21"/>
          <w:szCs w:val="21"/>
          <w:lang w:val="en-US" w:eastAsia="zh-CN"/>
        </w:rPr>
        <w:t>赤城</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2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②</w:t>
      </w:r>
      <w:r>
        <w:rPr>
          <w:rFonts w:eastAsiaTheme="minorEastAsia" w:hint="default"/>
          <w:sz w:val="21"/>
          <w:szCs w:val="21"/>
          <w:vertAlign w:val="superscript"/>
          <w:lang w:val="en-US" w:eastAsia="zh-CN"/>
        </w:rPr>
        <w:fldChar w:fldCharType="end"/>
      </w:r>
      <w:r>
        <w:rPr>
          <w:rFonts w:hint="eastAsia"/>
          <w:sz w:val="21"/>
          <w:szCs w:val="21"/>
          <w:lang w:val="en-US" w:eastAsia="zh-CN"/>
        </w:rPr>
        <w:t>霞外，西风鹤发，犹想倚柴门。蒲醑</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3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③</w:t>
      </w:r>
      <w:r>
        <w:rPr>
          <w:rFonts w:eastAsiaTheme="minorEastAsia" w:hint="default"/>
          <w:sz w:val="21"/>
          <w:szCs w:val="21"/>
          <w:vertAlign w:val="superscript"/>
          <w:lang w:val="en-US" w:eastAsia="zh-CN"/>
        </w:rPr>
        <w:fldChar w:fldCharType="end"/>
      </w:r>
      <w:r>
        <w:rPr>
          <w:rFonts w:hint="eastAsia"/>
          <w:sz w:val="21"/>
          <w:szCs w:val="21"/>
          <w:lang w:val="en-US" w:eastAsia="zh-CN"/>
        </w:rPr>
        <w:t>谩</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4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④</w:t>
      </w:r>
      <w:r>
        <w:rPr>
          <w:rFonts w:eastAsiaTheme="minorEastAsia" w:hint="default"/>
          <w:sz w:val="21"/>
          <w:szCs w:val="21"/>
          <w:vertAlign w:val="superscript"/>
          <w:lang w:val="en-US" w:eastAsia="zh-CN"/>
        </w:rPr>
        <w:fldChar w:fldCharType="end"/>
      </w:r>
      <w:r>
        <w:rPr>
          <w:rFonts w:hint="eastAsia"/>
          <w:sz w:val="21"/>
          <w:szCs w:val="21"/>
          <w:lang w:val="en-US" w:eastAsia="zh-CN"/>
        </w:rPr>
        <w:t>盈尊。倩谁写、青衫泪痕。</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本诗作于母亲生日之时。</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赤城：山名，在天台县北，常以此代指此人所在的家乡台州。</w:t>
      </w:r>
      <w:r>
        <w:rPr>
          <w:rFonts w:hint="eastAsia"/>
          <w:sz w:val="21"/>
          <w:szCs w:val="21"/>
          <w:lang w:val="en-US" w:eastAsia="zh-CN"/>
        </w:rPr>
        <w:fldChar w:fldCharType="begin"/>
      </w:r>
      <w:r>
        <w:rPr>
          <w:rFonts w:hint="eastAsia"/>
          <w:sz w:val="21"/>
          <w:szCs w:val="21"/>
          <w:lang w:val="en-US" w:eastAsia="zh-CN"/>
        </w:rPr>
        <w:instrText xml:space="preserve"> = 3 \* GB3 \* MERGEFORMAT </w:instrText>
      </w:r>
      <w:r>
        <w:rPr>
          <w:rFonts w:hint="eastAsia"/>
          <w:sz w:val="21"/>
          <w:szCs w:val="21"/>
          <w:lang w:val="en-US" w:eastAsia="zh-CN"/>
        </w:rPr>
        <w:fldChar w:fldCharType="separate"/>
      </w:r>
      <w:r>
        <w:t>③</w:t>
      </w:r>
      <w:r>
        <w:rPr>
          <w:rFonts w:hint="eastAsia"/>
          <w:sz w:val="21"/>
          <w:szCs w:val="21"/>
          <w:lang w:val="en-US" w:eastAsia="zh-CN"/>
        </w:rPr>
        <w:fldChar w:fldCharType="end"/>
      </w:r>
      <w:r>
        <w:rPr>
          <w:rFonts w:hint="eastAsia"/>
          <w:sz w:val="21"/>
          <w:szCs w:val="21"/>
          <w:lang w:val="en-US" w:eastAsia="zh-CN"/>
        </w:rPr>
        <w:t>蒲醑：用蒲草泡制的酒。</w:t>
      </w:r>
      <w:r>
        <w:rPr>
          <w:rFonts w:hint="eastAsia"/>
          <w:sz w:val="21"/>
          <w:szCs w:val="21"/>
          <w:lang w:val="en-US" w:eastAsia="zh-CN"/>
        </w:rPr>
        <w:fldChar w:fldCharType="begin"/>
      </w:r>
      <w:r>
        <w:rPr>
          <w:rFonts w:hint="eastAsia"/>
          <w:sz w:val="21"/>
          <w:szCs w:val="21"/>
          <w:lang w:val="en-US" w:eastAsia="zh-CN"/>
        </w:rPr>
        <w:instrText xml:space="preserve"> = 4 \* GB3 \* MERGEFORMAT </w:instrText>
      </w:r>
      <w:r>
        <w:rPr>
          <w:rFonts w:hint="eastAsia"/>
          <w:sz w:val="21"/>
          <w:szCs w:val="21"/>
          <w:lang w:val="en-US" w:eastAsia="zh-CN"/>
        </w:rPr>
        <w:fldChar w:fldCharType="separate"/>
      </w:r>
      <w:r>
        <w:t>④</w:t>
      </w:r>
      <w:r>
        <w:rPr>
          <w:rFonts w:hint="eastAsia"/>
          <w:sz w:val="21"/>
          <w:szCs w:val="21"/>
          <w:lang w:val="en-US" w:eastAsia="zh-CN"/>
        </w:rPr>
        <w:fldChar w:fldCharType="end"/>
      </w:r>
      <w:r>
        <w:rPr>
          <w:rFonts w:hint="eastAsia"/>
          <w:sz w:val="21"/>
          <w:szCs w:val="21"/>
          <w:lang w:val="en-US" w:eastAsia="zh-CN"/>
        </w:rPr>
        <w:t>谩：徒然。</w:t>
      </w:r>
    </w:p>
    <w:p>
      <w:pPr>
        <w:widowControl w:val="0"/>
        <w:numPr>
          <w:ilvl w:val="0"/>
          <w:numId w:val="0"/>
        </w:numPr>
        <w:jc w:val="both"/>
        <w:rPr>
          <w:rFonts w:hint="eastAsia"/>
          <w:sz w:val="21"/>
          <w:szCs w:val="21"/>
          <w:lang w:val="en-US" w:eastAsia="zh-CN"/>
        </w:rPr>
      </w:pPr>
      <w:r>
        <w:rPr>
          <w:rFonts w:hint="eastAsia"/>
          <w:sz w:val="21"/>
          <w:szCs w:val="21"/>
          <w:lang w:val="en-US" w:eastAsia="zh-CN"/>
        </w:rPr>
        <w:t>问：简析“赤城霞外，西风鹤发，犹想倚柴门”的表达效果。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解析：</w:t>
      </w:r>
      <w:r>
        <w:rPr>
          <w:rFonts w:hint="eastAsia"/>
          <w:color w:val="FF0000"/>
          <w:sz w:val="21"/>
          <w:szCs w:val="21"/>
          <w:lang w:val="en-US" w:eastAsia="zh-CN"/>
        </w:rPr>
        <w:t>首先，需要明确诗句所描绘的场景，即赤城山畔，西风中满头白发的母亲倚门盼望儿子归来。然后，分析诗句中运用的手法，如想象、虚写等，并阐述其表达效果。最后，结合诗句内容，体会并概括出诗句所抒发的情感，即对母亲的深深思念。</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答案：</w:t>
      </w:r>
      <w:r>
        <w:rPr>
          <w:rFonts w:hint="eastAsia"/>
          <w:color w:val="FF0000"/>
          <w:sz w:val="21"/>
          <w:szCs w:val="21"/>
          <w:lang w:val="en-US" w:eastAsia="zh-CN"/>
        </w:rPr>
        <w:t>通过想象、虚写，描绘在故乡的赤城山畔，满头白发的母亲倚门盼望儿子归来的动人场景。借助母亲盼望儿子们归来巧妙地抒发了对母亲的深深思念。</w:t>
      </w:r>
    </w:p>
    <w:p>
      <w:pPr>
        <w:widowControl w:val="0"/>
        <w:numPr>
          <w:ilvl w:val="0"/>
          <w:numId w:val="0"/>
        </w:numPr>
        <w:jc w:val="both"/>
        <w:rPr>
          <w:rFonts w:hint="default"/>
          <w:sz w:val="21"/>
          <w:szCs w:val="21"/>
          <w:lang w:val="en-US" w:eastAsia="zh-CN"/>
        </w:rPr>
      </w:pPr>
      <w:r>
        <w:rPr>
          <w:rFonts w:hint="eastAsia"/>
          <w:sz w:val="21"/>
          <w:szCs w:val="21"/>
          <w:lang w:val="en-US" w:eastAsia="zh-CN"/>
        </w:rPr>
        <w:t>2、昨日访子上，不遇。裴回庭砌观木犀</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1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①</w:t>
      </w:r>
      <w:r>
        <w:rPr>
          <w:rFonts w:eastAsiaTheme="minorEastAsia" w:hint="default"/>
          <w:sz w:val="21"/>
          <w:szCs w:val="21"/>
          <w:vertAlign w:val="superscript"/>
          <w:lang w:val="en-US" w:eastAsia="zh-CN"/>
        </w:rPr>
        <w:fldChar w:fldCharType="end"/>
      </w:r>
      <w:r>
        <w:rPr>
          <w:rFonts w:hint="eastAsia"/>
          <w:sz w:val="21"/>
          <w:szCs w:val="21"/>
          <w:lang w:val="en-US" w:eastAsia="zh-CN"/>
        </w:rPr>
        <w:t>而归，再以七言乞数枝</w:t>
      </w:r>
    </w:p>
    <w:p>
      <w:pPr>
        <w:widowControl w:val="0"/>
        <w:numPr>
          <w:ilvl w:val="0"/>
          <w:numId w:val="0"/>
        </w:numPr>
        <w:jc w:val="both"/>
        <w:rPr>
          <w:rFonts w:hint="eastAsia"/>
          <w:sz w:val="21"/>
          <w:szCs w:val="21"/>
          <w:lang w:val="en-US" w:eastAsia="zh-CN"/>
        </w:rPr>
      </w:pPr>
      <w:hyperlink r:id="rId9" w:history="1">
        <w:r>
          <w:rPr>
            <w:rFonts w:hint="eastAsia"/>
            <w:sz w:val="21"/>
            <w:szCs w:val="21"/>
            <w:lang w:val="en-US" w:eastAsia="zh-CN"/>
          </w:rPr>
          <w:t>宋代</w:t>
        </w:r>
      </w:hyperlink>
      <w:r>
        <w:rPr>
          <w:rFonts w:hint="eastAsia"/>
          <w:sz w:val="21"/>
          <w:szCs w:val="21"/>
          <w:lang w:val="en-US" w:eastAsia="zh-CN"/>
        </w:rPr>
        <w:t>：</w:t>
      </w:r>
      <w:hyperlink r:id="rId66" w:history="1">
        <w:r>
          <w:rPr>
            <w:rFonts w:hint="eastAsia"/>
            <w:sz w:val="21"/>
            <w:szCs w:val="21"/>
            <w:lang w:val="en-US" w:eastAsia="zh-CN"/>
          </w:rPr>
          <w:t>杨万里</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昨携儿辈扣云开，绕遍岩花恣意看。</w:t>
      </w:r>
      <w:r>
        <w:rPr>
          <w:rFonts w:hint="eastAsia"/>
          <w:sz w:val="21"/>
          <w:szCs w:val="21"/>
          <w:lang w:val="en-US" w:eastAsia="zh-CN"/>
        </w:rPr>
        <w:br/>
      </w:r>
      <w:r>
        <w:rPr>
          <w:rFonts w:hint="eastAsia"/>
          <w:sz w:val="21"/>
          <w:szCs w:val="21"/>
          <w:lang w:val="en-US" w:eastAsia="zh-CN"/>
        </w:rPr>
        <w:t>苔砌落深金布地，水沉蒸透</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2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②</w:t>
      </w:r>
      <w:r>
        <w:rPr>
          <w:rFonts w:eastAsiaTheme="minorEastAsia" w:hint="default"/>
          <w:sz w:val="21"/>
          <w:szCs w:val="21"/>
          <w:vertAlign w:val="superscript"/>
          <w:lang w:val="en-US" w:eastAsia="zh-CN"/>
        </w:rPr>
        <w:fldChar w:fldCharType="end"/>
      </w:r>
      <w:r>
        <w:rPr>
          <w:rFonts w:hint="eastAsia"/>
          <w:sz w:val="21"/>
          <w:szCs w:val="21"/>
          <w:lang w:val="en-US" w:eastAsia="zh-CN"/>
        </w:rPr>
        <w:t>粟堆盘。</w:t>
      </w:r>
      <w:r>
        <w:rPr>
          <w:rFonts w:hint="eastAsia"/>
          <w:sz w:val="21"/>
          <w:szCs w:val="21"/>
          <w:lang w:val="en-US" w:eastAsia="zh-CN"/>
        </w:rPr>
        <w:br/>
      </w:r>
      <w:r>
        <w:rPr>
          <w:rFonts w:hint="eastAsia"/>
          <w:sz w:val="21"/>
          <w:szCs w:val="21"/>
          <w:lang w:val="en-US" w:eastAsia="zh-CN"/>
        </w:rPr>
        <w:t>寄诗北阮赊秋色，供我西窗当晚餐。</w:t>
      </w:r>
      <w:r>
        <w:rPr>
          <w:rFonts w:hint="eastAsia"/>
          <w:sz w:val="21"/>
          <w:szCs w:val="21"/>
          <w:lang w:val="en-US" w:eastAsia="zh-CN"/>
        </w:rPr>
        <w:br/>
      </w:r>
      <w:r>
        <w:rPr>
          <w:rFonts w:hint="eastAsia"/>
          <w:sz w:val="21"/>
          <w:szCs w:val="21"/>
          <w:lang w:val="en-US" w:eastAsia="zh-CN"/>
        </w:rPr>
        <w:t>小朵出丛须折却，莫教坼破碧团栾。</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木犀：桂花。</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水沉蒸透：香气浓郁。</w:t>
      </w:r>
    </w:p>
    <w:p>
      <w:pPr>
        <w:widowControl w:val="0"/>
        <w:numPr>
          <w:ilvl w:val="0"/>
          <w:numId w:val="0"/>
        </w:numPr>
        <w:jc w:val="both"/>
        <w:rPr>
          <w:rFonts w:hint="eastAsia"/>
          <w:sz w:val="21"/>
          <w:szCs w:val="21"/>
          <w:lang w:val="en-US" w:eastAsia="zh-CN"/>
        </w:rPr>
      </w:pPr>
      <w:r>
        <w:rPr>
          <w:rFonts w:hint="eastAsia"/>
          <w:sz w:val="21"/>
          <w:szCs w:val="21"/>
          <w:lang w:val="en-US" w:eastAsia="zh-CN"/>
        </w:rPr>
        <w:t>问：中间两联使用了哪些修辞手法？有什么表达效果？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解析：</w:t>
      </w:r>
      <w:r>
        <w:rPr>
          <w:rFonts w:hint="eastAsia"/>
          <w:color w:val="FF0000"/>
          <w:sz w:val="21"/>
          <w:szCs w:val="21"/>
          <w:lang w:val="en-US" w:eastAsia="zh-CN"/>
        </w:rPr>
        <w:t>颔联“金布地”“粟堆盘”，用“金”“粟”比喻黄灿灿的桂花，形象地写出了桂花的色彩，生动形象；颈联“赊秋色”，”，“秋色”如何“赊”的？从下文“供我西窗”可看出，乃是折了一枝桂花插在西窗之下，此处用“秋色”代指桂花，巧妙至极，由一枝桂花而引起对秋色的无限联想，韵味悠长。</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答案：</w:t>
      </w:r>
      <w:r>
        <w:rPr>
          <w:rFonts w:hint="eastAsia"/>
          <w:color w:val="FF0000"/>
          <w:sz w:val="21"/>
          <w:szCs w:val="21"/>
          <w:lang w:val="en-US" w:eastAsia="zh-CN"/>
        </w:rPr>
        <w:t>比喻，形象地表现了木犀的色泽形态；借代，（以秋色代指木犀花）引人联想，增添了语言韵味。</w:t>
      </w:r>
    </w:p>
    <w:p>
      <w:pPr>
        <w:widowControl w:val="0"/>
        <w:numPr>
          <w:ilvl w:val="0"/>
          <w:numId w:val="0"/>
        </w:numPr>
        <w:jc w:val="both"/>
        <w:rPr>
          <w:rFonts w:hint="eastAsia"/>
          <w:sz w:val="21"/>
          <w:szCs w:val="21"/>
          <w:lang w:val="en-US" w:eastAsia="zh-CN"/>
        </w:rPr>
      </w:pPr>
      <w:r>
        <w:rPr>
          <w:rFonts w:hint="eastAsia"/>
          <w:sz w:val="21"/>
          <w:szCs w:val="21"/>
          <w:lang w:val="en-US" w:eastAsia="zh-CN"/>
        </w:rPr>
        <w:t>3、江月</w:t>
      </w:r>
    </w:p>
    <w:p>
      <w:pPr>
        <w:widowControl w:val="0"/>
        <w:numPr>
          <w:ilvl w:val="0"/>
          <w:numId w:val="0"/>
        </w:numPr>
        <w:ind w:firstLine="210" w:firstLineChars="100"/>
        <w:jc w:val="both"/>
        <w:rPr>
          <w:rFonts w:hint="eastAsia"/>
          <w:sz w:val="21"/>
          <w:szCs w:val="21"/>
          <w:lang w:val="en-US" w:eastAsia="zh-CN"/>
        </w:rPr>
      </w:pPr>
      <w:hyperlink r:id="rId7" w:history="1">
        <w:r>
          <w:rPr>
            <w:rFonts w:hint="eastAsia"/>
            <w:sz w:val="21"/>
            <w:szCs w:val="21"/>
            <w:lang w:val="en-US" w:eastAsia="zh-CN"/>
          </w:rPr>
          <w:t>杜甫</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江月光于水，高楼思杀人。</w:t>
      </w:r>
    </w:p>
    <w:p>
      <w:pPr>
        <w:widowControl w:val="0"/>
        <w:numPr>
          <w:ilvl w:val="0"/>
          <w:numId w:val="0"/>
        </w:numPr>
        <w:jc w:val="both"/>
        <w:rPr>
          <w:rFonts w:hint="eastAsia"/>
          <w:sz w:val="21"/>
          <w:szCs w:val="21"/>
          <w:lang w:val="en-US" w:eastAsia="zh-CN"/>
        </w:rPr>
      </w:pPr>
      <w:r>
        <w:rPr>
          <w:rFonts w:hint="eastAsia"/>
          <w:sz w:val="21"/>
          <w:szCs w:val="21"/>
          <w:lang w:val="en-US" w:eastAsia="zh-CN"/>
        </w:rPr>
        <w:t>天边长作客，老去一沾巾。</w:t>
      </w:r>
      <w:r>
        <w:rPr>
          <w:rFonts w:hint="eastAsia"/>
          <w:sz w:val="21"/>
          <w:szCs w:val="21"/>
          <w:lang w:val="en-US" w:eastAsia="zh-CN"/>
        </w:rPr>
        <w:br/>
      </w:r>
      <w:r>
        <w:rPr>
          <w:rFonts w:hint="eastAsia"/>
          <w:sz w:val="21"/>
          <w:szCs w:val="21"/>
          <w:lang w:val="en-US" w:eastAsia="zh-CN"/>
        </w:rPr>
        <w:t>玉露团清影，银河没半轮。</w:t>
      </w:r>
    </w:p>
    <w:p>
      <w:pPr>
        <w:widowControl w:val="0"/>
        <w:numPr>
          <w:ilvl w:val="0"/>
          <w:numId w:val="0"/>
        </w:numPr>
        <w:jc w:val="both"/>
        <w:rPr>
          <w:rFonts w:hint="eastAsia"/>
          <w:sz w:val="21"/>
          <w:szCs w:val="21"/>
          <w:lang w:val="en-US" w:eastAsia="zh-CN"/>
        </w:rPr>
      </w:pPr>
      <w:r>
        <w:rPr>
          <w:rFonts w:hint="eastAsia"/>
          <w:sz w:val="21"/>
          <w:szCs w:val="21"/>
          <w:lang w:val="en-US" w:eastAsia="zh-CN"/>
        </w:rPr>
        <w:t>谁家挑锦字，灭烛翠眉颦。</w:t>
      </w:r>
    </w:p>
    <w:p>
      <w:pPr>
        <w:widowControl w:val="0"/>
        <w:numPr>
          <w:ilvl w:val="0"/>
          <w:numId w:val="0"/>
        </w:numPr>
        <w:jc w:val="both"/>
        <w:rPr>
          <w:rFonts w:hint="eastAsia"/>
          <w:sz w:val="21"/>
          <w:szCs w:val="21"/>
          <w:lang w:val="en-US" w:eastAsia="zh-CN"/>
        </w:rPr>
      </w:pPr>
      <w:r>
        <w:rPr>
          <w:rFonts w:hint="eastAsia"/>
          <w:sz w:val="21"/>
          <w:szCs w:val="21"/>
          <w:lang w:val="en-US" w:eastAsia="zh-CN"/>
        </w:rPr>
        <w:t>问：简析尾联的表达效果。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解析：</w:t>
      </w:r>
      <w:r>
        <w:rPr>
          <w:rFonts w:hint="eastAsia"/>
          <w:color w:val="FF0000"/>
          <w:sz w:val="21"/>
          <w:szCs w:val="21"/>
          <w:lang w:val="en-US" w:eastAsia="zh-CN"/>
        </w:rPr>
        <w:t>本题考查对炼句的赏析，可以从意象、意境、语言、主题、炼字、修辞等角度去考虑；本题要求赏析尾联的表达效果。“谁家挑锦字，灭烛翠眉颦”，是虚写，设想月夜，自己思家时，远方的思妇也像自己一样思念自己，表达思乡思亲之情更强烈。“谁家”，不只是写诗人自己，写很多像他一样的人，扩大了望月者的范围。“挑锦字”借用典故，委婉表达思妇内心的情感。“灭烛翠眉颦”，暗示望月怀远，感情表达深婉含蓄。</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答案：</w:t>
      </w:r>
      <w:r>
        <w:rPr>
          <w:rFonts w:hint="eastAsia"/>
          <w:color w:val="FF0000"/>
          <w:sz w:val="21"/>
          <w:szCs w:val="21"/>
          <w:lang w:val="en-US" w:eastAsia="zh-CN"/>
        </w:rPr>
        <w:t>①想象月亮之下，有思妇与自己同一怀抱，表达思乡念远之情。</w:t>
      </w:r>
    </w:p>
    <w:p>
      <w:pPr>
        <w:widowControl w:val="0"/>
        <w:numPr>
          <w:ilvl w:val="0"/>
          <w:numId w:val="0"/>
        </w:numPr>
        <w:jc w:val="both"/>
        <w:rPr>
          <w:rFonts w:hint="eastAsia"/>
          <w:color w:val="FF0000"/>
          <w:sz w:val="21"/>
          <w:szCs w:val="21"/>
          <w:lang w:val="en-US" w:eastAsia="zh-CN"/>
        </w:rPr>
      </w:pPr>
      <w:r>
        <w:rPr>
          <w:rFonts w:hint="eastAsia"/>
          <w:color w:val="FF0000"/>
          <w:sz w:val="21"/>
          <w:szCs w:val="21"/>
          <w:lang w:val="en-US" w:eastAsia="zh-CN"/>
        </w:rPr>
        <w:t>②“谁家”推己及人，扩大了望月者的范围，使感情更加蕴藉深沉。</w:t>
      </w:r>
    </w:p>
    <w:p>
      <w:pPr>
        <w:widowControl w:val="0"/>
        <w:numPr>
          <w:ilvl w:val="0"/>
          <w:numId w:val="0"/>
        </w:numPr>
        <w:jc w:val="both"/>
        <w:rPr>
          <w:rFonts w:hint="eastAsia"/>
          <w:color w:val="FF0000"/>
          <w:sz w:val="21"/>
          <w:szCs w:val="21"/>
          <w:lang w:val="en-US" w:eastAsia="zh-CN"/>
        </w:rPr>
      </w:pPr>
      <w:r>
        <w:rPr>
          <w:rFonts w:hint="eastAsia"/>
          <w:color w:val="FF0000"/>
          <w:sz w:val="21"/>
          <w:szCs w:val="21"/>
          <w:lang w:val="en-US" w:eastAsia="zh-CN"/>
        </w:rPr>
        <w:t>③借用苏蕙织锦的故事，暗示思妇和离人之间的情感。</w:t>
      </w:r>
    </w:p>
    <w:p>
      <w:pPr>
        <w:widowControl w:val="0"/>
        <w:numPr>
          <w:ilvl w:val="0"/>
          <w:numId w:val="0"/>
        </w:numPr>
        <w:jc w:val="both"/>
        <w:rPr>
          <w:rFonts w:hint="eastAsia"/>
          <w:color w:val="FF0000"/>
          <w:sz w:val="21"/>
          <w:szCs w:val="21"/>
          <w:lang w:val="en-US" w:eastAsia="zh-CN"/>
        </w:rPr>
      </w:pPr>
      <w:r>
        <w:rPr>
          <w:rFonts w:hint="eastAsia"/>
          <w:color w:val="FF0000"/>
          <w:sz w:val="21"/>
          <w:szCs w:val="21"/>
          <w:lang w:val="en-US" w:eastAsia="zh-CN"/>
        </w:rPr>
        <w:t>④“灭烛翠眉颦”，暗示望月怀远，扣合诗旨，感情深挚又含而不露。</w:t>
      </w:r>
    </w:p>
    <w:p>
      <w:pPr>
        <w:widowControl w:val="0"/>
        <w:numPr>
          <w:ilvl w:val="0"/>
          <w:numId w:val="0"/>
        </w:numPr>
        <w:jc w:val="both"/>
        <w:rPr>
          <w:rFonts w:hint="eastAsia"/>
          <w:sz w:val="21"/>
          <w:szCs w:val="21"/>
          <w:lang w:val="en-US" w:eastAsia="zh-CN"/>
        </w:rPr>
      </w:pPr>
      <w:r>
        <w:rPr>
          <w:rFonts w:hint="eastAsia"/>
          <w:sz w:val="21"/>
          <w:szCs w:val="21"/>
          <w:lang w:val="en-US" w:eastAsia="zh-CN"/>
        </w:rPr>
        <w:t>4、</w:t>
      </w:r>
      <w:hyperlink r:id="rId67" w:tgtFrame="https://so.gushiwen.org/_blank" w:history="1">
        <w:r>
          <w:rPr>
            <w:rFonts w:hint="eastAsia"/>
            <w:sz w:val="21"/>
            <w:szCs w:val="21"/>
            <w:lang w:val="en-US" w:eastAsia="zh-CN"/>
          </w:rPr>
          <w:t>江行</w:t>
        </w:r>
      </w:hyperlink>
    </w:p>
    <w:p>
      <w:pPr>
        <w:widowControl w:val="0"/>
        <w:numPr>
          <w:ilvl w:val="0"/>
          <w:numId w:val="0"/>
        </w:numPr>
        <w:jc w:val="both"/>
        <w:rPr>
          <w:rFonts w:hint="eastAsia"/>
          <w:sz w:val="21"/>
          <w:szCs w:val="21"/>
          <w:lang w:val="en-US" w:eastAsia="zh-CN"/>
        </w:rPr>
      </w:pPr>
      <w:hyperlink r:id="rId37" w:history="1">
        <w:r>
          <w:rPr>
            <w:rFonts w:hint="eastAsia"/>
            <w:sz w:val="21"/>
            <w:szCs w:val="21"/>
            <w:lang w:val="en-US" w:eastAsia="zh-CN"/>
          </w:rPr>
          <w:t>唐代</w:t>
        </w:r>
      </w:hyperlink>
      <w:r>
        <w:rPr>
          <w:rFonts w:hint="eastAsia"/>
          <w:sz w:val="21"/>
          <w:szCs w:val="21"/>
          <w:lang w:val="en-US" w:eastAsia="zh-CN"/>
        </w:rPr>
        <w:t>：</w:t>
      </w:r>
      <w:hyperlink r:id="rId68" w:history="1">
        <w:r>
          <w:rPr>
            <w:rFonts w:hint="eastAsia"/>
            <w:sz w:val="21"/>
            <w:szCs w:val="21"/>
            <w:lang w:val="en-US" w:eastAsia="zh-CN"/>
          </w:rPr>
          <w:t> 郑谷</w:t>
        </w:r>
      </w:hyperlink>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1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①</w:t>
      </w:r>
      <w:r>
        <w:rPr>
          <w:rFonts w:eastAsiaTheme="minorEastAsia" w:hint="default"/>
          <w:sz w:val="21"/>
          <w:szCs w:val="21"/>
          <w:vertAlign w:val="superscript"/>
          <w:lang w:val="en-US" w:eastAsia="zh-CN"/>
        </w:rPr>
        <w:fldChar w:fldCharType="end"/>
      </w:r>
    </w:p>
    <w:p>
      <w:pPr>
        <w:widowControl w:val="0"/>
        <w:numPr>
          <w:ilvl w:val="0"/>
          <w:numId w:val="0"/>
        </w:numPr>
        <w:jc w:val="both"/>
        <w:rPr>
          <w:rFonts w:hint="eastAsia"/>
          <w:sz w:val="21"/>
          <w:szCs w:val="21"/>
          <w:lang w:val="en-US" w:eastAsia="zh-CN"/>
        </w:rPr>
      </w:pPr>
      <w:r>
        <w:rPr>
          <w:rFonts w:hint="eastAsia"/>
          <w:sz w:val="21"/>
          <w:szCs w:val="21"/>
          <w:lang w:val="en-US" w:eastAsia="zh-CN"/>
        </w:rPr>
        <w:t>漂泊病难任，逢人泪满襟。</w:t>
      </w:r>
      <w:r>
        <w:rPr>
          <w:rFonts w:hint="eastAsia"/>
          <w:sz w:val="21"/>
          <w:szCs w:val="21"/>
          <w:lang w:val="en-US" w:eastAsia="zh-CN"/>
        </w:rPr>
        <w:br/>
      </w:r>
      <w:r>
        <w:rPr>
          <w:rFonts w:hint="eastAsia"/>
          <w:sz w:val="21"/>
          <w:szCs w:val="21"/>
          <w:lang w:val="en-US" w:eastAsia="zh-CN"/>
        </w:rPr>
        <w:t>关东多事日，天末未归心。</w:t>
      </w:r>
      <w:r>
        <w:rPr>
          <w:rFonts w:hint="eastAsia"/>
          <w:sz w:val="21"/>
          <w:szCs w:val="21"/>
          <w:lang w:val="en-US" w:eastAsia="zh-CN"/>
        </w:rPr>
        <w:br/>
      </w:r>
      <w:r>
        <w:rPr>
          <w:rFonts w:hint="eastAsia"/>
          <w:sz w:val="21"/>
          <w:szCs w:val="21"/>
          <w:lang w:val="en-US" w:eastAsia="zh-CN"/>
        </w:rPr>
        <w:t>夜雨荆江涨，春云郢</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2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②</w:t>
      </w:r>
      <w:r>
        <w:rPr>
          <w:rFonts w:eastAsiaTheme="minorEastAsia" w:hint="default"/>
          <w:sz w:val="21"/>
          <w:szCs w:val="21"/>
          <w:vertAlign w:val="superscript"/>
          <w:lang w:val="en-US" w:eastAsia="zh-CN"/>
        </w:rPr>
        <w:fldChar w:fldCharType="end"/>
      </w:r>
      <w:r>
        <w:rPr>
          <w:rFonts w:hint="eastAsia"/>
          <w:sz w:val="21"/>
          <w:szCs w:val="21"/>
          <w:lang w:val="en-US" w:eastAsia="zh-CN"/>
        </w:rPr>
        <w:t>树深。</w:t>
      </w:r>
      <w:r>
        <w:rPr>
          <w:rFonts w:hint="eastAsia"/>
          <w:sz w:val="21"/>
          <w:szCs w:val="21"/>
          <w:lang w:val="en-US" w:eastAsia="zh-CN"/>
        </w:rPr>
        <w:br/>
      </w:r>
      <w:r>
        <w:rPr>
          <w:rFonts w:hint="eastAsia"/>
          <w:sz w:val="21"/>
          <w:szCs w:val="21"/>
          <w:lang w:val="en-US" w:eastAsia="zh-CN"/>
        </w:rPr>
        <w:t>殷勤听渔唱，渐次入吴音。</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郑谷：晚唐诗人，江西宜春（古属吴地）人。黄巢起义时，逃奔西蜀。</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郢：春秋战国时楚国都城，在今湖北江陵附近。</w:t>
      </w:r>
    </w:p>
    <w:p>
      <w:pPr>
        <w:widowControl w:val="0"/>
        <w:numPr>
          <w:ilvl w:val="0"/>
          <w:numId w:val="0"/>
        </w:numPr>
        <w:jc w:val="both"/>
        <w:rPr>
          <w:rFonts w:hint="eastAsia"/>
          <w:sz w:val="21"/>
          <w:szCs w:val="21"/>
          <w:lang w:val="en-US" w:eastAsia="zh-CN"/>
        </w:rPr>
      </w:pPr>
      <w:r>
        <w:rPr>
          <w:rFonts w:hint="eastAsia"/>
          <w:sz w:val="21"/>
          <w:szCs w:val="21"/>
          <w:lang w:val="en-US" w:eastAsia="zh-CN"/>
        </w:rPr>
        <w:t>问：简析颈联的表达效果。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解析：</w:t>
      </w:r>
      <w:r>
        <w:rPr>
          <w:rFonts w:hint="eastAsia"/>
          <w:color w:val="FF0000"/>
          <w:sz w:val="21"/>
          <w:szCs w:val="21"/>
          <w:lang w:val="en-US" w:eastAsia="zh-CN"/>
        </w:rPr>
        <w:t>颈联“夜雨荆江涨，春云郢树深”很明显是在写景，写的是一夜春雨过后，荆江的河水暴涨，楚地的大树茂密而幽深。这里看似写景，实则寓情于景。通过写春雨过后的充满生机的景象，写出了诗人在旅途中因离家越来越近而生发的归乡的喜悦之情。诗歌题目是“江行”，应该写的是诗人归家的途中，这里“荆江”照应了诗歌题目。</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答案：</w:t>
      </w:r>
      <w:r>
        <w:rPr>
          <w:rFonts w:hint="eastAsia"/>
          <w:color w:val="FF0000"/>
          <w:sz w:val="21"/>
          <w:szCs w:val="21"/>
          <w:lang w:val="en-US" w:eastAsia="zh-CN"/>
        </w:rPr>
        <w:t>以“荆江”照应诗题“江行”（2分）；寓情于景（1分），通过描写春日夜雨之后江水上涨、树木茂盛的景象（1分），点明作者的行踪（1分），面烘托出作者渐近故乡的喜悦之情（1分）</w:t>
      </w:r>
    </w:p>
    <w:p>
      <w:pPr>
        <w:widowControl w:val="0"/>
        <w:numPr>
          <w:ilvl w:val="0"/>
          <w:numId w:val="0"/>
        </w:numPr>
        <w:jc w:val="both"/>
        <w:rPr>
          <w:rFonts w:hint="eastAsia"/>
          <w:sz w:val="21"/>
          <w:szCs w:val="21"/>
          <w:lang w:val="en-US" w:eastAsia="zh-CN"/>
        </w:rPr>
      </w:pPr>
      <w:r>
        <w:rPr>
          <w:rFonts w:hint="eastAsia"/>
          <w:sz w:val="21"/>
          <w:szCs w:val="21"/>
          <w:lang w:val="en-US" w:eastAsia="zh-CN"/>
        </w:rPr>
        <w:t>5、</w:t>
      </w:r>
      <w:hyperlink r:id="rId46" w:tgtFrame="https://so.gushiwen.org/_blank" w:history="1">
        <w:r>
          <w:rPr>
            <w:rFonts w:hint="eastAsia"/>
            <w:sz w:val="21"/>
            <w:szCs w:val="21"/>
            <w:lang w:val="en-US" w:eastAsia="zh-CN"/>
          </w:rPr>
          <w:t>渔家傲</w:t>
        </w:r>
      </w:hyperlink>
    </w:p>
    <w:p>
      <w:pPr>
        <w:widowControl w:val="0"/>
        <w:numPr>
          <w:ilvl w:val="0"/>
          <w:numId w:val="0"/>
        </w:numPr>
        <w:jc w:val="both"/>
        <w:rPr>
          <w:rFonts w:hint="eastAsia"/>
          <w:sz w:val="21"/>
          <w:szCs w:val="21"/>
          <w:lang w:val="en-US" w:eastAsia="zh-CN"/>
        </w:rPr>
      </w:pPr>
      <w:hyperlink r:id="rId9" w:history="1">
        <w:r>
          <w:rPr>
            <w:rFonts w:hint="eastAsia"/>
            <w:sz w:val="21"/>
            <w:szCs w:val="21"/>
            <w:lang w:val="en-US" w:eastAsia="zh-CN"/>
          </w:rPr>
          <w:t>宋代</w:t>
        </w:r>
      </w:hyperlink>
      <w:r>
        <w:rPr>
          <w:rFonts w:hint="eastAsia"/>
          <w:sz w:val="21"/>
          <w:szCs w:val="21"/>
          <w:lang w:val="en-US" w:eastAsia="zh-CN"/>
        </w:rPr>
        <w:t>：</w:t>
      </w:r>
      <w:hyperlink r:id="rId47" w:history="1">
        <w:r>
          <w:rPr>
            <w:rFonts w:hint="eastAsia"/>
            <w:sz w:val="21"/>
            <w:szCs w:val="21"/>
            <w:lang w:val="en-US" w:eastAsia="zh-CN"/>
          </w:rPr>
          <w:t> 谢逸</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秋水无痕清见底。蓼花汀上西风起，一叶小舟烟雾里。兰棹舣，柳条带雨穿双鲤。</w:t>
      </w:r>
      <w:r>
        <w:rPr>
          <w:rFonts w:hint="eastAsia"/>
          <w:sz w:val="21"/>
          <w:szCs w:val="21"/>
          <w:lang w:val="en-US" w:eastAsia="zh-CN"/>
        </w:rPr>
        <w:br/>
      </w:r>
      <w:r>
        <w:rPr>
          <w:rFonts w:hint="eastAsia"/>
          <w:sz w:val="21"/>
          <w:szCs w:val="21"/>
          <w:lang w:val="en-US" w:eastAsia="zh-CN"/>
        </w:rPr>
        <w:t>自叹直钩无处使。笛声吹彻云山翠，鲙落霜刀红缕细，新酒美。醉来独枕莎衣睡。</w:t>
      </w:r>
    </w:p>
    <w:p>
      <w:pPr>
        <w:widowControl w:val="0"/>
        <w:numPr>
          <w:ilvl w:val="0"/>
          <w:numId w:val="0"/>
        </w:numPr>
        <w:jc w:val="both"/>
        <w:rPr>
          <w:rFonts w:hint="eastAsia"/>
          <w:sz w:val="21"/>
          <w:szCs w:val="21"/>
          <w:lang w:val="en-US" w:eastAsia="zh-CN"/>
        </w:rPr>
      </w:pPr>
      <w:r>
        <w:rPr>
          <w:rFonts w:hint="eastAsia"/>
          <w:sz w:val="21"/>
          <w:szCs w:val="21"/>
          <w:lang w:val="en-US" w:eastAsia="zh-CN"/>
        </w:rPr>
        <w:t>问：赏析“笛声吹彻云山翠”的表达效果。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解析：</w:t>
      </w:r>
      <w:r>
        <w:rPr>
          <w:rFonts w:hint="eastAsia"/>
          <w:color w:val="FF0000"/>
          <w:sz w:val="21"/>
          <w:szCs w:val="21"/>
          <w:lang w:val="en-US" w:eastAsia="zh-CN"/>
        </w:rPr>
        <w:t>首先从内容的角度理解是：渔翁吹起了笛子，笛声悠扬，响彻空山，声遏行云；然后从手法的角度分析，这里运用了夸张和视听结合的手法；最后分析效果和情感：以声衬静，写出笛声的优美，山谷的幽静，描写渔翁的悠闲自得，抒发隐逸之乐。</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答案：</w:t>
      </w:r>
      <w:r>
        <w:rPr>
          <w:rFonts w:hint="eastAsia"/>
          <w:color w:val="FF0000"/>
          <w:sz w:val="21"/>
          <w:szCs w:val="21"/>
          <w:lang w:val="en-US" w:eastAsia="zh-CN"/>
        </w:rPr>
        <w:t>句意是：渔翁吹起了笛子，笛声悠扬，响彻空山，声遏行云。这里运用了夸张和视听结合的手法，以声衬静，写出笛声的优美，山谷的幽静，描写渔翁的悠闲自得，抒发隐逸之乐。</w:t>
      </w:r>
    </w:p>
    <w:p>
      <w:pPr>
        <w:widowControl w:val="0"/>
        <w:numPr>
          <w:ilvl w:val="0"/>
          <w:numId w:val="0"/>
        </w:numPr>
        <w:jc w:val="both"/>
        <w:rPr>
          <w:rFonts w:hint="default"/>
          <w:sz w:val="21"/>
          <w:szCs w:val="21"/>
          <w:lang w:val="en-US" w:eastAsia="zh-CN"/>
        </w:rPr>
      </w:pPr>
      <w:r>
        <w:rPr>
          <w:rFonts w:hint="eastAsia"/>
          <w:sz w:val="21"/>
          <w:szCs w:val="21"/>
          <w:lang w:val="en-US" w:eastAsia="zh-CN"/>
        </w:rPr>
        <w:t>6、</w:t>
      </w:r>
      <w:hyperlink r:id="rId69" w:tgtFrame="https://www.so.com/_blank" w:history="1">
        <w:r>
          <w:rPr>
            <w:rFonts w:hint="eastAsia"/>
            <w:sz w:val="21"/>
            <w:szCs w:val="21"/>
            <w:lang w:val="en-US" w:eastAsia="zh-CN"/>
          </w:rPr>
          <w:t>思佳客</w:t>
        </w:r>
      </w:hyperlink>
      <w:r>
        <w:rPr>
          <w:rFonts w:hint="eastAsia"/>
          <w:sz w:val="21"/>
          <w:szCs w:val="21"/>
          <w:lang w:val="en-US" w:eastAsia="zh-CN"/>
        </w:rPr>
        <w:t>·题周草窗武林旧事</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1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①</w:t>
      </w:r>
      <w:r>
        <w:rPr>
          <w:rFonts w:eastAsiaTheme="minorEastAsia" w:hint="default"/>
          <w:sz w:val="21"/>
          <w:szCs w:val="21"/>
          <w:vertAlign w:val="superscript"/>
          <w:lang w:val="en-US" w:eastAsia="zh-CN"/>
        </w:rPr>
        <w:fldChar w:fldCharType="end"/>
      </w:r>
    </w:p>
    <w:p>
      <w:pPr>
        <w:widowControl w:val="0"/>
        <w:numPr>
          <w:ilvl w:val="0"/>
          <w:numId w:val="0"/>
        </w:numPr>
        <w:ind w:firstLine="210" w:firstLineChars="100"/>
        <w:jc w:val="both"/>
        <w:rPr>
          <w:rFonts w:hint="eastAsia"/>
          <w:sz w:val="21"/>
          <w:szCs w:val="21"/>
          <w:lang w:val="en-US" w:eastAsia="zh-CN"/>
        </w:rPr>
      </w:pPr>
      <w:hyperlink r:id="rId70" w:tgtFrame="https://www.so.com/_blank" w:history="1">
        <w:r>
          <w:rPr>
            <w:rFonts w:hint="eastAsia"/>
            <w:sz w:val="21"/>
            <w:szCs w:val="21"/>
            <w:lang w:val="en-US" w:eastAsia="zh-CN"/>
          </w:rPr>
          <w:t>张炎 (宋)</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梦里瞢腾说梦华。莺莺燕燕已天涯。蕉中覆处应无鹿</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2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②</w:t>
      </w:r>
      <w:r>
        <w:rPr>
          <w:rFonts w:eastAsiaTheme="minorEastAsia" w:hint="default"/>
          <w:sz w:val="21"/>
          <w:szCs w:val="21"/>
          <w:vertAlign w:val="superscript"/>
          <w:lang w:val="en-US" w:eastAsia="zh-CN"/>
        </w:rPr>
        <w:fldChar w:fldCharType="end"/>
      </w:r>
      <w:r>
        <w:rPr>
          <w:rFonts w:hint="eastAsia"/>
          <w:sz w:val="21"/>
          <w:szCs w:val="21"/>
          <w:lang w:val="en-US" w:eastAsia="zh-CN"/>
        </w:rPr>
        <w:t>，汉上从来不见花</w:t>
      </w:r>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3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③</w:t>
      </w:r>
      <w:r>
        <w:rPr>
          <w:rFonts w:eastAsiaTheme="minorEastAsia" w:hint="eastAsia"/>
          <w:sz w:val="21"/>
          <w:szCs w:val="21"/>
          <w:vertAlign w:val="superscript"/>
          <w:lang w:val="en-US" w:eastAsia="zh-CN"/>
        </w:rPr>
        <w:fldChar w:fldCharType="end"/>
      </w:r>
      <w:r>
        <w:rPr>
          <w:rFonts w:hint="eastAsia"/>
          <w:sz w:val="21"/>
          <w:szCs w:val="21"/>
          <w:lang w:val="en-US" w:eastAsia="zh-CN"/>
        </w:rPr>
        <w:t>。</w:t>
      </w:r>
      <w:r>
        <w:rPr>
          <w:rFonts w:hint="eastAsia"/>
          <w:sz w:val="21"/>
          <w:szCs w:val="21"/>
          <w:lang w:val="en-US" w:eastAsia="zh-CN"/>
        </w:rPr>
        <w:br/>
      </w:r>
      <w:r>
        <w:rPr>
          <w:rFonts w:hint="eastAsia"/>
          <w:sz w:val="21"/>
          <w:szCs w:val="21"/>
          <w:lang w:val="en-US" w:eastAsia="zh-CN"/>
        </w:rPr>
        <w:t>今古事，古今嗟。西湖流水响琵琶。铜驼烟雨栖芳草，休向江南问故家。</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周草窗，张炎好友。《武林旧事》是其在宋亡后所写的一本笔记，记载了南宋百余年间临安的风土人情。</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《列子·周穆王》记载，郑人击毙一头鹿，藏到蕉叶下，后来去找却忘记了地方，以为是一场梦。</w:t>
      </w:r>
      <w:r>
        <w:rPr>
          <w:rFonts w:hint="eastAsia"/>
          <w:sz w:val="21"/>
          <w:szCs w:val="21"/>
          <w:lang w:val="en-US" w:eastAsia="zh-CN"/>
        </w:rPr>
        <w:fldChar w:fldCharType="begin"/>
      </w:r>
      <w:r>
        <w:rPr>
          <w:rFonts w:hint="eastAsia"/>
          <w:sz w:val="21"/>
          <w:szCs w:val="21"/>
          <w:lang w:val="en-US" w:eastAsia="zh-CN"/>
        </w:rPr>
        <w:instrText xml:space="preserve"> = 3 \* GB3 \* MERGEFORMAT </w:instrText>
      </w:r>
      <w:r>
        <w:rPr>
          <w:rFonts w:hint="eastAsia"/>
          <w:sz w:val="21"/>
          <w:szCs w:val="21"/>
          <w:lang w:val="en-US" w:eastAsia="zh-CN"/>
        </w:rPr>
        <w:fldChar w:fldCharType="separate"/>
      </w:r>
      <w:r>
        <w:t>③</w:t>
      </w:r>
      <w:r>
        <w:rPr>
          <w:rFonts w:hint="eastAsia"/>
          <w:sz w:val="21"/>
          <w:szCs w:val="21"/>
          <w:lang w:val="en-US" w:eastAsia="zh-CN"/>
        </w:rPr>
        <w:fldChar w:fldCharType="end"/>
      </w:r>
      <w:r>
        <w:rPr>
          <w:rFonts w:hint="eastAsia"/>
          <w:sz w:val="21"/>
          <w:szCs w:val="21"/>
          <w:lang w:val="en-US" w:eastAsia="zh-CN"/>
        </w:rPr>
        <w:t>《韩诗外传》记载，周人在汉上与二神女交谈，神女解配赠珠而去，不料刚走数步，珠与二神女皆不见踪影。</w:t>
      </w:r>
    </w:p>
    <w:p>
      <w:pPr>
        <w:widowControl w:val="0"/>
        <w:numPr>
          <w:ilvl w:val="0"/>
          <w:numId w:val="0"/>
        </w:numPr>
        <w:jc w:val="both"/>
        <w:rPr>
          <w:rFonts w:hint="eastAsia"/>
          <w:sz w:val="21"/>
          <w:szCs w:val="21"/>
          <w:lang w:val="en-US" w:eastAsia="zh-CN"/>
        </w:rPr>
      </w:pPr>
      <w:r>
        <w:rPr>
          <w:rFonts w:hint="eastAsia"/>
          <w:sz w:val="21"/>
          <w:szCs w:val="21"/>
          <w:lang w:val="en-US" w:eastAsia="zh-CN"/>
        </w:rPr>
        <w:t>问：简析“铜驼烟雨栖芳草”“休向江南问故家”两句的表达效果。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default"/>
          <w:color w:val="FF0000"/>
          <w:sz w:val="21"/>
          <w:szCs w:val="21"/>
          <w:lang w:val="en-US" w:eastAsia="zh-CN"/>
        </w:rPr>
      </w:pPr>
      <w:r>
        <w:rPr>
          <w:rFonts w:hint="default"/>
          <w:color w:val="FF0000"/>
          <w:sz w:val="21"/>
          <w:szCs w:val="21"/>
          <w:lang w:val="en-US" w:eastAsia="zh-CN"/>
        </w:rPr>
        <w:t>解析</w:t>
      </w:r>
      <w:r>
        <w:rPr>
          <w:rFonts w:hint="eastAsia"/>
          <w:color w:val="FF0000"/>
          <w:sz w:val="21"/>
          <w:szCs w:val="21"/>
          <w:lang w:val="en-US" w:eastAsia="zh-CN"/>
        </w:rPr>
        <w:t>：</w:t>
      </w:r>
      <w:r>
        <w:rPr>
          <w:rFonts w:hint="default"/>
          <w:color w:val="FF0000"/>
          <w:sz w:val="21"/>
          <w:szCs w:val="21"/>
          <w:lang w:val="en-US" w:eastAsia="zh-CN"/>
        </w:rPr>
        <w:t>前一句是景物描写，意境凄清，抒发了昔盛今衰的感慨；后一句是抒情，表达了自己的故国故乡之思。前一句为后一句营造了抒情的氛围。</w:t>
      </w:r>
    </w:p>
    <w:p>
      <w:pPr>
        <w:widowControl w:val="0"/>
        <w:numPr>
          <w:ilvl w:val="0"/>
          <w:numId w:val="0"/>
        </w:numPr>
        <w:jc w:val="both"/>
        <w:rPr>
          <w:rFonts w:hint="default"/>
          <w:color w:val="FF0000"/>
          <w:sz w:val="21"/>
          <w:szCs w:val="21"/>
          <w:lang w:val="en-US" w:eastAsia="zh-CN"/>
        </w:rPr>
      </w:pPr>
      <w:r>
        <w:rPr>
          <w:rFonts w:hint="default"/>
          <w:color w:val="FF0000"/>
          <w:sz w:val="21"/>
          <w:szCs w:val="21"/>
          <w:lang w:val="en-US" w:eastAsia="zh-CN"/>
        </w:rPr>
        <w:t>答案</w:t>
      </w:r>
      <w:r>
        <w:rPr>
          <w:rFonts w:hint="eastAsia"/>
          <w:color w:val="FF0000"/>
          <w:sz w:val="21"/>
          <w:szCs w:val="21"/>
          <w:lang w:val="en-US" w:eastAsia="zh-CN"/>
        </w:rPr>
        <w:t>：</w:t>
      </w:r>
      <w:r>
        <w:rPr>
          <w:rFonts w:hint="default"/>
          <w:color w:val="FF0000"/>
          <w:sz w:val="21"/>
          <w:szCs w:val="21"/>
          <w:lang w:val="en-US" w:eastAsia="zh-CN"/>
        </w:rPr>
        <w:t>①“铜驼烟雨栖芳草”句，借景抒情，借宫前铜驼栖于芳草中的凄凉之境，抒发了昔盛今衰的感慨；</w:t>
      </w:r>
    </w:p>
    <w:p>
      <w:pPr>
        <w:widowControl w:val="0"/>
        <w:numPr>
          <w:ilvl w:val="0"/>
          <w:numId w:val="0"/>
        </w:numPr>
        <w:jc w:val="both"/>
        <w:rPr>
          <w:rFonts w:hint="default"/>
          <w:color w:val="FF0000"/>
          <w:sz w:val="21"/>
          <w:szCs w:val="21"/>
          <w:lang w:val="en-US" w:eastAsia="zh-CN"/>
        </w:rPr>
      </w:pPr>
      <w:r>
        <w:rPr>
          <w:rFonts w:hint="default"/>
          <w:color w:val="FF0000"/>
          <w:sz w:val="21"/>
          <w:szCs w:val="21"/>
          <w:lang w:val="en-US" w:eastAsia="zh-CN"/>
        </w:rPr>
        <w:t>②“休向江南问故家”句，直抒胸臆，以不要再到江南寻找自己家乡的劝告，表达出对故土故国的眷恋。</w:t>
      </w:r>
    </w:p>
    <w:p>
      <w:pPr>
        <w:numPr>
          <w:ilvl w:val="0"/>
          <w:numId w:val="2"/>
        </w:numPr>
        <w:jc w:val="both"/>
        <w:rPr>
          <w:rFonts w:hint="default"/>
          <w:b/>
          <w:bCs/>
          <w:sz w:val="21"/>
          <w:szCs w:val="21"/>
          <w:lang w:val="en-US" w:eastAsia="zh-CN"/>
        </w:rPr>
      </w:pPr>
      <w:r>
        <w:rPr>
          <w:rFonts w:hint="eastAsia"/>
          <w:b/>
          <w:bCs/>
          <w:sz w:val="21"/>
          <w:szCs w:val="21"/>
          <w:lang w:val="en-US" w:eastAsia="zh-CN"/>
        </w:rPr>
        <w:t>分析原因</w:t>
      </w:r>
    </w:p>
    <w:p>
      <w:pPr>
        <w:widowControl w:val="0"/>
        <w:numPr>
          <w:ilvl w:val="0"/>
          <w:numId w:val="0"/>
        </w:numPr>
        <w:jc w:val="both"/>
        <w:rPr>
          <w:rFonts w:hint="default"/>
          <w:b/>
          <w:bCs/>
          <w:sz w:val="21"/>
          <w:szCs w:val="21"/>
          <w:lang w:val="en-US" w:eastAsia="zh-CN"/>
        </w:rPr>
      </w:pPr>
      <w:r>
        <w:rPr>
          <w:rFonts w:hint="eastAsia"/>
          <w:b/>
          <w:bCs/>
          <w:sz w:val="21"/>
          <w:szCs w:val="21"/>
          <w:lang w:val="en-US" w:eastAsia="zh-CN"/>
        </w:rPr>
        <w:t>【答题技巧】：一般考查诗人/词人情感的原因，理解句意并概括即可。</w:t>
      </w:r>
    </w:p>
    <w:p>
      <w:pPr>
        <w:widowControl w:val="0"/>
        <w:numPr>
          <w:ilvl w:val="0"/>
          <w:numId w:val="0"/>
        </w:numPr>
        <w:jc w:val="both"/>
        <w:rPr>
          <w:rFonts w:hint="eastAsia"/>
          <w:sz w:val="21"/>
          <w:szCs w:val="21"/>
          <w:lang w:val="en-US" w:eastAsia="zh-CN"/>
        </w:rPr>
      </w:pPr>
      <w:r>
        <w:rPr>
          <w:rFonts w:hint="eastAsia"/>
          <w:sz w:val="21"/>
          <w:szCs w:val="21"/>
          <w:lang w:val="en-US" w:eastAsia="zh-CN"/>
        </w:rPr>
        <w:t>【例题】：</w:t>
      </w:r>
    </w:p>
    <w:p>
      <w:pPr>
        <w:widowControl w:val="0"/>
        <w:numPr>
          <w:ilvl w:val="0"/>
          <w:numId w:val="0"/>
        </w:numPr>
        <w:jc w:val="both"/>
        <w:rPr>
          <w:rFonts w:hint="eastAsia"/>
          <w:sz w:val="21"/>
          <w:szCs w:val="21"/>
          <w:lang w:val="en-US" w:eastAsia="zh-CN"/>
        </w:rPr>
      </w:pPr>
      <w:r>
        <w:rPr>
          <w:rFonts w:hint="eastAsia"/>
          <w:sz w:val="21"/>
          <w:szCs w:val="21"/>
          <w:lang w:val="en-US" w:eastAsia="zh-CN"/>
        </w:rPr>
        <w:t>1、太常引</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1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①</w:t>
      </w:r>
      <w:r>
        <w:rPr>
          <w:rFonts w:eastAsiaTheme="minorEastAsia" w:hint="default"/>
          <w:sz w:val="21"/>
          <w:szCs w:val="21"/>
          <w:vertAlign w:val="superscript"/>
          <w:lang w:val="en-US" w:eastAsia="zh-CN"/>
        </w:rPr>
        <w:fldChar w:fldCharType="end"/>
      </w:r>
    </w:p>
    <w:p>
      <w:pPr>
        <w:widowControl w:val="0"/>
        <w:numPr>
          <w:ilvl w:val="0"/>
          <w:numId w:val="0"/>
        </w:numPr>
        <w:ind w:firstLine="420" w:firstLineChars="200"/>
        <w:jc w:val="both"/>
        <w:rPr>
          <w:rFonts w:hint="eastAsia"/>
          <w:sz w:val="21"/>
          <w:szCs w:val="21"/>
          <w:lang w:val="en-US" w:eastAsia="zh-CN"/>
        </w:rPr>
      </w:pPr>
      <w:r>
        <w:rPr>
          <w:rFonts w:hint="eastAsia"/>
          <w:sz w:val="21"/>
          <w:szCs w:val="21"/>
          <w:lang w:val="en-US" w:eastAsia="zh-CN"/>
        </w:rPr>
        <w:t>陈孚</w:t>
      </w:r>
    </w:p>
    <w:p>
      <w:pPr>
        <w:widowControl w:val="0"/>
        <w:numPr>
          <w:ilvl w:val="0"/>
          <w:numId w:val="0"/>
        </w:numPr>
        <w:jc w:val="both"/>
        <w:rPr>
          <w:rFonts w:hint="eastAsia"/>
          <w:sz w:val="21"/>
          <w:szCs w:val="21"/>
          <w:lang w:val="en-US" w:eastAsia="zh-CN"/>
        </w:rPr>
      </w:pPr>
      <w:r>
        <w:rPr>
          <w:rFonts w:hint="eastAsia"/>
          <w:sz w:val="21"/>
          <w:szCs w:val="21"/>
          <w:lang w:val="en-US" w:eastAsia="zh-CN"/>
        </w:rPr>
        <w:t>短衣孤剑客乾坤。奈无策，报亲恩。三载隔晨昏。更疏雨、寒灯断魂。</w:t>
      </w:r>
      <w:r>
        <w:rPr>
          <w:rFonts w:hint="eastAsia"/>
          <w:sz w:val="21"/>
          <w:szCs w:val="21"/>
          <w:lang w:val="en-US" w:eastAsia="zh-CN"/>
        </w:rPr>
        <w:br/>
      </w:r>
      <w:r>
        <w:rPr>
          <w:rFonts w:hint="eastAsia"/>
          <w:sz w:val="21"/>
          <w:szCs w:val="21"/>
          <w:lang w:val="en-US" w:eastAsia="zh-CN"/>
        </w:rPr>
        <w:t>赤城</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2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②</w:t>
      </w:r>
      <w:r>
        <w:rPr>
          <w:rFonts w:eastAsiaTheme="minorEastAsia" w:hint="default"/>
          <w:sz w:val="21"/>
          <w:szCs w:val="21"/>
          <w:vertAlign w:val="superscript"/>
          <w:lang w:val="en-US" w:eastAsia="zh-CN"/>
        </w:rPr>
        <w:fldChar w:fldCharType="end"/>
      </w:r>
      <w:r>
        <w:rPr>
          <w:rFonts w:hint="eastAsia"/>
          <w:sz w:val="21"/>
          <w:szCs w:val="21"/>
          <w:lang w:val="en-US" w:eastAsia="zh-CN"/>
        </w:rPr>
        <w:t>霞外，西风鹤发，犹想倚柴门。蒲醑</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3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③</w:t>
      </w:r>
      <w:r>
        <w:rPr>
          <w:rFonts w:eastAsiaTheme="minorEastAsia" w:hint="default"/>
          <w:sz w:val="21"/>
          <w:szCs w:val="21"/>
          <w:vertAlign w:val="superscript"/>
          <w:lang w:val="en-US" w:eastAsia="zh-CN"/>
        </w:rPr>
        <w:fldChar w:fldCharType="end"/>
      </w:r>
      <w:r>
        <w:rPr>
          <w:rFonts w:hint="eastAsia"/>
          <w:sz w:val="21"/>
          <w:szCs w:val="21"/>
          <w:lang w:val="en-US" w:eastAsia="zh-CN"/>
        </w:rPr>
        <w:t>谩</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4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④</w:t>
      </w:r>
      <w:r>
        <w:rPr>
          <w:rFonts w:eastAsiaTheme="minorEastAsia" w:hint="default"/>
          <w:sz w:val="21"/>
          <w:szCs w:val="21"/>
          <w:vertAlign w:val="superscript"/>
          <w:lang w:val="en-US" w:eastAsia="zh-CN"/>
        </w:rPr>
        <w:fldChar w:fldCharType="end"/>
      </w:r>
      <w:r>
        <w:rPr>
          <w:rFonts w:hint="eastAsia"/>
          <w:sz w:val="21"/>
          <w:szCs w:val="21"/>
          <w:lang w:val="en-US" w:eastAsia="zh-CN"/>
        </w:rPr>
        <w:t>盈尊。倩谁写、青衫泪痕。</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本诗作于母亲生日之时。</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赤城：山名，在天台县北，常以此代指此人所在的家乡台州。</w:t>
      </w:r>
      <w:r>
        <w:rPr>
          <w:rFonts w:hint="eastAsia"/>
          <w:sz w:val="21"/>
          <w:szCs w:val="21"/>
          <w:lang w:val="en-US" w:eastAsia="zh-CN"/>
        </w:rPr>
        <w:fldChar w:fldCharType="begin"/>
      </w:r>
      <w:r>
        <w:rPr>
          <w:rFonts w:hint="eastAsia"/>
          <w:sz w:val="21"/>
          <w:szCs w:val="21"/>
          <w:lang w:val="en-US" w:eastAsia="zh-CN"/>
        </w:rPr>
        <w:instrText xml:space="preserve"> = 3 \* GB3 \* MERGEFORMAT </w:instrText>
      </w:r>
      <w:r>
        <w:rPr>
          <w:rFonts w:hint="eastAsia"/>
          <w:sz w:val="21"/>
          <w:szCs w:val="21"/>
          <w:lang w:val="en-US" w:eastAsia="zh-CN"/>
        </w:rPr>
        <w:fldChar w:fldCharType="separate"/>
      </w:r>
      <w:r>
        <w:t>③</w:t>
      </w:r>
      <w:r>
        <w:rPr>
          <w:rFonts w:hint="eastAsia"/>
          <w:sz w:val="21"/>
          <w:szCs w:val="21"/>
          <w:lang w:val="en-US" w:eastAsia="zh-CN"/>
        </w:rPr>
        <w:fldChar w:fldCharType="end"/>
      </w:r>
      <w:r>
        <w:rPr>
          <w:rFonts w:hint="eastAsia"/>
          <w:sz w:val="21"/>
          <w:szCs w:val="21"/>
          <w:lang w:val="en-US" w:eastAsia="zh-CN"/>
        </w:rPr>
        <w:t>蒲醑：用蒲草泡制的酒。</w:t>
      </w:r>
      <w:r>
        <w:rPr>
          <w:rFonts w:hint="eastAsia"/>
          <w:sz w:val="21"/>
          <w:szCs w:val="21"/>
          <w:lang w:val="en-US" w:eastAsia="zh-CN"/>
        </w:rPr>
        <w:fldChar w:fldCharType="begin"/>
      </w:r>
      <w:r>
        <w:rPr>
          <w:rFonts w:hint="eastAsia"/>
          <w:sz w:val="21"/>
          <w:szCs w:val="21"/>
          <w:lang w:val="en-US" w:eastAsia="zh-CN"/>
        </w:rPr>
        <w:instrText xml:space="preserve"> = 4 \* GB3 \* MERGEFORMAT </w:instrText>
      </w:r>
      <w:r>
        <w:rPr>
          <w:rFonts w:hint="eastAsia"/>
          <w:sz w:val="21"/>
          <w:szCs w:val="21"/>
          <w:lang w:val="en-US" w:eastAsia="zh-CN"/>
        </w:rPr>
        <w:fldChar w:fldCharType="separate"/>
      </w:r>
      <w:r>
        <w:t>④</w:t>
      </w:r>
      <w:r>
        <w:rPr>
          <w:rFonts w:hint="eastAsia"/>
          <w:sz w:val="21"/>
          <w:szCs w:val="21"/>
          <w:lang w:val="en-US" w:eastAsia="zh-CN"/>
        </w:rPr>
        <w:fldChar w:fldCharType="end"/>
      </w:r>
      <w:r>
        <w:rPr>
          <w:rFonts w:hint="eastAsia"/>
          <w:sz w:val="21"/>
          <w:szCs w:val="21"/>
          <w:lang w:val="en-US" w:eastAsia="zh-CN"/>
        </w:rPr>
        <w:t>谩：徒然。</w:t>
      </w:r>
    </w:p>
    <w:p>
      <w:pPr>
        <w:widowControl w:val="0"/>
        <w:numPr>
          <w:ilvl w:val="0"/>
          <w:numId w:val="0"/>
        </w:numPr>
        <w:jc w:val="both"/>
        <w:rPr>
          <w:rFonts w:hint="eastAsia"/>
          <w:sz w:val="21"/>
          <w:szCs w:val="21"/>
          <w:lang w:val="en-US" w:eastAsia="zh-CN"/>
        </w:rPr>
      </w:pPr>
      <w:r>
        <w:rPr>
          <w:rFonts w:hint="eastAsia"/>
          <w:sz w:val="21"/>
          <w:szCs w:val="21"/>
          <w:lang w:val="en-US" w:eastAsia="zh-CN"/>
        </w:rPr>
        <w:t>问：请结合全词简要概括“青衫泪痕”的原因。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解析：</w:t>
      </w:r>
      <w:r>
        <w:rPr>
          <w:rFonts w:hint="eastAsia"/>
          <w:color w:val="FF0000"/>
          <w:sz w:val="21"/>
          <w:szCs w:val="21"/>
          <w:lang w:val="en-US" w:eastAsia="zh-CN"/>
        </w:rPr>
        <w:t>首先，需要理解“青衫泪痕”这一意象所代表的情感，通常与悲伤、哀愁相关。然后，结合全诗内容，分析诗人产生这种情感的原因，包括客居异乡的羁旅之愁、长期漂泊的孤独之感、对家乡亲人的思念以及不能归乡向母亲敬酒祝寿的愧疚等。最后，将这些原因进行概括总结。</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答案：</w:t>
      </w:r>
      <w:r>
        <w:rPr>
          <w:rFonts w:hint="eastAsia"/>
          <w:color w:val="FF0000"/>
          <w:sz w:val="21"/>
          <w:szCs w:val="21"/>
          <w:lang w:val="en-US" w:eastAsia="zh-CN"/>
        </w:rPr>
        <w:t>客居异乡的羁旅之愁，长期漂泊的孤独之感，对家乡亲人的思念，不能归乡向母亲敬酒祝寿的愧疚。</w:t>
      </w:r>
    </w:p>
    <w:p>
      <w:pPr>
        <w:widowControl w:val="0"/>
        <w:numPr>
          <w:ilvl w:val="0"/>
          <w:numId w:val="0"/>
        </w:numPr>
        <w:jc w:val="both"/>
        <w:rPr>
          <w:rFonts w:hint="eastAsia"/>
          <w:sz w:val="21"/>
          <w:szCs w:val="21"/>
          <w:lang w:val="en-US" w:eastAsia="zh-CN"/>
        </w:rPr>
      </w:pPr>
      <w:r>
        <w:rPr>
          <w:rFonts w:hint="eastAsia"/>
          <w:sz w:val="21"/>
          <w:szCs w:val="21"/>
          <w:lang w:val="en-US" w:eastAsia="zh-CN"/>
        </w:rPr>
        <w:t>2、</w:t>
      </w:r>
      <w:hyperlink r:id="rId71" w:tgtFrame="https://www.so.com/_blank" w:history="1">
        <w:r>
          <w:rPr>
            <w:rFonts w:hint="eastAsia"/>
            <w:sz w:val="21"/>
            <w:szCs w:val="21"/>
            <w:lang w:val="en-US" w:eastAsia="zh-CN"/>
          </w:rPr>
          <w:t>送柳秀才往连州</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1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①</w:t>
        </w:r>
        <w:r>
          <w:rPr>
            <w:rFonts w:eastAsiaTheme="minorEastAsia" w:hint="default"/>
            <w:sz w:val="21"/>
            <w:szCs w:val="21"/>
            <w:vertAlign w:val="superscript"/>
            <w:lang w:val="en-US" w:eastAsia="zh-CN"/>
          </w:rPr>
          <w:fldChar w:fldCharType="end"/>
        </w:r>
        <w:r>
          <w:rPr>
            <w:rFonts w:hint="eastAsia"/>
            <w:sz w:val="21"/>
            <w:szCs w:val="21"/>
            <w:lang w:val="en-US" w:eastAsia="zh-CN"/>
          </w:rPr>
          <w:t>看弟</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作者：</w:t>
      </w:r>
      <w:hyperlink r:id="rId72" w:tgtFrame="https://www.so.com/_blank" w:history="1">
        <w:r>
          <w:rPr>
            <w:rFonts w:hint="eastAsia"/>
            <w:sz w:val="21"/>
            <w:szCs w:val="21"/>
            <w:lang w:val="en-US" w:eastAsia="zh-CN"/>
          </w:rPr>
          <w:t>马戴 (唐)</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离人非逆旅，有弟谪连州。</w:t>
      </w:r>
      <w:r>
        <w:rPr>
          <w:rFonts w:hint="eastAsia"/>
          <w:sz w:val="21"/>
          <w:szCs w:val="21"/>
          <w:lang w:val="en-US" w:eastAsia="zh-CN"/>
        </w:rPr>
        <w:br/>
      </w:r>
      <w:r>
        <w:rPr>
          <w:rFonts w:hint="eastAsia"/>
          <w:sz w:val="21"/>
          <w:szCs w:val="21"/>
          <w:lang w:val="en-US" w:eastAsia="zh-CN"/>
        </w:rPr>
        <w:t>楚雨沾猿暮，湘云拂雁秋。</w:t>
      </w:r>
      <w:r>
        <w:rPr>
          <w:rFonts w:hint="eastAsia"/>
          <w:sz w:val="21"/>
          <w:szCs w:val="21"/>
          <w:lang w:val="en-US" w:eastAsia="zh-CN"/>
        </w:rPr>
        <w:br/>
      </w:r>
      <w:r>
        <w:rPr>
          <w:rFonts w:hint="eastAsia"/>
          <w:sz w:val="21"/>
          <w:szCs w:val="21"/>
          <w:lang w:val="en-US" w:eastAsia="zh-CN"/>
        </w:rPr>
        <w:t>蒹葭行广泽，星月棹寒流。</w:t>
      </w:r>
      <w:r>
        <w:rPr>
          <w:rFonts w:hint="eastAsia"/>
          <w:sz w:val="21"/>
          <w:szCs w:val="21"/>
          <w:lang w:val="en-US" w:eastAsia="zh-CN"/>
        </w:rPr>
        <w:br/>
      </w:r>
      <w:r>
        <w:rPr>
          <w:rFonts w:hint="eastAsia"/>
          <w:sz w:val="21"/>
          <w:szCs w:val="21"/>
          <w:lang w:val="en-US" w:eastAsia="zh-CN"/>
        </w:rPr>
        <w:t>何处江关锁，风涛阻客愁</w:t>
      </w:r>
    </w:p>
    <w:p>
      <w:pPr>
        <w:widowControl w:val="0"/>
        <w:numPr>
          <w:ilvl w:val="0"/>
          <w:numId w:val="0"/>
        </w:numPr>
        <w:jc w:val="both"/>
        <w:rPr>
          <w:rFonts w:hint="eastAsia"/>
          <w:sz w:val="21"/>
          <w:szCs w:val="21"/>
          <w:lang w:val="en-US" w:eastAsia="zh-CN"/>
        </w:rPr>
      </w:pPr>
      <w:r>
        <w:rPr>
          <w:rFonts w:hint="eastAsia"/>
          <w:sz w:val="21"/>
          <w:szCs w:val="21"/>
          <w:lang w:val="en-US" w:eastAsia="zh-CN"/>
        </w:rPr>
        <w:t>【注】连州：位于广东清远。</w:t>
      </w:r>
    </w:p>
    <w:p>
      <w:pPr>
        <w:widowControl w:val="0"/>
        <w:numPr>
          <w:ilvl w:val="0"/>
          <w:numId w:val="0"/>
        </w:numPr>
        <w:jc w:val="both"/>
        <w:rPr>
          <w:rFonts w:hint="eastAsia"/>
          <w:sz w:val="21"/>
          <w:szCs w:val="21"/>
          <w:lang w:val="en-US" w:eastAsia="zh-CN"/>
        </w:rPr>
      </w:pPr>
      <w:r>
        <w:rPr>
          <w:rFonts w:hint="eastAsia"/>
          <w:sz w:val="21"/>
          <w:szCs w:val="21"/>
          <w:lang w:val="en-US" w:eastAsia="zh-CN"/>
        </w:rPr>
        <w:t>问：联系全诗，概括“客愁”的原因。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解析：</w:t>
      </w:r>
      <w:r>
        <w:rPr>
          <w:rFonts w:hint="eastAsia"/>
          <w:color w:val="FF0000"/>
          <w:sz w:val="21"/>
          <w:szCs w:val="21"/>
          <w:lang w:val="en-US" w:eastAsia="zh-CN"/>
        </w:rPr>
        <w:t>根据“离人非逆旅，有弟谪连州”看出弟弟遭贬；根据“何处江关锁，风涛阻客愁”，看出路途遥远；行路艰难；根据题目，看出惜别友人。</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答案：</w:t>
      </w:r>
      <w:r>
        <w:rPr>
          <w:rFonts w:hint="eastAsia"/>
          <w:color w:val="FF0000"/>
          <w:sz w:val="21"/>
          <w:szCs w:val="21"/>
          <w:lang w:val="en-US" w:eastAsia="zh-CN"/>
        </w:rPr>
        <w:t>弟弟遭贬；路途遥远；行路艰难；惜别友人。</w:t>
      </w:r>
    </w:p>
    <w:p>
      <w:pPr>
        <w:widowControl w:val="0"/>
        <w:numPr>
          <w:ilvl w:val="0"/>
          <w:numId w:val="0"/>
        </w:numPr>
        <w:jc w:val="both"/>
        <w:rPr>
          <w:rFonts w:hint="eastAsia"/>
          <w:sz w:val="21"/>
          <w:szCs w:val="21"/>
          <w:lang w:val="en-US" w:eastAsia="zh-CN"/>
        </w:rPr>
      </w:pPr>
      <w:r>
        <w:rPr>
          <w:rFonts w:hint="eastAsia"/>
          <w:sz w:val="21"/>
          <w:szCs w:val="21"/>
          <w:lang w:val="en-US" w:eastAsia="zh-CN"/>
        </w:rPr>
        <w:t>3、</w:t>
      </w:r>
      <w:hyperlink r:id="rId73" w:tgtFrame="https://www.so.com/_blank" w:history="1">
        <w:r>
          <w:rPr>
            <w:rFonts w:hint="eastAsia"/>
            <w:sz w:val="21"/>
            <w:szCs w:val="21"/>
            <w:lang w:val="en-US" w:eastAsia="zh-CN"/>
          </w:rPr>
          <w:t>九日北楼宴集</w:t>
        </w:r>
      </w:hyperlink>
    </w:p>
    <w:p>
      <w:pPr>
        <w:widowControl w:val="0"/>
        <w:numPr>
          <w:ilvl w:val="0"/>
          <w:numId w:val="0"/>
        </w:numPr>
        <w:ind w:firstLine="420" w:firstLineChars="200"/>
        <w:jc w:val="both"/>
        <w:rPr>
          <w:rFonts w:hint="eastAsia"/>
          <w:sz w:val="21"/>
          <w:szCs w:val="21"/>
          <w:lang w:val="en-US" w:eastAsia="zh-CN"/>
        </w:rPr>
      </w:pPr>
      <w:hyperlink r:id="rId74" w:tgtFrame="https://www.so.com/_blank" w:history="1">
        <w:r>
          <w:rPr>
            <w:rFonts w:hint="eastAsia"/>
            <w:sz w:val="21"/>
            <w:szCs w:val="21"/>
            <w:lang w:val="en-US" w:eastAsia="zh-CN"/>
          </w:rPr>
          <w:t>权德舆 (唐)</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萧飒秋声楼上闻，霜风漠漠起阴云。</w:t>
      </w:r>
      <w:r>
        <w:rPr>
          <w:rFonts w:hint="eastAsia"/>
          <w:sz w:val="21"/>
          <w:szCs w:val="21"/>
          <w:lang w:val="en-US" w:eastAsia="zh-CN"/>
        </w:rPr>
        <w:br/>
      </w:r>
      <w:r>
        <w:rPr>
          <w:rFonts w:hint="eastAsia"/>
          <w:sz w:val="21"/>
          <w:szCs w:val="21"/>
          <w:lang w:val="en-US" w:eastAsia="zh-CN"/>
        </w:rPr>
        <w:t>不见携觞王太守，空思落帽孟参军</w:t>
      </w:r>
      <w:r>
        <w:rPr>
          <w:rFonts w:asciiTheme="minorAscii" w:eastAsiaTheme="minorEastAsia" w:hAnsiTheme="minorAscii" w:hint="default"/>
          <w:sz w:val="21"/>
          <w:szCs w:val="21"/>
          <w:vertAlign w:val="superscript"/>
          <w:lang w:val="en-US" w:eastAsia="zh-CN"/>
        </w:rPr>
        <w:fldChar w:fldCharType="begin"/>
      </w:r>
      <w:r>
        <w:rPr>
          <w:rFonts w:asciiTheme="minorAscii" w:eastAsiaTheme="minorEastAsia" w:hAnsiTheme="minorAscii" w:hint="default"/>
          <w:sz w:val="21"/>
          <w:szCs w:val="21"/>
          <w:vertAlign w:val="superscript"/>
          <w:lang w:val="en-US" w:eastAsia="zh-CN"/>
        </w:rPr>
        <w:instrText xml:space="preserve"> = 1 \* GB3 \* MERGEFORMAT </w:instrText>
      </w:r>
      <w:r>
        <w:rPr>
          <w:rFonts w:asciiTheme="minorAscii" w:eastAsiaTheme="minorEastAsia" w:hAnsiTheme="minorAscii" w:hint="default"/>
          <w:sz w:val="21"/>
          <w:szCs w:val="21"/>
          <w:vertAlign w:val="superscript"/>
          <w:lang w:val="en-US" w:eastAsia="zh-CN"/>
        </w:rPr>
        <w:fldChar w:fldCharType="separate"/>
      </w:r>
      <w:r>
        <w:rPr>
          <w:rFonts w:asciiTheme="minorAscii" w:eastAsiaTheme="minorEastAsia" w:hAnsiTheme="minorAscii" w:hint="default"/>
          <w:sz w:val="21"/>
          <w:szCs w:val="21"/>
          <w:vertAlign w:val="superscript"/>
          <w:lang w:val="en-US" w:eastAsia="zh-CN"/>
        </w:rPr>
        <w:t>①</w:t>
      </w:r>
      <w:r>
        <w:rPr>
          <w:rFonts w:asciiTheme="minorAscii" w:eastAsiaTheme="minorEastAsia" w:hAnsiTheme="minorAscii" w:hint="default"/>
          <w:sz w:val="21"/>
          <w:szCs w:val="21"/>
          <w:vertAlign w:val="superscript"/>
          <w:lang w:val="en-US" w:eastAsia="zh-CN"/>
        </w:rPr>
        <w:fldChar w:fldCharType="end"/>
      </w:r>
      <w:r>
        <w:rPr>
          <w:rFonts w:hint="eastAsia"/>
          <w:sz w:val="21"/>
          <w:szCs w:val="21"/>
          <w:lang w:val="en-US" w:eastAsia="zh-CN"/>
        </w:rPr>
        <w:t>。</w:t>
      </w:r>
      <w:r>
        <w:rPr>
          <w:rFonts w:hint="eastAsia"/>
          <w:sz w:val="21"/>
          <w:szCs w:val="21"/>
          <w:lang w:val="en-US" w:eastAsia="zh-CN"/>
        </w:rPr>
        <w:br/>
      </w:r>
      <w:r>
        <w:rPr>
          <w:rFonts w:hint="eastAsia"/>
          <w:sz w:val="21"/>
          <w:szCs w:val="21"/>
          <w:lang w:val="en-US" w:eastAsia="zh-CN"/>
        </w:rPr>
        <w:t>风吟蟋蟀寒偏急，酒泛茱萸晚易醺。</w:t>
      </w:r>
      <w:r>
        <w:rPr>
          <w:rFonts w:hint="eastAsia"/>
          <w:sz w:val="21"/>
          <w:szCs w:val="21"/>
          <w:lang w:val="en-US" w:eastAsia="zh-CN"/>
        </w:rPr>
        <w:br/>
      </w:r>
      <w:r>
        <w:rPr>
          <w:rFonts w:hint="eastAsia"/>
          <w:sz w:val="21"/>
          <w:szCs w:val="21"/>
          <w:lang w:val="en-US" w:eastAsia="zh-CN"/>
        </w:rPr>
        <w:t>心忆旧山</w:t>
      </w:r>
      <w:r>
        <w:rPr>
          <w:rFonts w:asciiTheme="minorAscii" w:eastAsiaTheme="minorEastAsia" w:hAnsiTheme="minorAscii" w:hint="default"/>
          <w:sz w:val="21"/>
          <w:szCs w:val="21"/>
          <w:vertAlign w:val="superscript"/>
          <w:lang w:val="en-US" w:eastAsia="zh-CN"/>
        </w:rPr>
        <w:fldChar w:fldCharType="begin"/>
      </w:r>
      <w:r>
        <w:rPr>
          <w:rFonts w:asciiTheme="minorAscii" w:eastAsiaTheme="minorEastAsia" w:hAnsiTheme="minorAscii" w:hint="default"/>
          <w:sz w:val="21"/>
          <w:szCs w:val="21"/>
          <w:vertAlign w:val="superscript"/>
          <w:lang w:val="en-US" w:eastAsia="zh-CN"/>
        </w:rPr>
        <w:instrText xml:space="preserve"> = 2 \* GB3 \* MERGEFORMAT </w:instrText>
      </w:r>
      <w:r>
        <w:rPr>
          <w:rFonts w:asciiTheme="minorAscii" w:eastAsiaTheme="minorEastAsia" w:hAnsiTheme="minorAscii" w:hint="default"/>
          <w:sz w:val="21"/>
          <w:szCs w:val="21"/>
          <w:vertAlign w:val="superscript"/>
          <w:lang w:val="en-US" w:eastAsia="zh-CN"/>
        </w:rPr>
        <w:fldChar w:fldCharType="separate"/>
      </w:r>
      <w:r>
        <w:rPr>
          <w:rFonts w:asciiTheme="minorAscii" w:eastAsiaTheme="minorEastAsia" w:hAnsiTheme="minorAscii" w:hint="default"/>
          <w:sz w:val="21"/>
          <w:szCs w:val="21"/>
          <w:vertAlign w:val="superscript"/>
          <w:lang w:val="en-US" w:eastAsia="zh-CN"/>
        </w:rPr>
        <w:t>②</w:t>
      </w:r>
      <w:r>
        <w:rPr>
          <w:rFonts w:asciiTheme="minorAscii" w:eastAsiaTheme="minorEastAsia" w:hAnsiTheme="minorAscii" w:hint="default"/>
          <w:sz w:val="21"/>
          <w:szCs w:val="21"/>
          <w:vertAlign w:val="superscript"/>
          <w:lang w:val="en-US" w:eastAsia="zh-CN"/>
        </w:rPr>
        <w:fldChar w:fldCharType="end"/>
      </w:r>
      <w:r>
        <w:rPr>
          <w:rFonts w:hint="eastAsia"/>
          <w:sz w:val="21"/>
          <w:szCs w:val="21"/>
          <w:lang w:val="en-US" w:eastAsia="zh-CN"/>
        </w:rPr>
        <w:t>何日见，并将愁泪共纷纷。</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rPr>
          <w:rFonts w:hint="eastAsia"/>
          <w:sz w:val="21"/>
          <w:szCs w:val="21"/>
          <w:lang w:val="en-US" w:eastAsia="zh-CN"/>
        </w:rPr>
        <w:t>①</w:t>
      </w:r>
      <w:r>
        <w:rPr>
          <w:rFonts w:hint="eastAsia"/>
          <w:sz w:val="21"/>
          <w:szCs w:val="21"/>
          <w:lang w:val="en-US" w:eastAsia="zh-CN"/>
        </w:rPr>
        <w:fldChar w:fldCharType="end"/>
      </w:r>
      <w:r>
        <w:rPr>
          <w:rFonts w:hint="eastAsia"/>
          <w:sz w:val="21"/>
          <w:szCs w:val="21"/>
          <w:lang w:val="en-US" w:eastAsia="zh-CN"/>
        </w:rPr>
        <w:t>落帽孟参军：东晋名士孟嘉在聚饮中帽子被风吹落而不知，同饮者作文戏之。孟嘉虽醉而神志不乱，读文后即作文酬答。满座之人读其文，皆叹息称好，一时传为美谈。</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rPr>
          <w:rFonts w:hint="eastAsia"/>
          <w:sz w:val="21"/>
          <w:szCs w:val="21"/>
          <w:lang w:val="en-US" w:eastAsia="zh-CN"/>
        </w:rPr>
        <w:t>②</w:t>
      </w:r>
      <w:r>
        <w:rPr>
          <w:rFonts w:hint="eastAsia"/>
          <w:sz w:val="21"/>
          <w:szCs w:val="21"/>
          <w:lang w:val="en-US" w:eastAsia="zh-CN"/>
        </w:rPr>
        <w:fldChar w:fldCharType="end"/>
      </w:r>
      <w:r>
        <w:rPr>
          <w:rFonts w:hint="eastAsia"/>
          <w:sz w:val="21"/>
          <w:szCs w:val="21"/>
          <w:lang w:val="en-US" w:eastAsia="zh-CN"/>
        </w:rPr>
        <w:t>旧山：故乡，故居。</w:t>
      </w:r>
    </w:p>
    <w:p>
      <w:pPr>
        <w:rPr>
          <w:rFonts w:hint="eastAsia"/>
          <w:sz w:val="21"/>
          <w:szCs w:val="21"/>
          <w:lang w:val="en-US" w:eastAsia="zh-CN"/>
        </w:rPr>
      </w:pPr>
      <w:r>
        <w:rPr>
          <w:rFonts w:hint="eastAsia"/>
          <w:sz w:val="21"/>
          <w:szCs w:val="21"/>
          <w:lang w:val="en-US" w:eastAsia="zh-CN"/>
        </w:rPr>
        <w:t>问：结合全诗，简要概括诗人“愁”的原因。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解析：</w:t>
      </w:r>
      <w:r>
        <w:rPr>
          <w:rFonts w:hint="eastAsia"/>
          <w:color w:val="FF0000"/>
          <w:sz w:val="21"/>
          <w:szCs w:val="21"/>
          <w:lang w:val="en-US" w:eastAsia="zh-CN"/>
        </w:rPr>
        <w:t>“萧飒秋声楼上闻，霜风漠漠起阴云”写出词人面对萧瑟的秋景而感到内心的悲凉之怀。颔联“不见携觞王太守，空思落帽孟参军”则是突出诗人面对自己仰慕的名人好无法拜访，内心充满一阵愁容。尾联“心忆旧山何日见，并将愁泪共纷纷”则是写出此人面对家乡而不归，这种有家而回不去的情愫使得诗人内心极度悲凉，思乡之情溢于言表。</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答案：</w:t>
      </w:r>
      <w:r>
        <w:rPr>
          <w:rFonts w:hint="eastAsia"/>
          <w:color w:val="FF0000"/>
          <w:sz w:val="21"/>
          <w:szCs w:val="21"/>
          <w:lang w:val="en-US" w:eastAsia="zh-CN"/>
        </w:rPr>
        <w:t>秋景萧瑟而伤怀；仰慕名士而不遇；思乡怀人而难归。</w:t>
      </w:r>
    </w:p>
    <w:p>
      <w:pPr>
        <w:widowControl w:val="0"/>
        <w:numPr>
          <w:ilvl w:val="0"/>
          <w:numId w:val="0"/>
        </w:numPr>
        <w:jc w:val="both"/>
        <w:rPr>
          <w:rFonts w:hint="eastAsia"/>
          <w:sz w:val="21"/>
          <w:szCs w:val="21"/>
          <w:lang w:val="en-US" w:eastAsia="zh-CN"/>
        </w:rPr>
      </w:pPr>
      <w:r>
        <w:rPr>
          <w:rFonts w:hint="eastAsia"/>
          <w:sz w:val="21"/>
          <w:szCs w:val="21"/>
          <w:lang w:val="en-US" w:eastAsia="zh-CN"/>
        </w:rPr>
        <w:t>4、</w:t>
      </w:r>
      <w:hyperlink r:id="rId67" w:tgtFrame="https://so.gushiwen.org/_blank" w:history="1">
        <w:r>
          <w:rPr>
            <w:rFonts w:hint="eastAsia"/>
            <w:sz w:val="21"/>
            <w:szCs w:val="21"/>
            <w:lang w:val="en-US" w:eastAsia="zh-CN"/>
          </w:rPr>
          <w:t>江行</w:t>
        </w:r>
      </w:hyperlink>
    </w:p>
    <w:p>
      <w:pPr>
        <w:widowControl w:val="0"/>
        <w:numPr>
          <w:ilvl w:val="0"/>
          <w:numId w:val="0"/>
        </w:numPr>
        <w:jc w:val="both"/>
        <w:rPr>
          <w:rFonts w:hint="eastAsia"/>
          <w:sz w:val="21"/>
          <w:szCs w:val="21"/>
          <w:lang w:val="en-US" w:eastAsia="zh-CN"/>
        </w:rPr>
      </w:pPr>
      <w:hyperlink r:id="rId37" w:history="1">
        <w:r>
          <w:rPr>
            <w:rFonts w:hint="eastAsia"/>
            <w:sz w:val="21"/>
            <w:szCs w:val="21"/>
            <w:lang w:val="en-US" w:eastAsia="zh-CN"/>
          </w:rPr>
          <w:t>唐代</w:t>
        </w:r>
      </w:hyperlink>
      <w:r>
        <w:rPr>
          <w:rFonts w:hint="eastAsia"/>
          <w:sz w:val="21"/>
          <w:szCs w:val="21"/>
          <w:lang w:val="en-US" w:eastAsia="zh-CN"/>
        </w:rPr>
        <w:t>：</w:t>
      </w:r>
      <w:hyperlink r:id="rId68" w:history="1">
        <w:r>
          <w:rPr>
            <w:rFonts w:hint="eastAsia"/>
            <w:sz w:val="21"/>
            <w:szCs w:val="21"/>
            <w:lang w:val="en-US" w:eastAsia="zh-CN"/>
          </w:rPr>
          <w:t> 郑谷</w:t>
        </w:r>
      </w:hyperlink>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1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①</w:t>
      </w:r>
      <w:r>
        <w:rPr>
          <w:rFonts w:eastAsiaTheme="minorEastAsia" w:hint="default"/>
          <w:sz w:val="21"/>
          <w:szCs w:val="21"/>
          <w:vertAlign w:val="superscript"/>
          <w:lang w:val="en-US" w:eastAsia="zh-CN"/>
        </w:rPr>
        <w:fldChar w:fldCharType="end"/>
      </w:r>
    </w:p>
    <w:p>
      <w:pPr>
        <w:widowControl w:val="0"/>
        <w:numPr>
          <w:ilvl w:val="0"/>
          <w:numId w:val="0"/>
        </w:numPr>
        <w:jc w:val="both"/>
        <w:rPr>
          <w:rFonts w:hint="eastAsia"/>
          <w:sz w:val="21"/>
          <w:szCs w:val="21"/>
          <w:lang w:val="en-US" w:eastAsia="zh-CN"/>
        </w:rPr>
      </w:pPr>
      <w:r>
        <w:rPr>
          <w:rFonts w:hint="eastAsia"/>
          <w:sz w:val="21"/>
          <w:szCs w:val="21"/>
          <w:lang w:val="en-US" w:eastAsia="zh-CN"/>
        </w:rPr>
        <w:t>漂泊病难任，逢人泪满襟。</w:t>
      </w:r>
      <w:r>
        <w:rPr>
          <w:rFonts w:hint="eastAsia"/>
          <w:sz w:val="21"/>
          <w:szCs w:val="21"/>
          <w:lang w:val="en-US" w:eastAsia="zh-CN"/>
        </w:rPr>
        <w:br/>
      </w:r>
      <w:r>
        <w:rPr>
          <w:rFonts w:hint="eastAsia"/>
          <w:sz w:val="21"/>
          <w:szCs w:val="21"/>
          <w:lang w:val="en-US" w:eastAsia="zh-CN"/>
        </w:rPr>
        <w:t>关东多事日，天末未归心。</w:t>
      </w:r>
      <w:r>
        <w:rPr>
          <w:rFonts w:hint="eastAsia"/>
          <w:sz w:val="21"/>
          <w:szCs w:val="21"/>
          <w:lang w:val="en-US" w:eastAsia="zh-CN"/>
        </w:rPr>
        <w:br/>
      </w:r>
      <w:r>
        <w:rPr>
          <w:rFonts w:hint="eastAsia"/>
          <w:sz w:val="21"/>
          <w:szCs w:val="21"/>
          <w:lang w:val="en-US" w:eastAsia="zh-CN"/>
        </w:rPr>
        <w:t>夜雨荆江涨，春云郢</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2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②</w:t>
      </w:r>
      <w:r>
        <w:rPr>
          <w:rFonts w:eastAsiaTheme="minorEastAsia" w:hint="default"/>
          <w:sz w:val="21"/>
          <w:szCs w:val="21"/>
          <w:vertAlign w:val="superscript"/>
          <w:lang w:val="en-US" w:eastAsia="zh-CN"/>
        </w:rPr>
        <w:fldChar w:fldCharType="end"/>
      </w:r>
      <w:r>
        <w:rPr>
          <w:rFonts w:hint="eastAsia"/>
          <w:sz w:val="21"/>
          <w:szCs w:val="21"/>
          <w:lang w:val="en-US" w:eastAsia="zh-CN"/>
        </w:rPr>
        <w:t>树深。</w:t>
      </w:r>
      <w:r>
        <w:rPr>
          <w:rFonts w:hint="eastAsia"/>
          <w:sz w:val="21"/>
          <w:szCs w:val="21"/>
          <w:lang w:val="en-US" w:eastAsia="zh-CN"/>
        </w:rPr>
        <w:br/>
      </w:r>
      <w:r>
        <w:rPr>
          <w:rFonts w:hint="eastAsia"/>
          <w:sz w:val="21"/>
          <w:szCs w:val="21"/>
          <w:lang w:val="en-US" w:eastAsia="zh-CN"/>
        </w:rPr>
        <w:t>殷勤听渔唱，渐次入吴音。</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郑谷：晚唐诗人，江西宜春（古属吴地）人。黄巢起义时，逃奔西蜀。</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郢：春秋战国时楚国都城，在今湖北江陵附近。</w:t>
      </w:r>
    </w:p>
    <w:p>
      <w:pPr>
        <w:rPr>
          <w:rFonts w:hint="eastAsia"/>
          <w:sz w:val="21"/>
          <w:szCs w:val="21"/>
          <w:lang w:val="en-US" w:eastAsia="zh-CN"/>
        </w:rPr>
      </w:pPr>
      <w:r>
        <w:rPr>
          <w:rFonts w:hint="eastAsia"/>
          <w:sz w:val="21"/>
          <w:szCs w:val="21"/>
          <w:lang w:val="en-US" w:eastAsia="zh-CN"/>
        </w:rPr>
        <w:t>问：请根据前两联，概括诗人“泪满襟”的原因。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rPr>
          <w:rFonts w:hint="eastAsia"/>
          <w:color w:val="FF0000"/>
          <w:sz w:val="21"/>
          <w:szCs w:val="21"/>
          <w:lang w:val="en-US" w:eastAsia="zh-CN"/>
        </w:rPr>
      </w:pPr>
      <w:r>
        <w:rPr>
          <w:rFonts w:hint="eastAsia"/>
          <w:b/>
          <w:bCs/>
          <w:color w:val="FF0000"/>
          <w:sz w:val="21"/>
          <w:szCs w:val="21"/>
          <w:lang w:val="en-US" w:eastAsia="zh-CN"/>
        </w:rPr>
        <w:t>解析：</w:t>
      </w:r>
      <w:r>
        <w:rPr>
          <w:rFonts w:hint="eastAsia"/>
          <w:color w:val="FF0000"/>
          <w:sz w:val="21"/>
          <w:szCs w:val="21"/>
          <w:lang w:val="en-US" w:eastAsia="zh-CN"/>
        </w:rPr>
        <w:t>前两联抒发居蜀时的愁苦。首联“漂泊病难任，逢人泪满襟”写的是自己不仅漂泊异地，而且疾病缠身，让人难以承受这双重的痛苦，所以遇着一个人便向被人倾诉自己的痛苦，泪满衣襟。首联交代了“泪满襟”的两个原因即漂泊所带来的痛苦以及疾病缠身的痛苦；颔联“关东多事日，天未未归心”，说现在天下还不太平，百姓还处在水深火热之中，这是“战乱之重”所带来的痛苦，也是“泪满襟”的原因之一。诗人虽身在天涯，但是心里想的全是回家，但却回不了家，思乡之愁郁结于心。</w:t>
      </w:r>
    </w:p>
    <w:p>
      <w:pPr>
        <w:rPr>
          <w:rFonts w:hint="eastAsia"/>
          <w:color w:val="FF0000"/>
          <w:sz w:val="21"/>
          <w:szCs w:val="21"/>
          <w:lang w:val="en-US" w:eastAsia="zh-CN"/>
        </w:rPr>
      </w:pPr>
      <w:r>
        <w:rPr>
          <w:rFonts w:hint="eastAsia"/>
          <w:b/>
          <w:bCs/>
          <w:color w:val="FF0000"/>
          <w:sz w:val="21"/>
          <w:szCs w:val="21"/>
          <w:lang w:val="en-US" w:eastAsia="zh-CN"/>
        </w:rPr>
        <w:t>答案：</w:t>
      </w:r>
      <w:r>
        <w:rPr>
          <w:rFonts w:hint="eastAsia"/>
          <w:color w:val="FF0000"/>
          <w:sz w:val="21"/>
          <w:szCs w:val="21"/>
          <w:lang w:val="en-US" w:eastAsia="zh-CN"/>
        </w:rPr>
        <w:t>①漂泊之苦；②疾病之痛；③战乱之重；④思乡之愁。</w:t>
      </w:r>
    </w:p>
    <w:p>
      <w:pPr>
        <w:rPr>
          <w:rFonts w:hint="default"/>
          <w:sz w:val="21"/>
          <w:szCs w:val="21"/>
          <w:lang w:val="en-US" w:eastAsia="zh-CN"/>
        </w:rPr>
      </w:pPr>
      <w:r>
        <w:rPr>
          <w:rFonts w:hint="eastAsia"/>
          <w:sz w:val="21"/>
          <w:szCs w:val="21"/>
          <w:lang w:val="en-US" w:eastAsia="zh-CN"/>
        </w:rPr>
        <w:t>5、</w:t>
      </w:r>
      <w:hyperlink r:id="rId75" w:tgtFrame="https://www.so.com/_blank" w:history="1">
        <w:r>
          <w:rPr>
            <w:rFonts w:hint="eastAsia"/>
            <w:sz w:val="21"/>
            <w:szCs w:val="21"/>
            <w:lang w:val="en-US" w:eastAsia="zh-CN"/>
          </w:rPr>
          <w:t>齐天乐</w:t>
        </w:r>
      </w:hyperlink>
      <w:r>
        <w:rPr>
          <w:rFonts w:hint="eastAsia"/>
          <w:sz w:val="21"/>
          <w:szCs w:val="21"/>
          <w:lang w:val="en-US" w:eastAsia="zh-CN"/>
        </w:rPr>
        <w:t>·中秋宿真定驿</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1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①</w:t>
      </w:r>
      <w:r>
        <w:rPr>
          <w:rFonts w:eastAsiaTheme="minorEastAsia" w:hint="default"/>
          <w:sz w:val="21"/>
          <w:szCs w:val="21"/>
          <w:vertAlign w:val="superscript"/>
          <w:lang w:val="en-US" w:eastAsia="zh-CN"/>
        </w:rPr>
        <w:fldChar w:fldCharType="end"/>
      </w:r>
    </w:p>
    <w:p>
      <w:pPr>
        <w:rPr>
          <w:rFonts w:hint="eastAsia"/>
          <w:sz w:val="21"/>
          <w:szCs w:val="21"/>
          <w:lang w:val="en-US" w:eastAsia="zh-CN"/>
        </w:rPr>
      </w:pPr>
      <w:hyperlink r:id="rId76" w:tgtFrame="https://www.so.com/_blank" w:history="1">
        <w:r>
          <w:rPr>
            <w:rFonts w:hint="eastAsia"/>
            <w:sz w:val="21"/>
            <w:szCs w:val="21"/>
            <w:lang w:val="en-US" w:eastAsia="zh-CN"/>
          </w:rPr>
          <w:t>史达祖 (宋)</w:t>
        </w:r>
      </w:hyperlink>
    </w:p>
    <w:p>
      <w:pPr>
        <w:ind w:firstLine="420" w:firstLineChars="200"/>
        <w:rPr>
          <w:rFonts w:hint="eastAsia"/>
          <w:sz w:val="21"/>
          <w:szCs w:val="21"/>
          <w:lang w:val="en-US" w:eastAsia="zh-CN"/>
        </w:rPr>
      </w:pPr>
      <w:r>
        <w:rPr>
          <w:rFonts w:hint="eastAsia"/>
          <w:sz w:val="21"/>
          <w:szCs w:val="21"/>
          <w:lang w:val="en-US" w:eastAsia="zh-CN"/>
        </w:rPr>
        <w:t>西风来劝凉云去，天东放开金镜。照野霜凝，入河桂湿，一一冰壶相映。殊方路永。更分破秋光，尽成悲境。有客踌躇，古庭空自吊孤影。</w:t>
      </w:r>
      <w:r>
        <w:rPr>
          <w:rFonts w:hint="eastAsia"/>
          <w:sz w:val="21"/>
          <w:szCs w:val="21"/>
          <w:lang w:val="en-US" w:eastAsia="zh-CN"/>
        </w:rPr>
        <w:br/>
      </w:r>
      <w:r>
        <w:rPr>
          <w:rFonts w:hint="eastAsia"/>
          <w:sz w:val="21"/>
          <w:szCs w:val="21"/>
          <w:lang w:val="en-US" w:eastAsia="zh-CN"/>
        </w:rPr>
        <w:t xml:space="preserve">    江南朋旧在许，也能怜天际，诗思谁领。梦断刀头</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2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②</w:t>
      </w:r>
      <w:r>
        <w:rPr>
          <w:rFonts w:eastAsiaTheme="minorEastAsia" w:hint="default"/>
          <w:sz w:val="21"/>
          <w:szCs w:val="21"/>
          <w:vertAlign w:val="superscript"/>
          <w:lang w:val="en-US" w:eastAsia="zh-CN"/>
        </w:rPr>
        <w:fldChar w:fldCharType="end"/>
      </w:r>
      <w:r>
        <w:rPr>
          <w:rFonts w:hint="eastAsia"/>
          <w:sz w:val="21"/>
          <w:szCs w:val="21"/>
          <w:lang w:val="en-US" w:eastAsia="zh-CN"/>
        </w:rPr>
        <w:t>，书开虿尾</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3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③</w:t>
      </w:r>
      <w:r>
        <w:rPr>
          <w:rFonts w:eastAsiaTheme="minorEastAsia" w:hint="default"/>
          <w:sz w:val="21"/>
          <w:szCs w:val="21"/>
          <w:vertAlign w:val="superscript"/>
          <w:lang w:val="en-US" w:eastAsia="zh-CN"/>
        </w:rPr>
        <w:fldChar w:fldCharType="end"/>
      </w:r>
      <w:r>
        <w:rPr>
          <w:rFonts w:hint="eastAsia"/>
          <w:sz w:val="21"/>
          <w:szCs w:val="21"/>
          <w:lang w:val="en-US" w:eastAsia="zh-CN"/>
        </w:rPr>
        <w:t>，别有相思随定。忧心耿耿。对风鹊残枝，露蛩荒井。斟酌嫦娥，九秋宫殿冷。</w:t>
      </w:r>
    </w:p>
    <w:p>
      <w:pPr>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开禧元年（1205），史达祖随宋朝派赴金国贺金主生辰的使节北行，六月离长安，八月中秋到达真定（今河北正定），夜宿驿馆中。</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刀头：刀头有环，古人将其谐音为“还”。</w:t>
      </w:r>
      <w:r>
        <w:rPr>
          <w:rFonts w:hint="eastAsia"/>
          <w:sz w:val="21"/>
          <w:szCs w:val="21"/>
          <w:lang w:val="en-US" w:eastAsia="zh-CN"/>
        </w:rPr>
        <w:fldChar w:fldCharType="begin"/>
      </w:r>
      <w:r>
        <w:rPr>
          <w:rFonts w:hint="eastAsia"/>
          <w:sz w:val="21"/>
          <w:szCs w:val="21"/>
          <w:lang w:val="en-US" w:eastAsia="zh-CN"/>
        </w:rPr>
        <w:instrText xml:space="preserve"> = 3 \* GB3 \* MERGEFORMAT </w:instrText>
      </w:r>
      <w:r>
        <w:rPr>
          <w:rFonts w:hint="eastAsia"/>
          <w:sz w:val="21"/>
          <w:szCs w:val="21"/>
          <w:lang w:val="en-US" w:eastAsia="zh-CN"/>
        </w:rPr>
        <w:fldChar w:fldCharType="separate"/>
      </w:r>
      <w:r>
        <w:t>③</w:t>
      </w:r>
      <w:r>
        <w:rPr>
          <w:rFonts w:hint="eastAsia"/>
          <w:sz w:val="21"/>
          <w:szCs w:val="21"/>
          <w:lang w:val="en-US" w:eastAsia="zh-CN"/>
        </w:rPr>
        <w:fldChar w:fldCharType="end"/>
      </w:r>
      <w:r>
        <w:rPr>
          <w:rFonts w:hint="eastAsia"/>
          <w:sz w:val="21"/>
          <w:szCs w:val="21"/>
          <w:lang w:val="en-US" w:eastAsia="zh-CN"/>
        </w:rPr>
        <w:t>虿尾：笔法劲锐。</w:t>
      </w:r>
    </w:p>
    <w:p>
      <w:pPr>
        <w:rPr>
          <w:rFonts w:hint="eastAsia"/>
          <w:sz w:val="21"/>
          <w:szCs w:val="21"/>
          <w:lang w:val="en-US" w:eastAsia="zh-CN"/>
        </w:rPr>
      </w:pPr>
      <w:r>
        <w:rPr>
          <w:rFonts w:hint="eastAsia"/>
          <w:sz w:val="21"/>
          <w:szCs w:val="21"/>
          <w:lang w:val="en-US" w:eastAsia="zh-CN"/>
        </w:rPr>
        <w:t>问：概括词人“古庭空自吊孤影”的原因。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rPr>
          <w:rFonts w:hint="eastAsia"/>
          <w:color w:val="FF0000"/>
          <w:sz w:val="21"/>
          <w:szCs w:val="21"/>
          <w:lang w:val="en-US" w:eastAsia="zh-CN"/>
        </w:rPr>
      </w:pPr>
      <w:r>
        <w:rPr>
          <w:rFonts w:hint="eastAsia"/>
          <w:b/>
          <w:bCs/>
          <w:color w:val="FF0000"/>
          <w:sz w:val="21"/>
          <w:szCs w:val="21"/>
          <w:lang w:val="en-US" w:eastAsia="zh-CN"/>
        </w:rPr>
        <w:t>解析：</w:t>
      </w:r>
      <w:r>
        <w:rPr>
          <w:rFonts w:hint="eastAsia"/>
          <w:color w:val="FF0000"/>
          <w:sz w:val="21"/>
          <w:szCs w:val="21"/>
          <w:lang w:val="en-US" w:eastAsia="zh-CN"/>
        </w:rPr>
        <w:t>从三方面找依据：①注释①说明诗人作为使臣被派往金国，'殊方路永'直写身处异国他乡。②'江南朋旧在许'与'诗思谁领'形成问答，表现知音难觅的孤独。③'九秋宫殿冷'暗用典故，'宫殿'既指月宫又暗喻北宋故都，'冷'字双关亡国之痛与身世凄凉。</w:t>
      </w:r>
    </w:p>
    <w:p>
      <w:pPr>
        <w:rPr>
          <w:rFonts w:hint="default"/>
          <w:color w:val="FF0000"/>
          <w:sz w:val="21"/>
          <w:szCs w:val="21"/>
          <w:lang w:val="en-US" w:eastAsia="zh-CN"/>
        </w:rPr>
      </w:pPr>
      <w:r>
        <w:rPr>
          <w:rFonts w:hint="eastAsia"/>
          <w:b/>
          <w:bCs/>
          <w:color w:val="FF0000"/>
          <w:sz w:val="21"/>
          <w:szCs w:val="21"/>
          <w:lang w:val="en-US" w:eastAsia="zh-CN"/>
        </w:rPr>
        <w:t>答案：</w:t>
      </w:r>
      <w:r>
        <w:rPr>
          <w:rFonts w:hint="eastAsia"/>
          <w:color w:val="FF0000"/>
          <w:sz w:val="21"/>
          <w:szCs w:val="21"/>
          <w:lang w:val="en-US" w:eastAsia="zh-CN"/>
        </w:rPr>
        <w:t>羁留金国归期无望；思念江南亲友却无人领会诗情；暗含故国沦亡之痛。</w:t>
      </w:r>
    </w:p>
    <w:p>
      <w:pPr>
        <w:widowControl w:val="0"/>
        <w:numPr>
          <w:ilvl w:val="0"/>
          <w:numId w:val="0"/>
        </w:numPr>
        <w:jc w:val="both"/>
        <w:rPr>
          <w:rFonts w:hint="eastAsia"/>
          <w:sz w:val="21"/>
          <w:szCs w:val="21"/>
          <w:lang w:val="en-US" w:eastAsia="zh-CN"/>
        </w:rPr>
      </w:pPr>
      <w:r>
        <w:rPr>
          <w:rFonts w:hint="eastAsia"/>
          <w:sz w:val="21"/>
          <w:szCs w:val="21"/>
          <w:lang w:val="en-US" w:eastAsia="zh-CN"/>
        </w:rPr>
        <w:t>6、</w:t>
      </w:r>
      <w:hyperlink r:id="rId43" w:tgtFrame="https://so.gushiwen.org/_blank" w:history="1">
        <w:r>
          <w:rPr>
            <w:rFonts w:hint="eastAsia"/>
            <w:sz w:val="21"/>
            <w:szCs w:val="21"/>
            <w:lang w:val="en-US" w:eastAsia="zh-CN"/>
          </w:rPr>
          <w:t>醉落魄·席上呈元素</w:t>
        </w:r>
      </w:hyperlink>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1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①</w:t>
      </w:r>
      <w:r>
        <w:rPr>
          <w:rFonts w:eastAsiaTheme="minorEastAsia" w:hint="eastAsia"/>
          <w:sz w:val="21"/>
          <w:szCs w:val="21"/>
          <w:vertAlign w:val="superscript"/>
          <w:lang w:val="en-US" w:eastAsia="zh-CN"/>
        </w:rPr>
        <w:fldChar w:fldCharType="end"/>
      </w:r>
    </w:p>
    <w:p>
      <w:pPr>
        <w:widowControl w:val="0"/>
        <w:numPr>
          <w:ilvl w:val="0"/>
          <w:numId w:val="0"/>
        </w:numPr>
        <w:ind w:firstLine="630" w:firstLineChars="300"/>
        <w:jc w:val="both"/>
        <w:rPr>
          <w:rFonts w:hint="eastAsia"/>
          <w:sz w:val="21"/>
          <w:szCs w:val="21"/>
          <w:lang w:val="en-US" w:eastAsia="zh-CN"/>
        </w:rPr>
      </w:pPr>
      <w:hyperlink r:id="rId9" w:history="1">
        <w:r>
          <w:rPr>
            <w:rFonts w:hint="eastAsia"/>
            <w:sz w:val="21"/>
            <w:szCs w:val="21"/>
            <w:lang w:val="en-US" w:eastAsia="zh-CN"/>
          </w:rPr>
          <w:t>宋代</w:t>
        </w:r>
      </w:hyperlink>
      <w:r>
        <w:rPr>
          <w:rFonts w:hint="eastAsia"/>
          <w:sz w:val="21"/>
          <w:szCs w:val="21"/>
          <w:lang w:val="en-US" w:eastAsia="zh-CN"/>
        </w:rPr>
        <w:t>：</w:t>
      </w:r>
      <w:hyperlink r:id="rId10" w:history="1">
        <w:r>
          <w:rPr>
            <w:rFonts w:hint="eastAsia"/>
            <w:sz w:val="21"/>
            <w:szCs w:val="21"/>
            <w:lang w:val="en-US" w:eastAsia="zh-CN"/>
          </w:rPr>
          <w:t> 苏轼</w:t>
        </w:r>
      </w:hyperlink>
    </w:p>
    <w:p>
      <w:pPr>
        <w:widowControl w:val="0"/>
        <w:numPr>
          <w:ilvl w:val="0"/>
          <w:numId w:val="0"/>
        </w:numPr>
        <w:ind w:left="420" w:firstLine="0" w:leftChars="200" w:firstLineChars="0"/>
        <w:jc w:val="both"/>
        <w:rPr>
          <w:rFonts w:hint="eastAsia"/>
          <w:sz w:val="21"/>
          <w:szCs w:val="21"/>
          <w:lang w:val="en-US" w:eastAsia="zh-CN"/>
        </w:rPr>
      </w:pPr>
      <w:r>
        <w:rPr>
          <w:rFonts w:hint="eastAsia"/>
          <w:sz w:val="21"/>
          <w:szCs w:val="21"/>
          <w:lang w:val="en-US" w:eastAsia="zh-CN"/>
        </w:rPr>
        <w:t>分携如昨。人生到处萍飘泊。偶然相聚还离索。多病多愁，须信从来错。</w:t>
      </w:r>
      <w:r>
        <w:rPr>
          <w:rFonts w:hint="eastAsia"/>
          <w:sz w:val="21"/>
          <w:szCs w:val="21"/>
          <w:lang w:val="en-US" w:eastAsia="zh-CN"/>
        </w:rPr>
        <w:br/>
      </w:r>
      <w:r>
        <w:rPr>
          <w:rFonts w:hint="eastAsia"/>
          <w:sz w:val="21"/>
          <w:szCs w:val="21"/>
          <w:lang w:val="en-US" w:eastAsia="zh-CN"/>
        </w:rPr>
        <w:t>尊前一笑休辞却。天涯同是伤沦落。故山犹负平生约。西望峨嵋，长羡归飞鹤。</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元素：杨元素，是苏轼同乡和故友。</w:t>
      </w:r>
    </w:p>
    <w:p>
      <w:pPr>
        <w:rPr>
          <w:rFonts w:hint="eastAsia"/>
          <w:sz w:val="21"/>
          <w:szCs w:val="21"/>
          <w:lang w:val="en-US" w:eastAsia="zh-CN"/>
        </w:rPr>
      </w:pPr>
      <w:r>
        <w:rPr>
          <w:rFonts w:hint="eastAsia"/>
          <w:sz w:val="21"/>
          <w:szCs w:val="21"/>
          <w:lang w:val="en-US" w:eastAsia="zh-CN"/>
        </w:rPr>
        <w:t>问：请根据上阙，简要概括词人“愁”的原因。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numPr>
          <w:numId w:val="0"/>
        </w:numPr>
        <w:jc w:val="both"/>
        <w:rPr>
          <w:rFonts w:hint="default"/>
          <w:color w:val="FF0000"/>
          <w:sz w:val="21"/>
          <w:szCs w:val="21"/>
          <w:lang w:val="en-US" w:eastAsia="zh-CN"/>
        </w:rPr>
      </w:pPr>
      <w:r>
        <w:rPr>
          <w:rFonts w:hint="eastAsia"/>
          <w:b/>
          <w:bCs/>
          <w:color w:val="FF0000"/>
          <w:sz w:val="21"/>
          <w:szCs w:val="21"/>
          <w:lang w:val="en-US" w:eastAsia="zh-CN"/>
        </w:rPr>
        <w:t>解析：</w:t>
      </w:r>
      <w:r>
        <w:rPr>
          <w:rFonts w:hint="default"/>
          <w:color w:val="FF0000"/>
          <w:sz w:val="21"/>
          <w:szCs w:val="21"/>
          <w:lang w:val="en-US" w:eastAsia="zh-CN"/>
        </w:rPr>
        <w:t>“分携如昨”，“分携”指分手，“如昨”写出了临别依依、难舍难分的感情；“人生到处萍飘泊”“多病多愁，须信从来错”，感叹人生到处漂泊，本如浮萍在水，为飘泊而“多病多愁”，一开始便是错误，写出了诗人漂泊不定、身体多病之苦；“偶然相聚还离索”，虽然偶尔会相聚，但终究朋友还是要离散各地，“离索”写出离群索居的孤寂。</w:t>
      </w:r>
    </w:p>
    <w:p>
      <w:pPr>
        <w:numPr>
          <w:numId w:val="0"/>
        </w:numPr>
        <w:jc w:val="both"/>
        <w:rPr>
          <w:rFonts w:hint="default"/>
          <w:color w:val="FF0000"/>
          <w:sz w:val="21"/>
          <w:szCs w:val="21"/>
          <w:lang w:val="en-US" w:eastAsia="zh-CN"/>
        </w:rPr>
      </w:pPr>
      <w:r>
        <w:rPr>
          <w:rFonts w:hint="eastAsia"/>
          <w:b/>
          <w:bCs/>
          <w:color w:val="FF0000"/>
          <w:sz w:val="21"/>
          <w:szCs w:val="21"/>
          <w:lang w:val="en-US" w:eastAsia="zh-CN"/>
        </w:rPr>
        <w:t>答案：</w:t>
      </w:r>
      <w:r>
        <w:rPr>
          <w:rFonts w:hint="eastAsia"/>
          <w:color w:val="FF0000"/>
          <w:sz w:val="21"/>
          <w:szCs w:val="21"/>
          <w:lang w:val="en-US" w:eastAsia="zh-CN"/>
        </w:rPr>
        <w:t>与友人别离；漂泊不定；身体多病；离群索居。</w:t>
      </w:r>
    </w:p>
    <w:p>
      <w:pPr>
        <w:numPr>
          <w:ilvl w:val="0"/>
          <w:numId w:val="2"/>
        </w:numPr>
        <w:jc w:val="both"/>
        <w:rPr>
          <w:rFonts w:hint="default"/>
          <w:b/>
          <w:bCs/>
          <w:sz w:val="21"/>
          <w:szCs w:val="21"/>
          <w:lang w:val="en-US" w:eastAsia="zh-CN"/>
        </w:rPr>
      </w:pPr>
      <w:r>
        <w:rPr>
          <w:rFonts w:hint="eastAsia"/>
          <w:b/>
          <w:bCs/>
          <w:sz w:val="21"/>
          <w:szCs w:val="21"/>
          <w:lang w:val="en-US" w:eastAsia="zh-CN"/>
        </w:rPr>
        <w:t>生活境遇/精神状态</w:t>
      </w:r>
    </w:p>
    <w:p>
      <w:pPr>
        <w:widowControl w:val="0"/>
        <w:numPr>
          <w:ilvl w:val="0"/>
          <w:numId w:val="0"/>
        </w:numPr>
        <w:jc w:val="both"/>
        <w:rPr>
          <w:rFonts w:hint="default"/>
          <w:sz w:val="21"/>
          <w:szCs w:val="21"/>
          <w:lang w:val="en-US" w:eastAsia="zh-CN"/>
        </w:rPr>
      </w:pPr>
      <w:r>
        <w:rPr>
          <w:rFonts w:hint="eastAsia"/>
          <w:sz w:val="21"/>
          <w:szCs w:val="21"/>
          <w:lang w:val="en-US" w:eastAsia="zh-CN"/>
        </w:rPr>
        <w:t>【答题技巧】：生活境遇可以从诗人所处的人生阶段、生活环境等角度入手，常见概括用词如年迈孤寂、生活困顿等；精神状态从大方向可以分为积极和消极两方面，常见概括用词如乐观豁达、哀伤等。</w:t>
      </w:r>
    </w:p>
    <w:p>
      <w:pPr>
        <w:widowControl w:val="0"/>
        <w:numPr>
          <w:ilvl w:val="0"/>
          <w:numId w:val="0"/>
        </w:numPr>
        <w:jc w:val="both"/>
        <w:rPr>
          <w:rFonts w:hint="default"/>
          <w:sz w:val="21"/>
          <w:szCs w:val="21"/>
          <w:lang w:val="en-US" w:eastAsia="zh-CN"/>
        </w:rPr>
      </w:pPr>
      <w:r>
        <w:rPr>
          <w:rFonts w:hint="eastAsia"/>
          <w:sz w:val="21"/>
          <w:szCs w:val="21"/>
          <w:lang w:val="en-US" w:eastAsia="zh-CN"/>
        </w:rPr>
        <w:t>1、暮春题瀼西新赁草屋五首（其三）</w:t>
      </w:r>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1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①</w:t>
      </w:r>
      <w:r>
        <w:rPr>
          <w:rFonts w:eastAsiaTheme="minorEastAsia" w:hint="eastAsia"/>
          <w:sz w:val="21"/>
          <w:szCs w:val="21"/>
          <w:vertAlign w:val="superscript"/>
          <w:lang w:val="en-US" w:eastAsia="zh-CN"/>
        </w:rPr>
        <w:fldChar w:fldCharType="end"/>
      </w:r>
    </w:p>
    <w:p>
      <w:pPr>
        <w:widowControl w:val="0"/>
        <w:numPr>
          <w:ilvl w:val="0"/>
          <w:numId w:val="0"/>
        </w:numPr>
        <w:ind w:firstLine="1260" w:firstLineChars="600"/>
        <w:jc w:val="both"/>
        <w:rPr>
          <w:rFonts w:hint="eastAsia"/>
          <w:sz w:val="21"/>
          <w:szCs w:val="21"/>
          <w:lang w:val="en-US" w:eastAsia="zh-CN"/>
        </w:rPr>
      </w:pPr>
      <w:hyperlink r:id="rId7" w:history="1">
        <w:r>
          <w:rPr>
            <w:rFonts w:hint="eastAsia"/>
            <w:sz w:val="21"/>
            <w:szCs w:val="21"/>
            <w:lang w:val="en-US" w:eastAsia="zh-CN"/>
          </w:rPr>
          <w:t>杜甫</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彩云阴复白，锦树</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2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②</w:t>
      </w:r>
      <w:r>
        <w:rPr>
          <w:rFonts w:eastAsiaTheme="minorEastAsia" w:hint="default"/>
          <w:sz w:val="21"/>
          <w:szCs w:val="21"/>
          <w:vertAlign w:val="superscript"/>
          <w:lang w:val="en-US" w:eastAsia="zh-CN"/>
        </w:rPr>
        <w:fldChar w:fldCharType="end"/>
      </w:r>
      <w:r>
        <w:rPr>
          <w:rFonts w:hint="eastAsia"/>
          <w:sz w:val="21"/>
          <w:szCs w:val="21"/>
          <w:lang w:val="en-US" w:eastAsia="zh-CN"/>
        </w:rPr>
        <w:t>晓来青。</w:t>
      </w:r>
    </w:p>
    <w:p>
      <w:pPr>
        <w:widowControl w:val="0"/>
        <w:numPr>
          <w:ilvl w:val="0"/>
          <w:numId w:val="0"/>
        </w:numPr>
        <w:jc w:val="both"/>
        <w:rPr>
          <w:rFonts w:hint="eastAsia"/>
          <w:sz w:val="21"/>
          <w:szCs w:val="21"/>
          <w:lang w:val="en-US" w:eastAsia="zh-CN"/>
        </w:rPr>
      </w:pPr>
      <w:r>
        <w:rPr>
          <w:rFonts w:hint="eastAsia"/>
          <w:sz w:val="21"/>
          <w:szCs w:val="21"/>
          <w:lang w:val="en-US" w:eastAsia="zh-CN"/>
        </w:rPr>
        <w:t>身世双蓬鬓，乾坤一草亭。</w:t>
      </w:r>
      <w:r>
        <w:rPr>
          <w:rFonts w:hint="eastAsia"/>
          <w:sz w:val="21"/>
          <w:szCs w:val="21"/>
          <w:lang w:val="en-US" w:eastAsia="zh-CN"/>
        </w:rPr>
        <w:br/>
      </w:r>
      <w:r>
        <w:rPr>
          <w:rFonts w:hint="eastAsia"/>
          <w:sz w:val="21"/>
          <w:szCs w:val="21"/>
          <w:lang w:val="en-US" w:eastAsia="zh-CN"/>
        </w:rPr>
        <w:t>哀歌时自短，醉舞为谁醒。</w:t>
      </w:r>
    </w:p>
    <w:p>
      <w:pPr>
        <w:widowControl w:val="0"/>
        <w:numPr>
          <w:ilvl w:val="0"/>
          <w:numId w:val="0"/>
        </w:numPr>
        <w:jc w:val="both"/>
        <w:rPr>
          <w:rFonts w:hint="eastAsia"/>
          <w:sz w:val="21"/>
          <w:szCs w:val="21"/>
          <w:lang w:val="en-US" w:eastAsia="zh-CN"/>
        </w:rPr>
      </w:pPr>
      <w:r>
        <w:rPr>
          <w:rFonts w:hint="eastAsia"/>
          <w:sz w:val="21"/>
          <w:szCs w:val="21"/>
          <w:lang w:val="en-US" w:eastAsia="zh-CN"/>
        </w:rPr>
        <w:t>细雨荷锄立，江猿吟翠屏。</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这首诗是杜甫晚年从成都草堂迁往夔州后所作。</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锦树：繁花盛开的树。</w:t>
      </w:r>
    </w:p>
    <w:p>
      <w:pPr>
        <w:widowControl w:val="0"/>
        <w:numPr>
          <w:ilvl w:val="0"/>
          <w:numId w:val="0"/>
        </w:numPr>
        <w:jc w:val="both"/>
        <w:rPr>
          <w:rFonts w:hint="eastAsia"/>
          <w:sz w:val="21"/>
          <w:szCs w:val="21"/>
          <w:lang w:val="en-US" w:eastAsia="zh-CN"/>
        </w:rPr>
      </w:pPr>
      <w:r>
        <w:rPr>
          <w:rFonts w:hint="eastAsia"/>
          <w:sz w:val="21"/>
          <w:szCs w:val="21"/>
          <w:lang w:val="en-US" w:eastAsia="zh-CN"/>
        </w:rPr>
        <w:t>问：颔联描写了诗人怎样的生活境遇？颈联表现了诗人怎样的精神状态？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numPr>
          <w:ilvl w:val="0"/>
          <w:numId w:val="0"/>
        </w:numPr>
        <w:jc w:val="both"/>
        <w:rPr>
          <w:rFonts w:hint="eastAsia"/>
          <w:color w:val="FF0000"/>
          <w:sz w:val="21"/>
          <w:szCs w:val="21"/>
          <w:lang w:val="en-US" w:eastAsia="zh-CN"/>
        </w:rPr>
      </w:pPr>
      <w:r>
        <w:rPr>
          <w:rFonts w:hint="eastAsia"/>
          <w:b/>
          <w:bCs/>
          <w:color w:val="FF0000"/>
          <w:sz w:val="21"/>
          <w:szCs w:val="21"/>
          <w:lang w:val="en-US" w:eastAsia="zh-CN"/>
        </w:rPr>
        <w:t>解析：</w:t>
      </w:r>
      <w:r>
        <w:rPr>
          <w:rFonts w:hint="eastAsia"/>
          <w:color w:val="FF0000"/>
          <w:sz w:val="21"/>
          <w:szCs w:val="21"/>
          <w:lang w:val="en-US" w:eastAsia="zh-CN"/>
        </w:rPr>
        <w:t>“哀歌时自惜，醉舞为谁醒？”，结合注释内容“这首诗是杜甫晚年从成都草堂迁往夔州后所作”分析可知，生活境遇：生命垂老、生活困窘等。精神状态，结合“自惜”“为谁醒”分析，自哀自怜、苦无知音。</w:t>
      </w:r>
    </w:p>
    <w:p>
      <w:pPr>
        <w:numPr>
          <w:ilvl w:val="0"/>
          <w:numId w:val="0"/>
        </w:numPr>
        <w:jc w:val="both"/>
        <w:rPr>
          <w:rFonts w:hint="default"/>
          <w:color w:val="FF0000"/>
          <w:sz w:val="21"/>
          <w:szCs w:val="21"/>
          <w:lang w:val="en-US" w:eastAsia="zh-CN"/>
        </w:rPr>
      </w:pPr>
      <w:r>
        <w:rPr>
          <w:rFonts w:hint="eastAsia"/>
          <w:b/>
          <w:bCs/>
          <w:color w:val="FF0000"/>
          <w:sz w:val="21"/>
          <w:szCs w:val="21"/>
          <w:lang w:val="en-US" w:eastAsia="zh-CN"/>
        </w:rPr>
        <w:t>答案：</w:t>
      </w:r>
      <w:r>
        <w:rPr>
          <w:rFonts w:hint="eastAsia"/>
          <w:color w:val="FF0000"/>
          <w:sz w:val="21"/>
          <w:szCs w:val="21"/>
          <w:lang w:val="en-US" w:eastAsia="zh-CN"/>
        </w:rPr>
        <w:t>生活境遇：生命垂老、生活困窘、孤独无依。精神状态：自哀自怜、苦无知音。</w:t>
      </w:r>
    </w:p>
    <w:p>
      <w:pPr>
        <w:numPr>
          <w:ilvl w:val="0"/>
          <w:numId w:val="2"/>
        </w:numPr>
        <w:jc w:val="both"/>
        <w:rPr>
          <w:rFonts w:hint="default"/>
          <w:b/>
          <w:bCs/>
          <w:sz w:val="21"/>
          <w:szCs w:val="21"/>
          <w:lang w:val="en-US" w:eastAsia="zh-CN"/>
        </w:rPr>
      </w:pPr>
      <w:r>
        <w:rPr>
          <w:rFonts w:hint="eastAsia"/>
          <w:b/>
          <w:bCs/>
          <w:sz w:val="21"/>
          <w:szCs w:val="21"/>
          <w:lang w:val="en-US" w:eastAsia="zh-CN"/>
        </w:rPr>
        <w:t>含义</w:t>
      </w:r>
    </w:p>
    <w:p>
      <w:pPr>
        <w:widowControl w:val="0"/>
        <w:numPr>
          <w:ilvl w:val="0"/>
          <w:numId w:val="0"/>
        </w:numPr>
        <w:jc w:val="both"/>
        <w:rPr>
          <w:rFonts w:hint="default"/>
          <w:b/>
          <w:bCs/>
          <w:sz w:val="21"/>
          <w:szCs w:val="21"/>
          <w:lang w:val="en-US" w:eastAsia="zh-CN"/>
        </w:rPr>
      </w:pPr>
      <w:r>
        <w:rPr>
          <w:rFonts w:hint="eastAsia"/>
          <w:b/>
          <w:bCs/>
          <w:sz w:val="21"/>
          <w:szCs w:val="21"/>
          <w:lang w:val="en-US" w:eastAsia="zh-CN"/>
        </w:rPr>
        <w:t>【答题技巧】：用概括性的语言描述句意+分析情感。</w:t>
      </w:r>
    </w:p>
    <w:p>
      <w:pPr>
        <w:widowControl w:val="0"/>
        <w:numPr>
          <w:ilvl w:val="0"/>
          <w:numId w:val="0"/>
        </w:numPr>
        <w:jc w:val="both"/>
        <w:rPr>
          <w:rFonts w:hint="default"/>
          <w:sz w:val="21"/>
          <w:szCs w:val="21"/>
          <w:lang w:val="en-US" w:eastAsia="zh-CN"/>
        </w:rPr>
      </w:pPr>
      <w:r>
        <w:rPr>
          <w:rFonts w:hint="eastAsia"/>
          <w:sz w:val="21"/>
          <w:szCs w:val="21"/>
          <w:lang w:val="en-US" w:eastAsia="zh-CN"/>
        </w:rPr>
        <w:t>1、昨日访子上，不遇。裴回庭砌观木犀</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1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①</w:t>
      </w:r>
      <w:r>
        <w:rPr>
          <w:rFonts w:eastAsiaTheme="minorEastAsia" w:hint="default"/>
          <w:sz w:val="21"/>
          <w:szCs w:val="21"/>
          <w:vertAlign w:val="superscript"/>
          <w:lang w:val="en-US" w:eastAsia="zh-CN"/>
        </w:rPr>
        <w:fldChar w:fldCharType="end"/>
      </w:r>
      <w:r>
        <w:rPr>
          <w:rFonts w:hint="eastAsia"/>
          <w:sz w:val="21"/>
          <w:szCs w:val="21"/>
          <w:lang w:val="en-US" w:eastAsia="zh-CN"/>
        </w:rPr>
        <w:t>而归，再以七言乞数枝</w:t>
      </w:r>
    </w:p>
    <w:p>
      <w:pPr>
        <w:widowControl w:val="0"/>
        <w:numPr>
          <w:ilvl w:val="0"/>
          <w:numId w:val="0"/>
        </w:numPr>
        <w:jc w:val="both"/>
        <w:rPr>
          <w:rFonts w:hint="eastAsia"/>
          <w:sz w:val="21"/>
          <w:szCs w:val="21"/>
          <w:lang w:val="en-US" w:eastAsia="zh-CN"/>
        </w:rPr>
      </w:pPr>
      <w:hyperlink r:id="rId9" w:history="1">
        <w:r>
          <w:rPr>
            <w:rFonts w:hint="eastAsia"/>
            <w:sz w:val="21"/>
            <w:szCs w:val="21"/>
            <w:lang w:val="en-US" w:eastAsia="zh-CN"/>
          </w:rPr>
          <w:t>宋代</w:t>
        </w:r>
      </w:hyperlink>
      <w:r>
        <w:rPr>
          <w:rFonts w:hint="eastAsia"/>
          <w:sz w:val="21"/>
          <w:szCs w:val="21"/>
          <w:lang w:val="en-US" w:eastAsia="zh-CN"/>
        </w:rPr>
        <w:t>：</w:t>
      </w:r>
      <w:hyperlink r:id="rId66" w:history="1">
        <w:r>
          <w:rPr>
            <w:rFonts w:hint="eastAsia"/>
            <w:sz w:val="21"/>
            <w:szCs w:val="21"/>
            <w:lang w:val="en-US" w:eastAsia="zh-CN"/>
          </w:rPr>
          <w:t>杨万里</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昨携儿辈扣云开，绕遍岩花恣意看。</w:t>
      </w:r>
      <w:r>
        <w:rPr>
          <w:rFonts w:hint="eastAsia"/>
          <w:sz w:val="21"/>
          <w:szCs w:val="21"/>
          <w:lang w:val="en-US" w:eastAsia="zh-CN"/>
        </w:rPr>
        <w:br/>
      </w:r>
      <w:r>
        <w:rPr>
          <w:rFonts w:hint="eastAsia"/>
          <w:sz w:val="21"/>
          <w:szCs w:val="21"/>
          <w:lang w:val="en-US" w:eastAsia="zh-CN"/>
        </w:rPr>
        <w:t>苔砌落深金布地，水沉蒸透</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2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②</w:t>
      </w:r>
      <w:r>
        <w:rPr>
          <w:rFonts w:eastAsiaTheme="minorEastAsia" w:hint="default"/>
          <w:sz w:val="21"/>
          <w:szCs w:val="21"/>
          <w:vertAlign w:val="superscript"/>
          <w:lang w:val="en-US" w:eastAsia="zh-CN"/>
        </w:rPr>
        <w:fldChar w:fldCharType="end"/>
      </w:r>
      <w:r>
        <w:rPr>
          <w:rFonts w:hint="eastAsia"/>
          <w:sz w:val="21"/>
          <w:szCs w:val="21"/>
          <w:lang w:val="en-US" w:eastAsia="zh-CN"/>
        </w:rPr>
        <w:t>粟堆盘。</w:t>
      </w:r>
      <w:r>
        <w:rPr>
          <w:rFonts w:hint="eastAsia"/>
          <w:sz w:val="21"/>
          <w:szCs w:val="21"/>
          <w:lang w:val="en-US" w:eastAsia="zh-CN"/>
        </w:rPr>
        <w:br/>
      </w:r>
      <w:r>
        <w:rPr>
          <w:rFonts w:hint="eastAsia"/>
          <w:sz w:val="21"/>
          <w:szCs w:val="21"/>
          <w:lang w:val="en-US" w:eastAsia="zh-CN"/>
        </w:rPr>
        <w:t>寄诗北阮赊秋色，供我西窗当晚餐。</w:t>
      </w:r>
      <w:r>
        <w:rPr>
          <w:rFonts w:hint="eastAsia"/>
          <w:sz w:val="21"/>
          <w:szCs w:val="21"/>
          <w:lang w:val="en-US" w:eastAsia="zh-CN"/>
        </w:rPr>
        <w:br/>
      </w:r>
      <w:r>
        <w:rPr>
          <w:rFonts w:hint="eastAsia"/>
          <w:sz w:val="21"/>
          <w:szCs w:val="21"/>
          <w:lang w:val="en-US" w:eastAsia="zh-CN"/>
        </w:rPr>
        <w:t>小朵出丛须折却，莫教坼破碧团栾。</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木犀：桂花。</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水沉蒸透：香气浓郁。</w:t>
      </w:r>
    </w:p>
    <w:p>
      <w:pPr>
        <w:widowControl w:val="0"/>
        <w:numPr>
          <w:ilvl w:val="0"/>
          <w:numId w:val="0"/>
        </w:numPr>
        <w:jc w:val="both"/>
        <w:rPr>
          <w:rFonts w:hint="eastAsia"/>
          <w:sz w:val="21"/>
          <w:szCs w:val="21"/>
          <w:lang w:val="en-US" w:eastAsia="zh-CN"/>
        </w:rPr>
      </w:pPr>
      <w:r>
        <w:rPr>
          <w:rFonts w:hint="eastAsia"/>
          <w:sz w:val="21"/>
          <w:szCs w:val="21"/>
          <w:lang w:val="en-US" w:eastAsia="zh-CN"/>
        </w:rPr>
        <w:t>问：请简要分析尾联的含义。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numPr>
          <w:numId w:val="0"/>
        </w:numPr>
        <w:jc w:val="both"/>
        <w:rPr>
          <w:rFonts w:hint="default"/>
          <w:color w:val="FF0000"/>
          <w:sz w:val="21"/>
          <w:szCs w:val="21"/>
          <w:lang w:val="en-US" w:eastAsia="zh-CN"/>
        </w:rPr>
      </w:pPr>
      <w:r>
        <w:rPr>
          <w:rFonts w:hint="default"/>
          <w:b/>
          <w:bCs/>
          <w:color w:val="FF0000"/>
          <w:sz w:val="21"/>
          <w:szCs w:val="21"/>
          <w:lang w:val="en-US" w:eastAsia="zh-CN"/>
        </w:rPr>
        <w:t>解析：</w:t>
      </w:r>
      <w:r>
        <w:rPr>
          <w:rFonts w:hint="default"/>
          <w:color w:val="FF0000"/>
          <w:sz w:val="21"/>
          <w:szCs w:val="21"/>
          <w:lang w:val="en-US" w:eastAsia="zh-CN"/>
        </w:rPr>
        <w:t>最后一句是作者为自己“折花”行为的辩解，这小小的花朵探出树丛须得折去，免得它打破了桂花团团绿叶的形象；照应诗歌题目“以七言乞数枝”，写诗求折桂花，更可看出诗人对桂花的喜爱之情。</w:t>
      </w:r>
    </w:p>
    <w:p>
      <w:pPr>
        <w:numPr>
          <w:numId w:val="0"/>
        </w:numPr>
        <w:jc w:val="both"/>
        <w:rPr>
          <w:rFonts w:hint="default"/>
          <w:b/>
          <w:bCs/>
          <w:sz w:val="21"/>
          <w:szCs w:val="21"/>
          <w:lang w:val="en-US" w:eastAsia="zh-CN"/>
        </w:rPr>
      </w:pPr>
      <w:r>
        <w:rPr>
          <w:rFonts w:hint="default"/>
          <w:b/>
          <w:bCs/>
          <w:color w:val="FF0000"/>
          <w:sz w:val="21"/>
          <w:szCs w:val="21"/>
          <w:lang w:val="en-US" w:eastAsia="zh-CN"/>
        </w:rPr>
        <w:t>答案：</w:t>
      </w:r>
      <w:r>
        <w:rPr>
          <w:rFonts w:hint="default"/>
          <w:color w:val="FF0000"/>
          <w:sz w:val="21"/>
          <w:szCs w:val="21"/>
          <w:lang w:val="en-US" w:eastAsia="zh-CN"/>
        </w:rPr>
        <w:t>以“小朵出丛须折却”为借口，巧妙提出“乞数枝”的要求；表达了诗人对木犀花的喜爱（或体现了诗人和子上的关系亲密）。</w:t>
      </w:r>
    </w:p>
    <w:p>
      <w:pPr>
        <w:numPr>
          <w:ilvl w:val="0"/>
          <w:numId w:val="2"/>
        </w:numPr>
        <w:jc w:val="both"/>
        <w:rPr>
          <w:rFonts w:hint="default"/>
          <w:b/>
          <w:bCs/>
          <w:sz w:val="21"/>
          <w:szCs w:val="21"/>
          <w:lang w:val="en-US" w:eastAsia="zh-CN"/>
        </w:rPr>
      </w:pPr>
      <w:r>
        <w:rPr>
          <w:rFonts w:hint="eastAsia"/>
          <w:b/>
          <w:bCs/>
          <w:sz w:val="21"/>
          <w:szCs w:val="21"/>
          <w:lang w:val="en-US" w:eastAsia="zh-CN"/>
        </w:rPr>
        <w:t>写景特色（艺术）/意象作用/景物特点+作用</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【答题技巧】：意象+手法+情感分析。</w:t>
      </w:r>
    </w:p>
    <w:p>
      <w:pPr>
        <w:widowControl w:val="0"/>
        <w:numPr>
          <w:ilvl w:val="0"/>
          <w:numId w:val="0"/>
        </w:numPr>
        <w:jc w:val="both"/>
        <w:rPr>
          <w:rFonts w:hint="default"/>
          <w:b/>
          <w:bCs/>
          <w:sz w:val="21"/>
          <w:szCs w:val="21"/>
          <w:lang w:val="en-US" w:eastAsia="zh-CN"/>
        </w:rPr>
      </w:pPr>
      <w:r>
        <w:rPr>
          <w:rFonts w:hint="eastAsia"/>
          <w:b/>
          <w:bCs/>
          <w:sz w:val="21"/>
          <w:szCs w:val="21"/>
          <w:lang w:val="en-US" w:eastAsia="zh-CN"/>
        </w:rPr>
        <w:t>【答题格式参考】：选取了……等典型意象，运用……手法，xx地写出了……</w:t>
      </w:r>
    </w:p>
    <w:p>
      <w:pPr>
        <w:widowControl w:val="0"/>
        <w:numPr>
          <w:ilvl w:val="0"/>
          <w:numId w:val="0"/>
        </w:numPr>
        <w:jc w:val="both"/>
        <w:rPr>
          <w:rFonts w:hint="eastAsia"/>
          <w:sz w:val="21"/>
          <w:szCs w:val="21"/>
          <w:lang w:val="en-US" w:eastAsia="zh-CN"/>
        </w:rPr>
      </w:pPr>
      <w:r>
        <w:rPr>
          <w:rFonts w:hint="eastAsia"/>
          <w:sz w:val="21"/>
          <w:szCs w:val="21"/>
          <w:lang w:val="en-US" w:eastAsia="zh-CN"/>
        </w:rPr>
        <w:t>1、</w:t>
      </w:r>
      <w:hyperlink r:id="rId36" w:tgtFrame="https://so.gushiwen.org/_blank" w:history="1">
        <w:r>
          <w:rPr>
            <w:rFonts w:hint="eastAsia"/>
            <w:sz w:val="21"/>
            <w:szCs w:val="21"/>
            <w:lang w:val="en-US" w:eastAsia="zh-CN"/>
          </w:rPr>
          <w:t>白田</w:t>
        </w:r>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1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①</w:t>
        </w:r>
        <w:r>
          <w:rPr>
            <w:rFonts w:eastAsiaTheme="minorEastAsia" w:hint="eastAsia"/>
            <w:sz w:val="21"/>
            <w:szCs w:val="21"/>
            <w:vertAlign w:val="superscript"/>
            <w:lang w:val="en-US" w:eastAsia="zh-CN"/>
          </w:rPr>
          <w:fldChar w:fldCharType="end"/>
        </w:r>
        <w:r>
          <w:rPr>
            <w:rFonts w:hint="eastAsia"/>
            <w:sz w:val="21"/>
            <w:szCs w:val="21"/>
            <w:lang w:val="en-US" w:eastAsia="zh-CN"/>
          </w:rPr>
          <w:t>马上闻莺</w:t>
        </w:r>
      </w:hyperlink>
    </w:p>
    <w:p>
      <w:pPr>
        <w:widowControl w:val="0"/>
        <w:numPr>
          <w:ilvl w:val="0"/>
          <w:numId w:val="0"/>
        </w:numPr>
        <w:jc w:val="both"/>
        <w:rPr>
          <w:rFonts w:hint="eastAsia"/>
          <w:sz w:val="21"/>
          <w:szCs w:val="21"/>
          <w:lang w:val="en-US" w:eastAsia="zh-CN"/>
        </w:rPr>
      </w:pPr>
      <w:hyperlink r:id="rId37" w:history="1">
        <w:r>
          <w:rPr>
            <w:rFonts w:hint="eastAsia"/>
            <w:sz w:val="21"/>
            <w:szCs w:val="21"/>
            <w:lang w:val="en-US" w:eastAsia="zh-CN"/>
          </w:rPr>
          <w:t>唐代</w:t>
        </w:r>
      </w:hyperlink>
      <w:r>
        <w:rPr>
          <w:rFonts w:hint="eastAsia"/>
          <w:sz w:val="21"/>
          <w:szCs w:val="21"/>
          <w:lang w:val="en-US" w:eastAsia="zh-CN"/>
        </w:rPr>
        <w:t>：</w:t>
      </w:r>
      <w:hyperlink r:id="rId38" w:history="1">
        <w:r>
          <w:rPr>
            <w:rFonts w:hint="eastAsia"/>
            <w:sz w:val="21"/>
            <w:szCs w:val="21"/>
            <w:lang w:val="en-US" w:eastAsia="zh-CN"/>
          </w:rPr>
          <w:t> 李白</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黄鹂啄紫椹，五月鸣桑枝。</w:t>
      </w:r>
      <w:r>
        <w:rPr>
          <w:rFonts w:hint="eastAsia"/>
          <w:sz w:val="21"/>
          <w:szCs w:val="21"/>
          <w:lang w:val="en-US" w:eastAsia="zh-CN"/>
        </w:rPr>
        <w:br/>
      </w:r>
      <w:r>
        <w:rPr>
          <w:rFonts w:hint="eastAsia"/>
          <w:sz w:val="21"/>
          <w:szCs w:val="21"/>
          <w:lang w:val="en-US" w:eastAsia="zh-CN"/>
        </w:rPr>
        <w:t>我行不记日，误作阳春时。</w:t>
      </w:r>
      <w:r>
        <w:rPr>
          <w:rFonts w:hint="eastAsia"/>
          <w:sz w:val="21"/>
          <w:szCs w:val="21"/>
          <w:lang w:val="en-US" w:eastAsia="zh-CN"/>
        </w:rPr>
        <w:br/>
      </w:r>
      <w:r>
        <w:rPr>
          <w:rFonts w:hint="eastAsia"/>
          <w:sz w:val="21"/>
          <w:szCs w:val="21"/>
          <w:lang w:val="en-US" w:eastAsia="zh-CN"/>
        </w:rPr>
        <w:t>蚕老客未归，白田已缫丝</w:t>
      </w:r>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2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②</w:t>
      </w:r>
      <w:r>
        <w:rPr>
          <w:rFonts w:eastAsiaTheme="minorEastAsia" w:hint="eastAsia"/>
          <w:sz w:val="21"/>
          <w:szCs w:val="21"/>
          <w:vertAlign w:val="superscript"/>
          <w:lang w:val="en-US" w:eastAsia="zh-CN"/>
        </w:rPr>
        <w:fldChar w:fldCharType="end"/>
      </w:r>
      <w:r>
        <w:rPr>
          <w:rFonts w:hint="eastAsia"/>
          <w:sz w:val="21"/>
          <w:szCs w:val="21"/>
          <w:lang w:val="en-US" w:eastAsia="zh-CN"/>
        </w:rPr>
        <w:t>。</w:t>
      </w:r>
      <w:r>
        <w:rPr>
          <w:rFonts w:hint="eastAsia"/>
          <w:sz w:val="21"/>
          <w:szCs w:val="21"/>
          <w:lang w:val="en-US" w:eastAsia="zh-CN"/>
        </w:rPr>
        <w:br/>
      </w:r>
      <w:r>
        <w:rPr>
          <w:rFonts w:hint="eastAsia"/>
          <w:sz w:val="21"/>
          <w:szCs w:val="21"/>
          <w:lang w:val="en-US" w:eastAsia="zh-CN"/>
        </w:rPr>
        <w:t>驱马又前去，扪心空自悲。</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rPr>
          <w:sz w:val="21"/>
          <w:szCs w:val="21"/>
        </w:rPr>
        <w:t>①</w:t>
      </w:r>
      <w:r>
        <w:rPr>
          <w:rFonts w:hint="eastAsia"/>
          <w:sz w:val="21"/>
          <w:szCs w:val="21"/>
          <w:lang w:val="en-US" w:eastAsia="zh-CN"/>
        </w:rPr>
        <w:fldChar w:fldCharType="end"/>
      </w:r>
      <w:r>
        <w:rPr>
          <w:rFonts w:hint="eastAsia"/>
          <w:sz w:val="21"/>
          <w:szCs w:val="21"/>
          <w:lang w:val="en-US" w:eastAsia="zh-CN"/>
        </w:rPr>
        <w:t>白田：古地名，位于今扬州境内。</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缫s</w:t>
      </w:r>
      <w:r>
        <w:rPr>
          <w:rFonts w:ascii="宋体" w:eastAsia="宋体" w:hAnsi="宋体" w:cs="宋体" w:hint="eastAsia"/>
          <w:sz w:val="21"/>
          <w:szCs w:val="21"/>
          <w:lang w:val="en-US" w:eastAsia="zh-CN"/>
        </w:rPr>
        <w:t>ā</w:t>
      </w:r>
      <w:r>
        <w:rPr>
          <w:rFonts w:hint="eastAsia"/>
          <w:sz w:val="21"/>
          <w:szCs w:val="21"/>
          <w:lang w:val="en-US" w:eastAsia="zh-CN"/>
        </w:rPr>
        <w:t>o丝：把蚕茧浸在热水里，抽出蚕丝。</w:t>
      </w:r>
    </w:p>
    <w:p>
      <w:pPr>
        <w:widowControl w:val="0"/>
        <w:numPr>
          <w:ilvl w:val="0"/>
          <w:numId w:val="0"/>
        </w:numPr>
        <w:jc w:val="both"/>
        <w:rPr>
          <w:rFonts w:hint="eastAsia"/>
          <w:sz w:val="21"/>
          <w:szCs w:val="21"/>
          <w:lang w:val="en-US" w:eastAsia="zh-CN"/>
        </w:rPr>
      </w:pPr>
      <w:r>
        <w:rPr>
          <w:rFonts w:hint="eastAsia"/>
          <w:sz w:val="21"/>
          <w:szCs w:val="21"/>
          <w:lang w:val="en-US" w:eastAsia="zh-CN"/>
        </w:rPr>
        <w:t>问：请赏析首联的写景特色。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numPr>
          <w:ilvl w:val="0"/>
          <w:numId w:val="0"/>
        </w:numPr>
        <w:jc w:val="both"/>
        <w:rPr>
          <w:rFonts w:hint="eastAsia"/>
          <w:color w:val="FF0000"/>
          <w:sz w:val="21"/>
          <w:szCs w:val="21"/>
          <w:lang w:val="en-US" w:eastAsia="zh-CN"/>
        </w:rPr>
      </w:pPr>
      <w:r>
        <w:rPr>
          <w:rFonts w:hint="eastAsia"/>
          <w:b/>
          <w:bCs/>
          <w:color w:val="FF0000"/>
          <w:sz w:val="21"/>
          <w:szCs w:val="21"/>
          <w:lang w:val="en-US" w:eastAsia="zh-CN"/>
        </w:rPr>
        <w:t>解析：</w:t>
      </w:r>
      <w:r>
        <w:rPr>
          <w:rFonts w:hint="eastAsia"/>
          <w:color w:val="FF0000"/>
          <w:sz w:val="21"/>
          <w:szCs w:val="21"/>
          <w:lang w:val="en-US" w:eastAsia="zh-CN"/>
        </w:rPr>
        <w:t>首联“黄鹂啄紫椹，五月鸣桑枝”，选取黄鹂、紫椹、桑枝等乡村典型景物；“黄鹂啄紫椹”写视觉，“鸣”写听觉，视听结合；“黄”“紫”，色彩明丽，富有画面感。</w:t>
      </w:r>
    </w:p>
    <w:p>
      <w:pPr>
        <w:numPr>
          <w:ilvl w:val="0"/>
          <w:numId w:val="0"/>
        </w:numPr>
        <w:jc w:val="both"/>
        <w:rPr>
          <w:rFonts w:hint="eastAsia"/>
          <w:color w:val="FF0000"/>
          <w:sz w:val="21"/>
          <w:szCs w:val="21"/>
          <w:lang w:val="en-US" w:eastAsia="zh-CN"/>
        </w:rPr>
      </w:pPr>
      <w:r>
        <w:rPr>
          <w:rFonts w:hint="eastAsia"/>
          <w:b/>
          <w:bCs/>
          <w:color w:val="FF0000"/>
          <w:sz w:val="21"/>
          <w:szCs w:val="21"/>
          <w:lang w:val="en-US" w:eastAsia="zh-CN"/>
        </w:rPr>
        <w:t>答案：</w:t>
      </w:r>
      <w:r>
        <w:rPr>
          <w:rFonts w:hint="eastAsia"/>
          <w:color w:val="FF0000"/>
          <w:sz w:val="21"/>
          <w:szCs w:val="21"/>
          <w:lang w:val="en-US" w:eastAsia="zh-CN"/>
        </w:rPr>
        <w:t>选取乡村典型景物黄鹂、紫椹、桑枝等；视听结合，“黄鹂啄紫椹”写视觉，“鸣”写听觉；色彩明丽，富有画面感。</w:t>
      </w:r>
    </w:p>
    <w:p>
      <w:pPr>
        <w:widowControl w:val="0"/>
        <w:numPr>
          <w:ilvl w:val="0"/>
          <w:numId w:val="0"/>
        </w:numPr>
        <w:jc w:val="both"/>
        <w:rPr>
          <w:rFonts w:hint="eastAsia"/>
          <w:sz w:val="21"/>
          <w:szCs w:val="21"/>
          <w:lang w:val="en-US" w:eastAsia="zh-CN"/>
        </w:rPr>
      </w:pPr>
      <w:r>
        <w:rPr>
          <w:rFonts w:hint="eastAsia"/>
          <w:sz w:val="21"/>
          <w:szCs w:val="21"/>
          <w:lang w:val="en-US" w:eastAsia="zh-CN"/>
        </w:rPr>
        <w:t>2、</w:t>
      </w:r>
      <w:hyperlink r:id="rId39" w:tgtFrame="https://so.gushiwen.org/_blank" w:history="1">
        <w:r>
          <w:rPr>
            <w:rFonts w:hint="eastAsia"/>
            <w:sz w:val="21"/>
            <w:szCs w:val="21"/>
            <w:lang w:val="en-US" w:eastAsia="zh-CN"/>
          </w:rPr>
          <w:t>满江红·清江风帆甚快作此与客剧饮歌之</w:t>
        </w:r>
      </w:hyperlink>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1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①</w:t>
      </w:r>
      <w:r>
        <w:rPr>
          <w:rFonts w:eastAsiaTheme="minorEastAsia" w:hint="eastAsia"/>
          <w:sz w:val="21"/>
          <w:szCs w:val="21"/>
          <w:vertAlign w:val="superscript"/>
          <w:lang w:val="en-US" w:eastAsia="zh-CN"/>
        </w:rPr>
        <w:fldChar w:fldCharType="end"/>
      </w:r>
    </w:p>
    <w:p>
      <w:pPr>
        <w:widowControl w:val="0"/>
        <w:numPr>
          <w:ilvl w:val="0"/>
          <w:numId w:val="0"/>
        </w:numPr>
        <w:ind w:firstLine="1050" w:firstLineChars="500"/>
        <w:jc w:val="both"/>
        <w:rPr>
          <w:rFonts w:hint="eastAsia"/>
          <w:sz w:val="21"/>
          <w:szCs w:val="21"/>
          <w:lang w:val="en-US" w:eastAsia="zh-CN"/>
        </w:rPr>
      </w:pPr>
      <w:hyperlink r:id="rId9" w:history="1">
        <w:r>
          <w:rPr>
            <w:rFonts w:hint="eastAsia"/>
            <w:sz w:val="21"/>
            <w:szCs w:val="21"/>
            <w:lang w:val="en-US" w:eastAsia="zh-CN"/>
          </w:rPr>
          <w:t>宋代</w:t>
        </w:r>
      </w:hyperlink>
      <w:r>
        <w:rPr>
          <w:rFonts w:hint="eastAsia"/>
          <w:sz w:val="21"/>
          <w:szCs w:val="21"/>
          <w:lang w:val="en-US" w:eastAsia="zh-CN"/>
        </w:rPr>
        <w:t>：</w:t>
      </w:r>
      <w:hyperlink r:id="rId40" w:history="1">
        <w:r>
          <w:rPr>
            <w:rFonts w:hint="eastAsia"/>
            <w:sz w:val="21"/>
            <w:szCs w:val="21"/>
            <w:lang w:val="en-US" w:eastAsia="zh-CN"/>
          </w:rPr>
          <w:t> 范成大</w:t>
        </w:r>
      </w:hyperlink>
    </w:p>
    <w:p>
      <w:pPr>
        <w:widowControl w:val="0"/>
        <w:numPr>
          <w:ilvl w:val="0"/>
          <w:numId w:val="0"/>
        </w:numPr>
        <w:ind w:firstLine="420" w:firstLineChars="200"/>
        <w:jc w:val="both"/>
        <w:rPr>
          <w:rFonts w:hint="eastAsia"/>
          <w:sz w:val="21"/>
          <w:szCs w:val="21"/>
          <w:lang w:val="en-US" w:eastAsia="zh-CN"/>
        </w:rPr>
      </w:pPr>
      <w:r>
        <w:rPr>
          <w:rFonts w:hint="eastAsia"/>
          <w:sz w:val="21"/>
          <w:szCs w:val="21"/>
          <w:lang w:val="en-US" w:eastAsia="zh-CN"/>
        </w:rPr>
        <w:t>千古东流，声卷地，云涛如屋。横浩渺、樯竿十丈，不胜帆腹。夜雨翻江春浦涨，船头鼓急风初熟。似当年、呼禹乱黄川，飞梭速</w:t>
      </w:r>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2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②</w:t>
      </w:r>
      <w:r>
        <w:rPr>
          <w:rFonts w:eastAsiaTheme="minorEastAsia" w:hint="eastAsia"/>
          <w:sz w:val="21"/>
          <w:szCs w:val="21"/>
          <w:vertAlign w:val="superscript"/>
          <w:lang w:val="en-US" w:eastAsia="zh-CN"/>
        </w:rPr>
        <w:fldChar w:fldCharType="end"/>
      </w:r>
      <w:r>
        <w:rPr>
          <w:rFonts w:hint="eastAsia"/>
          <w:sz w:val="21"/>
          <w:szCs w:val="21"/>
          <w:lang w:val="en-US" w:eastAsia="zh-CN"/>
        </w:rPr>
        <w:t>。</w:t>
      </w:r>
      <w:r>
        <w:rPr>
          <w:rFonts w:hint="eastAsia"/>
          <w:sz w:val="21"/>
          <w:szCs w:val="21"/>
          <w:lang w:val="en-US" w:eastAsia="zh-CN"/>
        </w:rPr>
        <w:br/>
      </w:r>
      <w:r>
        <w:rPr>
          <w:rFonts w:hint="eastAsia"/>
          <w:sz w:val="21"/>
          <w:szCs w:val="21"/>
          <w:lang w:val="en-US" w:eastAsia="zh-CN"/>
        </w:rPr>
        <w:t xml:space="preserve">  击楫誓、空警俗。休拊髀，都生肉。任炎天冰海，一杯相属。荻笋蒌芽新入馔，弦凤吹能翻曲。笑人间、何处似尊前，添银烛。</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rPr>
          <w:sz w:val="21"/>
          <w:szCs w:val="21"/>
        </w:rPr>
        <w:t>①</w:t>
      </w:r>
      <w:r>
        <w:rPr>
          <w:rFonts w:hint="eastAsia"/>
          <w:sz w:val="21"/>
          <w:szCs w:val="21"/>
          <w:lang w:val="en-US" w:eastAsia="zh-CN"/>
        </w:rPr>
        <w:fldChar w:fldCharType="end"/>
      </w:r>
      <w:r>
        <w:rPr>
          <w:rFonts w:hint="eastAsia"/>
          <w:sz w:val="21"/>
          <w:szCs w:val="21"/>
          <w:lang w:val="en-US" w:eastAsia="zh-CN"/>
        </w:rPr>
        <w:t>词人于1172年冬知静江府（今广西桂林），次年春经过清江（赣江支流）填写了此词。</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1172年词人北渡黄河，出使金国，交涉收复北宋陵寝等事宜、“呼禹”，追想大禹业绩。“乱黄川”，渡黄河。</w:t>
      </w:r>
    </w:p>
    <w:p>
      <w:pPr>
        <w:widowControl w:val="0"/>
        <w:numPr>
          <w:ilvl w:val="0"/>
          <w:numId w:val="0"/>
        </w:numPr>
        <w:jc w:val="both"/>
        <w:rPr>
          <w:rFonts w:hint="eastAsia"/>
          <w:sz w:val="21"/>
          <w:szCs w:val="21"/>
          <w:lang w:val="en-US" w:eastAsia="zh-CN"/>
        </w:rPr>
      </w:pPr>
      <w:r>
        <w:rPr>
          <w:rFonts w:hint="eastAsia"/>
          <w:sz w:val="21"/>
          <w:szCs w:val="21"/>
          <w:lang w:val="en-US" w:eastAsia="zh-CN"/>
        </w:rPr>
        <w:t>问：上阙对过江情景的描写有哪些特色？请简要赏析。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u w:val="single"/>
          <w:lang w:val="en-US" w:eastAsia="zh-CN"/>
        </w:rPr>
      </w:pPr>
      <w:r>
        <w:rPr>
          <w:rFonts w:hint="eastAsia"/>
          <w:sz w:val="21"/>
          <w:szCs w:val="21"/>
          <w:u w:val="single"/>
          <w:lang w:val="en-US" w:eastAsia="zh-CN"/>
        </w:rPr>
        <w:t xml:space="preserve">                                                                               </w:t>
      </w:r>
    </w:p>
    <w:p>
      <w:pPr>
        <w:numPr>
          <w:ilvl w:val="0"/>
          <w:numId w:val="0"/>
        </w:numPr>
        <w:jc w:val="both"/>
        <w:rPr>
          <w:rFonts w:hint="eastAsia"/>
          <w:color w:val="FF0000"/>
          <w:sz w:val="21"/>
          <w:szCs w:val="21"/>
          <w:lang w:val="en-US" w:eastAsia="zh-CN"/>
        </w:rPr>
      </w:pPr>
      <w:r>
        <w:rPr>
          <w:rFonts w:hint="eastAsia"/>
          <w:b/>
          <w:bCs/>
          <w:color w:val="FF0000"/>
          <w:sz w:val="21"/>
          <w:szCs w:val="21"/>
          <w:lang w:val="en-US" w:eastAsia="zh-CN"/>
        </w:rPr>
        <w:t>解析：</w:t>
      </w:r>
      <w:r>
        <w:rPr>
          <w:rFonts w:hint="eastAsia"/>
          <w:color w:val="FF0000"/>
          <w:sz w:val="21"/>
          <w:szCs w:val="21"/>
          <w:lang w:val="en-US" w:eastAsia="zh-CN"/>
        </w:rPr>
        <w:t>上片落笔先写清江水流风高浪急，赣江之水，滚滚东流，千古不变，巨大的波涛声如席卷地，翻腾的波浪又如涌起重叠的房屋，江水浩渺，无边无际，十丈高的危樯，也承受不了张开的帆腹。由于夜来春雨，水势增大，水位增高，风向刚定，便命击鼓开船。此时，风急浪高船快如飞，就如当年出使金国追想大禹业绩横渡黄河一样，令人振奋。顺风急驶，作者心情轻快。与客人痛饮船上，填词佐酒，意气洋洋，潇洒风流。但表面上的轻松难以掩饰他心中沉积的愤懑，览物之情带来的开怀，无法替代报国无门，理想破灭的悲愤，作者只有借酒浇愁，以释胸中苦痛。根据以上的理解可知，上阕综合运用了比喻、夸张、视听结合等手法写出了黄河的水势浩大的场面。</w:t>
      </w:r>
    </w:p>
    <w:p>
      <w:pPr>
        <w:numPr>
          <w:ilvl w:val="0"/>
          <w:numId w:val="0"/>
        </w:numPr>
        <w:jc w:val="both"/>
        <w:rPr>
          <w:rFonts w:hint="eastAsia"/>
          <w:color w:val="FF0000"/>
          <w:sz w:val="21"/>
          <w:szCs w:val="21"/>
          <w:lang w:val="en-US" w:eastAsia="zh-CN"/>
        </w:rPr>
      </w:pPr>
      <w:r>
        <w:rPr>
          <w:rFonts w:hint="eastAsia"/>
          <w:b/>
          <w:bCs/>
          <w:color w:val="FF0000"/>
          <w:sz w:val="21"/>
          <w:szCs w:val="21"/>
          <w:lang w:val="en-US" w:eastAsia="zh-CN"/>
        </w:rPr>
        <w:t>答案：</w:t>
      </w:r>
      <w:r>
        <w:rPr>
          <w:rFonts w:hint="eastAsia"/>
          <w:color w:val="FF0000"/>
          <w:sz w:val="21"/>
          <w:szCs w:val="21"/>
          <w:lang w:val="en-US" w:eastAsia="zh-CN"/>
        </w:rPr>
        <w:t>视听结合，运用夸张、比喻、比拟等修辞手法写出了风浪之巨；虚实结合，以当年渡黄河的情形衬托而今船行之速。</w:t>
      </w:r>
    </w:p>
    <w:p>
      <w:pPr>
        <w:widowControl w:val="0"/>
        <w:numPr>
          <w:ilvl w:val="0"/>
          <w:numId w:val="0"/>
        </w:numPr>
        <w:jc w:val="both"/>
        <w:rPr>
          <w:rFonts w:hint="eastAsia"/>
          <w:sz w:val="21"/>
          <w:szCs w:val="21"/>
          <w:lang w:val="en-US" w:eastAsia="zh-CN"/>
        </w:rPr>
      </w:pPr>
      <w:r>
        <w:rPr>
          <w:rFonts w:hint="eastAsia"/>
          <w:sz w:val="21"/>
          <w:szCs w:val="21"/>
          <w:lang w:val="en-US" w:eastAsia="zh-CN"/>
        </w:rPr>
        <w:t>3、</w:t>
      </w:r>
      <w:hyperlink r:id="rId71" w:tgtFrame="https://www.so.com/_blank" w:history="1">
        <w:r>
          <w:rPr>
            <w:rFonts w:hint="eastAsia"/>
            <w:sz w:val="21"/>
            <w:szCs w:val="21"/>
            <w:lang w:val="en-US" w:eastAsia="zh-CN"/>
          </w:rPr>
          <w:t>送柳秀才往连州</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1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①</w:t>
        </w:r>
        <w:r>
          <w:rPr>
            <w:rFonts w:eastAsiaTheme="minorEastAsia" w:hint="default"/>
            <w:sz w:val="21"/>
            <w:szCs w:val="21"/>
            <w:vertAlign w:val="superscript"/>
            <w:lang w:val="en-US" w:eastAsia="zh-CN"/>
          </w:rPr>
          <w:fldChar w:fldCharType="end"/>
        </w:r>
        <w:r>
          <w:rPr>
            <w:rFonts w:hint="eastAsia"/>
            <w:sz w:val="21"/>
            <w:szCs w:val="21"/>
            <w:lang w:val="en-US" w:eastAsia="zh-CN"/>
          </w:rPr>
          <w:t>看弟</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作者：</w:t>
      </w:r>
      <w:hyperlink r:id="rId72" w:tgtFrame="https://www.so.com/_blank" w:history="1">
        <w:r>
          <w:rPr>
            <w:rFonts w:hint="eastAsia"/>
            <w:sz w:val="21"/>
            <w:szCs w:val="21"/>
            <w:lang w:val="en-US" w:eastAsia="zh-CN"/>
          </w:rPr>
          <w:t>马戴 (唐)</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离人非逆旅，有弟谪连州。</w:t>
      </w:r>
      <w:r>
        <w:rPr>
          <w:rFonts w:hint="eastAsia"/>
          <w:sz w:val="21"/>
          <w:szCs w:val="21"/>
          <w:lang w:val="en-US" w:eastAsia="zh-CN"/>
        </w:rPr>
        <w:br/>
      </w:r>
      <w:r>
        <w:rPr>
          <w:rFonts w:hint="eastAsia"/>
          <w:sz w:val="21"/>
          <w:szCs w:val="21"/>
          <w:lang w:val="en-US" w:eastAsia="zh-CN"/>
        </w:rPr>
        <w:t>楚雨沾猿暮，湘云拂雁秋。</w:t>
      </w:r>
      <w:r>
        <w:rPr>
          <w:rFonts w:hint="eastAsia"/>
          <w:sz w:val="21"/>
          <w:szCs w:val="21"/>
          <w:lang w:val="en-US" w:eastAsia="zh-CN"/>
        </w:rPr>
        <w:br/>
      </w:r>
      <w:r>
        <w:rPr>
          <w:rFonts w:hint="eastAsia"/>
          <w:sz w:val="21"/>
          <w:szCs w:val="21"/>
          <w:lang w:val="en-US" w:eastAsia="zh-CN"/>
        </w:rPr>
        <w:t>蒹葭行广泽，星月棹寒流。</w:t>
      </w:r>
      <w:r>
        <w:rPr>
          <w:rFonts w:hint="eastAsia"/>
          <w:sz w:val="21"/>
          <w:szCs w:val="21"/>
          <w:lang w:val="en-US" w:eastAsia="zh-CN"/>
        </w:rPr>
        <w:br/>
      </w:r>
      <w:r>
        <w:rPr>
          <w:rFonts w:hint="eastAsia"/>
          <w:sz w:val="21"/>
          <w:szCs w:val="21"/>
          <w:lang w:val="en-US" w:eastAsia="zh-CN"/>
        </w:rPr>
        <w:t>何处江关锁，风涛阻客愁</w:t>
      </w:r>
    </w:p>
    <w:p>
      <w:pPr>
        <w:widowControl w:val="0"/>
        <w:numPr>
          <w:ilvl w:val="0"/>
          <w:numId w:val="0"/>
        </w:numPr>
        <w:jc w:val="both"/>
        <w:rPr>
          <w:rFonts w:hint="eastAsia"/>
          <w:sz w:val="21"/>
          <w:szCs w:val="21"/>
          <w:lang w:val="en-US" w:eastAsia="zh-CN"/>
        </w:rPr>
      </w:pPr>
      <w:r>
        <w:rPr>
          <w:rFonts w:hint="eastAsia"/>
          <w:sz w:val="21"/>
          <w:szCs w:val="21"/>
          <w:lang w:val="en-US" w:eastAsia="zh-CN"/>
        </w:rPr>
        <w:t>【注】连州：位于广东清远。</w:t>
      </w:r>
    </w:p>
    <w:p>
      <w:pPr>
        <w:widowControl w:val="0"/>
        <w:numPr>
          <w:ilvl w:val="0"/>
          <w:numId w:val="0"/>
        </w:numPr>
        <w:jc w:val="both"/>
        <w:rPr>
          <w:rFonts w:hint="eastAsia"/>
          <w:sz w:val="21"/>
          <w:szCs w:val="21"/>
          <w:lang w:val="en-US" w:eastAsia="zh-CN"/>
        </w:rPr>
      </w:pPr>
      <w:r>
        <w:rPr>
          <w:rFonts w:hint="eastAsia"/>
          <w:sz w:val="21"/>
          <w:szCs w:val="21"/>
          <w:lang w:val="en-US" w:eastAsia="zh-CN"/>
        </w:rPr>
        <w:t>问：请简要赏析颔联、颈联的写景艺术。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default"/>
          <w:color w:val="FF0000"/>
          <w:sz w:val="21"/>
          <w:szCs w:val="21"/>
          <w:lang w:val="en-US" w:eastAsia="zh-CN"/>
        </w:rPr>
      </w:pPr>
      <w:r>
        <w:rPr>
          <w:rFonts w:hint="default"/>
          <w:b/>
          <w:bCs/>
          <w:color w:val="FF0000"/>
          <w:sz w:val="21"/>
          <w:szCs w:val="21"/>
          <w:lang w:val="en-US" w:eastAsia="zh-CN"/>
        </w:rPr>
        <w:t>解析：</w:t>
      </w:r>
      <w:r>
        <w:rPr>
          <w:rFonts w:hint="default"/>
          <w:color w:val="FF0000"/>
          <w:sz w:val="21"/>
          <w:szCs w:val="21"/>
          <w:lang w:val="en-US" w:eastAsia="zh-CN"/>
        </w:rPr>
        <w:t>本题中，颔联、颈联“楚雨沾猿暮，湘云拂雁秋”“蒹葭行广泽，星月棹寒流”，采用“楚雨”“湘云”“猿”“雁”“蒹葭”“星月”等景物，选取典型景物表达诗人所见之景；“猿暮、雁秋”是视觉，其它是听觉；“蒹葭行广泽，星月棹寒流”是俯视，“湘云拂雁秋”是仰视；寓情于景，营造出凄冷的氛围，抒发愁苦之情。</w:t>
      </w:r>
    </w:p>
    <w:p>
      <w:pPr>
        <w:widowControl w:val="0"/>
        <w:numPr>
          <w:ilvl w:val="0"/>
          <w:numId w:val="0"/>
        </w:numPr>
        <w:jc w:val="both"/>
        <w:rPr>
          <w:rFonts w:hint="default"/>
          <w:color w:val="FF0000"/>
          <w:sz w:val="21"/>
          <w:szCs w:val="21"/>
          <w:lang w:val="en-US" w:eastAsia="zh-CN"/>
        </w:rPr>
      </w:pPr>
      <w:r>
        <w:rPr>
          <w:rFonts w:hint="default"/>
          <w:b/>
          <w:bCs/>
          <w:color w:val="FF0000"/>
          <w:sz w:val="21"/>
          <w:szCs w:val="21"/>
          <w:lang w:val="en-US" w:eastAsia="zh-CN"/>
        </w:rPr>
        <w:t>答案：</w:t>
      </w:r>
      <w:r>
        <w:rPr>
          <w:rFonts w:hint="default"/>
          <w:color w:val="FF0000"/>
          <w:sz w:val="21"/>
          <w:szCs w:val="21"/>
          <w:lang w:val="en-US" w:eastAsia="zh-CN"/>
        </w:rPr>
        <w:t>①选取典型景物（意象）：选取了“楚雨”“湘云”“猿”“雁”“蒹葭”“星月”等景物；②视听结合：“雨”“云”“蒹葭”“星月”是视觉形象，“猿”指猿啼，是听觉形象；③寓情于景（情景交融）：将愁苦之情寓于萧瑟清冷的景物之中。</w:t>
      </w:r>
    </w:p>
    <w:p>
      <w:pPr>
        <w:widowControl w:val="0"/>
        <w:numPr>
          <w:ilvl w:val="0"/>
          <w:numId w:val="0"/>
        </w:numPr>
        <w:jc w:val="both"/>
        <w:rPr>
          <w:rFonts w:hint="default"/>
          <w:sz w:val="21"/>
          <w:szCs w:val="21"/>
          <w:lang w:val="en-US" w:eastAsia="zh-CN"/>
        </w:rPr>
      </w:pPr>
      <w:r>
        <w:rPr>
          <w:rFonts w:hint="eastAsia"/>
          <w:sz w:val="21"/>
          <w:szCs w:val="21"/>
          <w:lang w:val="en-US" w:eastAsia="zh-CN"/>
        </w:rPr>
        <w:t>4、</w:t>
      </w:r>
      <w:hyperlink r:id="rId48" w:tgtFrame="https://so.gushiwen.org/_blank" w:history="1">
        <w:r>
          <w:rPr>
            <w:rFonts w:hint="eastAsia"/>
            <w:sz w:val="21"/>
            <w:szCs w:val="21"/>
            <w:lang w:val="en-US" w:eastAsia="zh-CN"/>
          </w:rPr>
          <w:t>九日蓝耕</w:t>
        </w:r>
      </w:hyperlink>
      <w:r>
        <w:rPr>
          <w:rFonts w:hint="eastAsia"/>
          <w:sz w:val="21"/>
          <w:szCs w:val="21"/>
          <w:lang w:val="en-US" w:eastAsia="zh-CN"/>
        </w:rPr>
        <w:t>会饮</w:t>
      </w:r>
    </w:p>
    <w:p>
      <w:pPr>
        <w:widowControl w:val="0"/>
        <w:numPr>
          <w:ilvl w:val="0"/>
          <w:numId w:val="0"/>
        </w:numPr>
        <w:jc w:val="both"/>
        <w:rPr>
          <w:rFonts w:hint="eastAsia"/>
          <w:sz w:val="21"/>
          <w:szCs w:val="21"/>
          <w:lang w:val="en-US" w:eastAsia="zh-CN"/>
        </w:rPr>
      </w:pPr>
      <w:hyperlink r:id="rId37" w:history="1">
        <w:r>
          <w:rPr>
            <w:rFonts w:hint="eastAsia"/>
            <w:sz w:val="21"/>
            <w:szCs w:val="21"/>
            <w:lang w:val="en-US" w:eastAsia="zh-CN"/>
          </w:rPr>
          <w:t>唐代</w:t>
        </w:r>
      </w:hyperlink>
      <w:r>
        <w:rPr>
          <w:rFonts w:hint="eastAsia"/>
          <w:sz w:val="21"/>
          <w:szCs w:val="21"/>
          <w:lang w:val="en-US" w:eastAsia="zh-CN"/>
        </w:rPr>
        <w:t>：</w:t>
      </w:r>
      <w:hyperlink r:id="rId49" w:history="1">
        <w:r>
          <w:rPr>
            <w:rFonts w:hint="eastAsia"/>
            <w:sz w:val="21"/>
            <w:szCs w:val="21"/>
            <w:lang w:val="en-US" w:eastAsia="zh-CN"/>
          </w:rPr>
          <w:t> 杜甫</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老去悲秋强自宽，兴来今日尽君欢。</w:t>
      </w:r>
      <w:r>
        <w:rPr>
          <w:rFonts w:hint="eastAsia"/>
          <w:sz w:val="21"/>
          <w:szCs w:val="21"/>
          <w:lang w:val="en-US" w:eastAsia="zh-CN"/>
        </w:rPr>
        <w:br/>
      </w:r>
      <w:r>
        <w:rPr>
          <w:rFonts w:hint="eastAsia"/>
          <w:sz w:val="21"/>
          <w:szCs w:val="21"/>
          <w:lang w:val="en-US" w:eastAsia="zh-CN"/>
        </w:rPr>
        <w:t>羞将短发还吹帽，笑倩旁人为正冠。</w:t>
      </w:r>
      <w:r>
        <w:rPr>
          <w:rFonts w:hint="eastAsia"/>
          <w:sz w:val="21"/>
          <w:szCs w:val="21"/>
          <w:lang w:val="en-US" w:eastAsia="zh-CN"/>
        </w:rPr>
        <w:br/>
      </w:r>
      <w:r>
        <w:rPr>
          <w:rFonts w:hint="eastAsia"/>
          <w:sz w:val="21"/>
          <w:szCs w:val="21"/>
          <w:lang w:val="en-US" w:eastAsia="zh-CN"/>
        </w:rPr>
        <w:t>蓝水远从千涧落，玉山高并两峰寒。</w:t>
      </w:r>
      <w:r>
        <w:rPr>
          <w:rFonts w:hint="eastAsia"/>
          <w:sz w:val="21"/>
          <w:szCs w:val="21"/>
          <w:lang w:val="en-US" w:eastAsia="zh-CN"/>
        </w:rPr>
        <w:br/>
      </w:r>
      <w:r>
        <w:rPr>
          <w:rFonts w:hint="eastAsia"/>
          <w:sz w:val="21"/>
          <w:szCs w:val="21"/>
          <w:lang w:val="en-US" w:eastAsia="zh-CN"/>
        </w:rPr>
        <w:t>明年此会知谁健？醉把茱萸仔细看。</w:t>
      </w:r>
    </w:p>
    <w:p>
      <w:pPr>
        <w:widowControl w:val="0"/>
        <w:numPr>
          <w:ilvl w:val="0"/>
          <w:numId w:val="0"/>
        </w:numPr>
        <w:jc w:val="both"/>
        <w:rPr>
          <w:rFonts w:hint="eastAsia"/>
          <w:sz w:val="21"/>
          <w:szCs w:val="21"/>
          <w:lang w:val="en-US" w:eastAsia="zh-CN"/>
        </w:rPr>
      </w:pPr>
      <w:r>
        <w:rPr>
          <w:rFonts w:hint="eastAsia"/>
          <w:sz w:val="21"/>
          <w:szCs w:val="21"/>
          <w:lang w:val="en-US" w:eastAsia="zh-CN"/>
        </w:rPr>
        <w:t>问：请赏析颈联的写景特色。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解析：</w:t>
      </w:r>
      <w:r>
        <w:rPr>
          <w:rFonts w:hint="eastAsia"/>
          <w:color w:val="FF0000"/>
          <w:sz w:val="21"/>
          <w:szCs w:val="21"/>
          <w:lang w:val="en-US" w:eastAsia="zh-CN"/>
        </w:rPr>
        <w:t>“蓝水远从千润落，玉山高并两峰寒”写了登高远眺，只见蓝水辽远，从千涧落下，玉山高耸，两座山峰并立，显出寒意。意境的特点是萧瑟、开阔。表达的情感是凄楚悲凉的。从写景的角度来看，写的是远景，从手法来看，是以壮景写哀情。</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答案：</w:t>
      </w:r>
      <w:r>
        <w:rPr>
          <w:rFonts w:hint="eastAsia"/>
          <w:color w:val="FF0000"/>
          <w:sz w:val="21"/>
          <w:szCs w:val="21"/>
          <w:lang w:val="en-US" w:eastAsia="zh-CN"/>
        </w:rPr>
        <w:t>登高望远，突出蓝水辽远，玉山高耸，意境开阔:千涧“落”，两峰“寒”，点明深秋萧瑟，暗含诗人凄楚悲凉之情。以壮景写哀情。</w:t>
      </w:r>
    </w:p>
    <w:p>
      <w:pPr>
        <w:widowControl w:val="0"/>
        <w:numPr>
          <w:ilvl w:val="0"/>
          <w:numId w:val="0"/>
        </w:numPr>
        <w:jc w:val="both"/>
        <w:rPr>
          <w:rFonts w:hint="eastAsia"/>
          <w:sz w:val="21"/>
          <w:szCs w:val="21"/>
          <w:lang w:val="en-US" w:eastAsia="zh-CN"/>
        </w:rPr>
      </w:pPr>
      <w:r>
        <w:rPr>
          <w:rFonts w:hint="eastAsia"/>
          <w:sz w:val="21"/>
          <w:szCs w:val="21"/>
          <w:lang w:val="en-US" w:eastAsia="zh-CN"/>
        </w:rPr>
        <w:t>5、</w:t>
      </w:r>
      <w:hyperlink r:id="rId73" w:tgtFrame="https://www.so.com/_blank" w:history="1">
        <w:r>
          <w:rPr>
            <w:rFonts w:hint="eastAsia"/>
            <w:sz w:val="21"/>
            <w:szCs w:val="21"/>
            <w:lang w:val="en-US" w:eastAsia="zh-CN"/>
          </w:rPr>
          <w:t>九日北楼宴集</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作者：</w:t>
      </w:r>
      <w:hyperlink r:id="rId74" w:tgtFrame="https://www.so.com/_blank" w:history="1">
        <w:r>
          <w:rPr>
            <w:rFonts w:hint="eastAsia"/>
            <w:sz w:val="21"/>
            <w:szCs w:val="21"/>
            <w:lang w:val="en-US" w:eastAsia="zh-CN"/>
          </w:rPr>
          <w:t>权德舆 (唐)</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萧飒秋声楼上闻，霜风漠漠起阴云。</w:t>
      </w:r>
      <w:r>
        <w:rPr>
          <w:rFonts w:hint="eastAsia"/>
          <w:sz w:val="21"/>
          <w:szCs w:val="21"/>
          <w:lang w:val="en-US" w:eastAsia="zh-CN"/>
        </w:rPr>
        <w:br/>
      </w:r>
      <w:r>
        <w:rPr>
          <w:rFonts w:hint="eastAsia"/>
          <w:sz w:val="21"/>
          <w:szCs w:val="21"/>
          <w:lang w:val="en-US" w:eastAsia="zh-CN"/>
        </w:rPr>
        <w:t>不见携觞王太守，空思落帽孟参军</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1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①</w:t>
      </w:r>
      <w:r>
        <w:rPr>
          <w:rFonts w:eastAsiaTheme="minorEastAsia" w:hint="default"/>
          <w:sz w:val="21"/>
          <w:szCs w:val="21"/>
          <w:vertAlign w:val="superscript"/>
          <w:lang w:val="en-US" w:eastAsia="zh-CN"/>
        </w:rPr>
        <w:fldChar w:fldCharType="end"/>
      </w:r>
      <w:r>
        <w:rPr>
          <w:rFonts w:hint="eastAsia"/>
          <w:sz w:val="21"/>
          <w:szCs w:val="21"/>
          <w:lang w:val="en-US" w:eastAsia="zh-CN"/>
        </w:rPr>
        <w:t>。</w:t>
      </w:r>
      <w:r>
        <w:rPr>
          <w:rFonts w:hint="eastAsia"/>
          <w:sz w:val="21"/>
          <w:szCs w:val="21"/>
          <w:lang w:val="en-US" w:eastAsia="zh-CN"/>
        </w:rPr>
        <w:br/>
      </w:r>
      <w:r>
        <w:rPr>
          <w:rFonts w:hint="eastAsia"/>
          <w:sz w:val="21"/>
          <w:szCs w:val="21"/>
          <w:lang w:val="en-US" w:eastAsia="zh-CN"/>
        </w:rPr>
        <w:t>风吟蟋蟀寒偏急，酒泛茱萸晚易醺。</w:t>
      </w:r>
      <w:r>
        <w:rPr>
          <w:rFonts w:hint="eastAsia"/>
          <w:sz w:val="21"/>
          <w:szCs w:val="21"/>
          <w:lang w:val="en-US" w:eastAsia="zh-CN"/>
        </w:rPr>
        <w:br/>
      </w:r>
      <w:r>
        <w:rPr>
          <w:rFonts w:hint="eastAsia"/>
          <w:sz w:val="21"/>
          <w:szCs w:val="21"/>
          <w:lang w:val="en-US" w:eastAsia="zh-CN"/>
        </w:rPr>
        <w:t>心忆旧山</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2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②</w:t>
      </w:r>
      <w:r>
        <w:rPr>
          <w:rFonts w:eastAsiaTheme="minorEastAsia" w:hint="default"/>
          <w:sz w:val="21"/>
          <w:szCs w:val="21"/>
          <w:vertAlign w:val="superscript"/>
          <w:lang w:val="en-US" w:eastAsia="zh-CN"/>
        </w:rPr>
        <w:fldChar w:fldCharType="end"/>
      </w:r>
      <w:r>
        <w:rPr>
          <w:rFonts w:hint="eastAsia"/>
          <w:sz w:val="21"/>
          <w:szCs w:val="21"/>
          <w:lang w:val="en-US" w:eastAsia="zh-CN"/>
        </w:rPr>
        <w:t>何日见，并将愁泪共纷纷。</w:t>
      </w:r>
    </w:p>
    <w:p>
      <w:pPr>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落帽孟参军：东晋名士孟嘉在聚饮中帽子被风吹落而不知，同饮者作文戏之。孟嘉虽醉而神志不乱，读文后即作文酬答。满座之人读其文，皆叹息称好，一时传为美谈。</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旧山：故乡，故居。</w:t>
      </w:r>
    </w:p>
    <w:p>
      <w:pPr>
        <w:widowControl w:val="0"/>
        <w:numPr>
          <w:ilvl w:val="0"/>
          <w:numId w:val="0"/>
        </w:numPr>
        <w:jc w:val="both"/>
        <w:rPr>
          <w:rFonts w:hint="eastAsia"/>
          <w:sz w:val="21"/>
          <w:szCs w:val="21"/>
          <w:lang w:val="en-US" w:eastAsia="zh-CN"/>
        </w:rPr>
      </w:pPr>
      <w:r>
        <w:rPr>
          <w:rFonts w:hint="eastAsia"/>
          <w:sz w:val="21"/>
          <w:szCs w:val="21"/>
          <w:lang w:val="en-US" w:eastAsia="zh-CN"/>
        </w:rPr>
        <w:t>问：请赏析颈联的写景艺术。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解析：</w:t>
      </w:r>
      <w:r>
        <w:rPr>
          <w:rFonts w:hint="eastAsia"/>
          <w:color w:val="FF0000"/>
          <w:sz w:val="21"/>
          <w:szCs w:val="21"/>
          <w:lang w:val="en-US" w:eastAsia="zh-CN"/>
        </w:rPr>
        <w:t>诗歌颈联“风吟蟋蟀寒偏急，酒泛茱萸晚易醺”选取了“蟋蟀”“茱萸”具体的景物，从不同的角度上写出了景物的独特特点，听到蟋蟀发出的声音，感受茱萸等具体景物所呈现出的心里感慨，诗人面对蟋蟀发出的悲吟的叫声，面对寒冷的天气，内心是悲凉的，极其鲜明地突出主人公内心的惆怅。</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答案：</w:t>
      </w:r>
      <w:r>
        <w:rPr>
          <w:rFonts w:hint="eastAsia"/>
          <w:color w:val="FF0000"/>
          <w:sz w:val="21"/>
          <w:szCs w:val="21"/>
          <w:lang w:val="en-US" w:eastAsia="zh-CN"/>
        </w:rPr>
        <w:t>选取典型景物“蟋蟀”“茱萸”。从听觉、视觉和心理感受等角度，写出听觉和视角才可以得，描绘了蟋蟀悲吟、寒气侵人、酒泛茱萸、主客已醺的宴集景致，间接抒发了主人公的愁怀。</w:t>
      </w:r>
    </w:p>
    <w:p>
      <w:pPr>
        <w:widowControl w:val="0"/>
        <w:numPr>
          <w:ilvl w:val="0"/>
          <w:numId w:val="0"/>
        </w:numPr>
        <w:jc w:val="both"/>
        <w:rPr>
          <w:rFonts w:hint="default"/>
          <w:sz w:val="21"/>
          <w:szCs w:val="21"/>
          <w:lang w:val="en-US" w:eastAsia="zh-CN"/>
        </w:rPr>
      </w:pPr>
      <w:r>
        <w:rPr>
          <w:rFonts w:hint="eastAsia"/>
          <w:sz w:val="21"/>
          <w:szCs w:val="21"/>
          <w:lang w:val="en-US" w:eastAsia="zh-CN"/>
        </w:rPr>
        <w:t>6、</w:t>
      </w:r>
      <w:hyperlink r:id="rId75" w:tgtFrame="https://www.so.com/_blank" w:history="1">
        <w:r>
          <w:rPr>
            <w:rFonts w:hint="eastAsia"/>
            <w:sz w:val="21"/>
            <w:szCs w:val="21"/>
            <w:lang w:val="en-US" w:eastAsia="zh-CN"/>
          </w:rPr>
          <w:t>齐天乐</w:t>
        </w:r>
      </w:hyperlink>
      <w:r>
        <w:rPr>
          <w:rFonts w:hint="eastAsia"/>
          <w:sz w:val="21"/>
          <w:szCs w:val="21"/>
          <w:lang w:val="en-US" w:eastAsia="zh-CN"/>
        </w:rPr>
        <w:t>·中秋宿真定驿</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1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①</w:t>
      </w:r>
      <w:r>
        <w:rPr>
          <w:rFonts w:eastAsiaTheme="minorEastAsia" w:hint="default"/>
          <w:sz w:val="21"/>
          <w:szCs w:val="21"/>
          <w:vertAlign w:val="superscript"/>
          <w:lang w:val="en-US" w:eastAsia="zh-CN"/>
        </w:rPr>
        <w:fldChar w:fldCharType="end"/>
      </w:r>
    </w:p>
    <w:p>
      <w:pPr>
        <w:rPr>
          <w:rFonts w:hint="eastAsia"/>
          <w:sz w:val="21"/>
          <w:szCs w:val="21"/>
          <w:lang w:val="en-US" w:eastAsia="zh-CN"/>
        </w:rPr>
      </w:pPr>
      <w:hyperlink r:id="rId76" w:tgtFrame="https://www.so.com/_blank" w:history="1">
        <w:r>
          <w:rPr>
            <w:rFonts w:hint="eastAsia"/>
            <w:sz w:val="21"/>
            <w:szCs w:val="21"/>
            <w:lang w:val="en-US" w:eastAsia="zh-CN"/>
          </w:rPr>
          <w:t>史达祖 (宋)</w:t>
        </w:r>
      </w:hyperlink>
    </w:p>
    <w:p>
      <w:pPr>
        <w:ind w:firstLine="420" w:firstLineChars="200"/>
        <w:rPr>
          <w:rFonts w:hint="eastAsia"/>
          <w:sz w:val="21"/>
          <w:szCs w:val="21"/>
          <w:lang w:val="en-US" w:eastAsia="zh-CN"/>
        </w:rPr>
      </w:pPr>
      <w:r>
        <w:rPr>
          <w:rFonts w:hint="eastAsia"/>
          <w:sz w:val="21"/>
          <w:szCs w:val="21"/>
          <w:lang w:val="en-US" w:eastAsia="zh-CN"/>
        </w:rPr>
        <w:t>西风来劝凉云去，天东放开金镜。照野霜凝，入河桂湿，一一冰壶相映。殊方路永。更分破秋光，尽成悲境。有客踌躇，古庭空自吊孤影。</w:t>
      </w:r>
      <w:r>
        <w:rPr>
          <w:rFonts w:hint="eastAsia"/>
          <w:sz w:val="21"/>
          <w:szCs w:val="21"/>
          <w:lang w:val="en-US" w:eastAsia="zh-CN"/>
        </w:rPr>
        <w:br/>
      </w:r>
      <w:r>
        <w:rPr>
          <w:rFonts w:hint="eastAsia"/>
          <w:sz w:val="21"/>
          <w:szCs w:val="21"/>
          <w:lang w:val="en-US" w:eastAsia="zh-CN"/>
        </w:rPr>
        <w:t xml:space="preserve">    江南朋旧在许，也能怜天际，诗思谁领。梦断刀头</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2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②</w:t>
      </w:r>
      <w:r>
        <w:rPr>
          <w:rFonts w:eastAsiaTheme="minorEastAsia" w:hint="default"/>
          <w:sz w:val="21"/>
          <w:szCs w:val="21"/>
          <w:vertAlign w:val="superscript"/>
          <w:lang w:val="en-US" w:eastAsia="zh-CN"/>
        </w:rPr>
        <w:fldChar w:fldCharType="end"/>
      </w:r>
      <w:r>
        <w:rPr>
          <w:rFonts w:hint="eastAsia"/>
          <w:sz w:val="21"/>
          <w:szCs w:val="21"/>
          <w:lang w:val="en-US" w:eastAsia="zh-CN"/>
        </w:rPr>
        <w:t>，书开虿尾</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3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③</w:t>
      </w:r>
      <w:r>
        <w:rPr>
          <w:rFonts w:eastAsiaTheme="minorEastAsia" w:hint="default"/>
          <w:sz w:val="21"/>
          <w:szCs w:val="21"/>
          <w:vertAlign w:val="superscript"/>
          <w:lang w:val="en-US" w:eastAsia="zh-CN"/>
        </w:rPr>
        <w:fldChar w:fldCharType="end"/>
      </w:r>
      <w:r>
        <w:rPr>
          <w:rFonts w:hint="eastAsia"/>
          <w:sz w:val="21"/>
          <w:szCs w:val="21"/>
          <w:lang w:val="en-US" w:eastAsia="zh-CN"/>
        </w:rPr>
        <w:t>，别有相思随定。忧心耿耿。对风鹊残枝，露蛩荒井。斟酌嫦娥，九秋宫殿冷。</w:t>
      </w:r>
    </w:p>
    <w:p>
      <w:pPr>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开禧元年（1205），史达祖随宋朝派赴金国贺金主生辰的使节北行，六月离长安，八月中秋到达真定（今河北正定），夜宿驿馆中。</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刀头：刀头有环，古人将其谐音为“还”。</w:t>
      </w:r>
      <w:r>
        <w:rPr>
          <w:rFonts w:hint="eastAsia"/>
          <w:sz w:val="21"/>
          <w:szCs w:val="21"/>
          <w:lang w:val="en-US" w:eastAsia="zh-CN"/>
        </w:rPr>
        <w:fldChar w:fldCharType="begin"/>
      </w:r>
      <w:r>
        <w:rPr>
          <w:rFonts w:hint="eastAsia"/>
          <w:sz w:val="21"/>
          <w:szCs w:val="21"/>
          <w:lang w:val="en-US" w:eastAsia="zh-CN"/>
        </w:rPr>
        <w:instrText xml:space="preserve"> = 3 \* GB3 \* MERGEFORMAT </w:instrText>
      </w:r>
      <w:r>
        <w:rPr>
          <w:rFonts w:hint="eastAsia"/>
          <w:sz w:val="21"/>
          <w:szCs w:val="21"/>
          <w:lang w:val="en-US" w:eastAsia="zh-CN"/>
        </w:rPr>
        <w:fldChar w:fldCharType="separate"/>
      </w:r>
      <w:r>
        <w:t>③</w:t>
      </w:r>
      <w:r>
        <w:rPr>
          <w:rFonts w:hint="eastAsia"/>
          <w:sz w:val="21"/>
          <w:szCs w:val="21"/>
          <w:lang w:val="en-US" w:eastAsia="zh-CN"/>
        </w:rPr>
        <w:fldChar w:fldCharType="end"/>
      </w:r>
      <w:r>
        <w:rPr>
          <w:rFonts w:hint="eastAsia"/>
          <w:sz w:val="21"/>
          <w:szCs w:val="21"/>
          <w:lang w:val="en-US" w:eastAsia="zh-CN"/>
        </w:rPr>
        <w:t>虿尾：笔法劲锐。</w:t>
      </w:r>
    </w:p>
    <w:p>
      <w:pPr>
        <w:widowControl w:val="0"/>
        <w:numPr>
          <w:ilvl w:val="0"/>
          <w:numId w:val="0"/>
        </w:numPr>
        <w:jc w:val="both"/>
        <w:rPr>
          <w:rFonts w:hint="eastAsia"/>
          <w:sz w:val="21"/>
          <w:szCs w:val="21"/>
          <w:lang w:val="en-US" w:eastAsia="zh-CN"/>
        </w:rPr>
      </w:pPr>
      <w:r>
        <w:rPr>
          <w:rFonts w:hint="eastAsia"/>
          <w:sz w:val="21"/>
          <w:szCs w:val="21"/>
          <w:lang w:val="en-US" w:eastAsia="zh-CN"/>
        </w:rPr>
        <w:t>问：请赏析上阙中“西风来劝凉云去……一一冰壶相映”几句写景的艺术手法。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解析：</w:t>
      </w:r>
      <w:r>
        <w:rPr>
          <w:rFonts w:hint="eastAsia"/>
          <w:color w:val="FF0000"/>
          <w:sz w:val="21"/>
          <w:szCs w:val="21"/>
          <w:lang w:val="en-US" w:eastAsia="zh-CN"/>
        </w:rPr>
        <w:t>“西风来劝凉云去，天东放开金镜”这两句写的是：入夜时分，天气并不十分晴朗。此时，一阵清风吹来，拂开和驱散了残存的凉云。作者在此用了一个“来劝”，就使这个风吹残云的动作赋有了“人情味”。时值佳节，就让普天下团圆和不团圆的人都能看到这一年一度圆亮如金镜的中秋明月吧。老天果然有眼，它终于同意“放行”，于是一轮金光澄亮的圆月马上就在东边地平线上冉冉升起。用“西风、凉云、天东、金镜”，描写“中秋之夜”的景象，动词在勾勒人物、传情达意、摹写物态等方面有着独特的功能，由此分析作者所表达的情感。</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答案：</w:t>
      </w:r>
      <w:r>
        <w:rPr>
          <w:rFonts w:hint="eastAsia"/>
          <w:color w:val="FF0000"/>
          <w:sz w:val="21"/>
          <w:szCs w:val="21"/>
          <w:lang w:val="en-US" w:eastAsia="zh-CN"/>
        </w:rPr>
        <w:t>运用拟人（'劝'）、比喻（'金镜''冰壶'）、动词锤炼（'放开''凝''湿'）等手法，虚实结合描绘中秋月色。</w:t>
      </w:r>
    </w:p>
    <w:p>
      <w:pPr>
        <w:widowControl w:val="0"/>
        <w:numPr>
          <w:ilvl w:val="0"/>
          <w:numId w:val="0"/>
        </w:numPr>
        <w:jc w:val="both"/>
        <w:rPr>
          <w:rFonts w:hint="eastAsia"/>
          <w:sz w:val="21"/>
          <w:szCs w:val="21"/>
          <w:lang w:val="en-US" w:eastAsia="zh-CN"/>
        </w:rPr>
      </w:pPr>
      <w:r>
        <w:rPr>
          <w:rFonts w:hint="eastAsia"/>
          <w:sz w:val="21"/>
          <w:szCs w:val="21"/>
          <w:lang w:val="en-US" w:eastAsia="zh-CN"/>
        </w:rPr>
        <w:t>7、</w:t>
      </w:r>
      <w:hyperlink r:id="rId41" w:tgtFrame="https://so.gushiwen.org/_blank" w:history="1">
        <w:r>
          <w:rPr>
            <w:rFonts w:hint="eastAsia"/>
            <w:sz w:val="21"/>
            <w:szCs w:val="21"/>
            <w:lang w:val="en-US" w:eastAsia="zh-CN"/>
          </w:rPr>
          <w:t>过蛮洞</w:t>
        </w:r>
      </w:hyperlink>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1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①</w:t>
      </w:r>
      <w:r>
        <w:rPr>
          <w:rFonts w:eastAsiaTheme="minorEastAsia" w:hint="eastAsia"/>
          <w:sz w:val="21"/>
          <w:szCs w:val="21"/>
          <w:vertAlign w:val="superscript"/>
          <w:lang w:val="en-US" w:eastAsia="zh-CN"/>
        </w:rPr>
        <w:fldChar w:fldCharType="end"/>
      </w:r>
    </w:p>
    <w:p>
      <w:pPr>
        <w:widowControl w:val="0"/>
        <w:numPr>
          <w:ilvl w:val="0"/>
          <w:numId w:val="0"/>
        </w:numPr>
        <w:jc w:val="both"/>
        <w:rPr>
          <w:rFonts w:hint="eastAsia"/>
          <w:sz w:val="21"/>
          <w:szCs w:val="21"/>
          <w:lang w:val="en-US" w:eastAsia="zh-CN"/>
        </w:rPr>
      </w:pPr>
      <w:hyperlink r:id="rId37" w:history="1">
        <w:r>
          <w:rPr>
            <w:rFonts w:hint="eastAsia"/>
            <w:sz w:val="21"/>
            <w:szCs w:val="21"/>
            <w:lang w:val="en-US" w:eastAsia="zh-CN"/>
          </w:rPr>
          <w:t>唐代</w:t>
        </w:r>
      </w:hyperlink>
      <w:r>
        <w:rPr>
          <w:rFonts w:hint="eastAsia"/>
          <w:sz w:val="21"/>
          <w:szCs w:val="21"/>
          <w:lang w:val="en-US" w:eastAsia="zh-CN"/>
        </w:rPr>
        <w:t>：</w:t>
      </w:r>
      <w:hyperlink r:id="rId42" w:history="1">
        <w:r>
          <w:rPr>
            <w:rFonts w:hint="eastAsia"/>
            <w:sz w:val="21"/>
            <w:szCs w:val="21"/>
            <w:lang w:val="en-US" w:eastAsia="zh-CN"/>
          </w:rPr>
          <w:t> 宋之问</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越岭千重合，蛮溪十里斜。</w:t>
      </w:r>
    </w:p>
    <w:p>
      <w:pPr>
        <w:widowControl w:val="0"/>
        <w:numPr>
          <w:ilvl w:val="0"/>
          <w:numId w:val="0"/>
        </w:numPr>
        <w:jc w:val="both"/>
        <w:rPr>
          <w:rFonts w:hint="eastAsia"/>
          <w:sz w:val="21"/>
          <w:szCs w:val="21"/>
          <w:lang w:val="en-US" w:eastAsia="zh-CN"/>
        </w:rPr>
      </w:pPr>
      <w:r>
        <w:rPr>
          <w:rFonts w:hint="eastAsia"/>
          <w:sz w:val="21"/>
          <w:szCs w:val="21"/>
          <w:lang w:val="en-US" w:eastAsia="zh-CN"/>
        </w:rPr>
        <w:t>竹迷樵子径，萍匝钓人家。</w:t>
      </w:r>
      <w:r>
        <w:rPr>
          <w:rFonts w:hint="eastAsia"/>
          <w:sz w:val="21"/>
          <w:szCs w:val="21"/>
          <w:lang w:val="en-US" w:eastAsia="zh-CN"/>
        </w:rPr>
        <w:br/>
      </w:r>
      <w:r>
        <w:rPr>
          <w:rFonts w:hint="eastAsia"/>
          <w:sz w:val="21"/>
          <w:szCs w:val="21"/>
          <w:lang w:val="en-US" w:eastAsia="zh-CN"/>
        </w:rPr>
        <w:t>林暗交枫叶，园香覆橘花。</w:t>
      </w:r>
    </w:p>
    <w:p>
      <w:pPr>
        <w:widowControl w:val="0"/>
        <w:numPr>
          <w:ilvl w:val="0"/>
          <w:numId w:val="0"/>
        </w:numPr>
        <w:jc w:val="both"/>
        <w:rPr>
          <w:rFonts w:hint="eastAsia"/>
          <w:sz w:val="21"/>
          <w:szCs w:val="21"/>
          <w:lang w:val="en-US" w:eastAsia="zh-CN"/>
        </w:rPr>
      </w:pPr>
      <w:r>
        <w:rPr>
          <w:rFonts w:hint="eastAsia"/>
          <w:sz w:val="21"/>
          <w:szCs w:val="21"/>
          <w:lang w:val="en-US" w:eastAsia="zh-CN"/>
        </w:rPr>
        <w:t>谁怜在荒外，孤赏足云霞。</w:t>
      </w:r>
    </w:p>
    <w:p>
      <w:pPr>
        <w:widowControl w:val="0"/>
        <w:numPr>
          <w:ilvl w:val="0"/>
          <w:numId w:val="0"/>
        </w:numPr>
        <w:jc w:val="both"/>
        <w:rPr>
          <w:rFonts w:hint="eastAsia"/>
          <w:sz w:val="21"/>
          <w:szCs w:val="21"/>
          <w:lang w:val="en-US" w:eastAsia="zh-CN"/>
        </w:rPr>
      </w:pPr>
      <w:r>
        <w:rPr>
          <w:rFonts w:hint="eastAsia"/>
          <w:sz w:val="21"/>
          <w:szCs w:val="21"/>
          <w:lang w:val="en-US" w:eastAsia="zh-CN"/>
        </w:rPr>
        <w:t>江行</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2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②</w:t>
      </w:r>
      <w:r>
        <w:rPr>
          <w:rFonts w:eastAsiaTheme="minorEastAsia" w:hint="default"/>
          <w:sz w:val="21"/>
          <w:szCs w:val="21"/>
          <w:vertAlign w:val="superscript"/>
          <w:lang w:val="en-US" w:eastAsia="zh-CN"/>
        </w:rPr>
        <w:fldChar w:fldCharType="end"/>
      </w:r>
    </w:p>
    <w:p>
      <w:pPr>
        <w:widowControl w:val="0"/>
        <w:numPr>
          <w:ilvl w:val="0"/>
          <w:numId w:val="0"/>
        </w:numPr>
        <w:jc w:val="both"/>
        <w:rPr>
          <w:rFonts w:hint="eastAsia"/>
          <w:sz w:val="21"/>
          <w:szCs w:val="21"/>
          <w:lang w:val="en-US" w:eastAsia="zh-CN"/>
        </w:rPr>
      </w:pPr>
      <w:hyperlink r:id="rId77" w:history="1">
        <w:r>
          <w:rPr>
            <w:rFonts w:hint="eastAsia"/>
            <w:sz w:val="21"/>
            <w:szCs w:val="21"/>
            <w:lang w:val="en-US" w:eastAsia="zh-CN"/>
          </w:rPr>
          <w:t>司空图</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地阔分吴塞，枫高映楚天。</w:t>
      </w:r>
    </w:p>
    <w:p>
      <w:pPr>
        <w:widowControl w:val="0"/>
        <w:numPr>
          <w:ilvl w:val="0"/>
          <w:numId w:val="0"/>
        </w:numPr>
        <w:jc w:val="both"/>
        <w:rPr>
          <w:rFonts w:hint="eastAsia"/>
          <w:sz w:val="21"/>
          <w:szCs w:val="21"/>
          <w:lang w:val="en-US" w:eastAsia="zh-CN"/>
        </w:rPr>
      </w:pPr>
      <w:r>
        <w:rPr>
          <w:rFonts w:hint="eastAsia"/>
          <w:sz w:val="21"/>
          <w:szCs w:val="21"/>
          <w:lang w:val="en-US" w:eastAsia="zh-CN"/>
        </w:rPr>
        <w:t>曲塘春尽雨，方响夜深船。</w:t>
      </w:r>
      <w:r>
        <w:rPr>
          <w:rFonts w:hint="eastAsia"/>
          <w:sz w:val="21"/>
          <w:szCs w:val="21"/>
          <w:lang w:val="en-US" w:eastAsia="zh-CN"/>
        </w:rPr>
        <w:br/>
      </w:r>
      <w:r>
        <w:rPr>
          <w:rFonts w:hint="eastAsia"/>
          <w:sz w:val="21"/>
          <w:szCs w:val="21"/>
          <w:lang w:val="en-US" w:eastAsia="zh-CN"/>
        </w:rPr>
        <w:t>行纪添新梦，羁愁甚往年。</w:t>
      </w:r>
    </w:p>
    <w:p>
      <w:pPr>
        <w:widowControl w:val="0"/>
        <w:numPr>
          <w:ilvl w:val="0"/>
          <w:numId w:val="0"/>
        </w:numPr>
        <w:jc w:val="both"/>
        <w:rPr>
          <w:rFonts w:hint="eastAsia"/>
          <w:sz w:val="21"/>
          <w:szCs w:val="21"/>
          <w:lang w:val="en-US" w:eastAsia="zh-CN"/>
        </w:rPr>
      </w:pPr>
      <w:r>
        <w:rPr>
          <w:rFonts w:hint="eastAsia"/>
          <w:sz w:val="21"/>
          <w:szCs w:val="21"/>
          <w:lang w:val="en-US" w:eastAsia="zh-CN"/>
        </w:rPr>
        <w:t>何时京洛路，马上见人烟。</w:t>
      </w:r>
    </w:p>
    <w:p>
      <w:pPr>
        <w:widowControl w:val="0"/>
        <w:numPr>
          <w:ilvl w:val="0"/>
          <w:numId w:val="0"/>
        </w:numPr>
        <w:jc w:val="both"/>
        <w:rPr>
          <w:rFonts w:hint="default"/>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本诗作于宋之问贬任泷州（今广东省罗定市）参军时。</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司空图左迁为光禄寺主簿，分司东都洛阳，本诗作于其由宣州赴洛阳任职途中。</w:t>
      </w:r>
    </w:p>
    <w:p>
      <w:pPr>
        <w:widowControl w:val="0"/>
        <w:numPr>
          <w:ilvl w:val="0"/>
          <w:numId w:val="0"/>
        </w:numPr>
        <w:jc w:val="both"/>
        <w:rPr>
          <w:rFonts w:hint="eastAsia"/>
          <w:sz w:val="21"/>
          <w:szCs w:val="21"/>
          <w:lang w:val="en-US" w:eastAsia="zh-CN"/>
        </w:rPr>
      </w:pPr>
      <w:r>
        <w:rPr>
          <w:rFonts w:hint="eastAsia"/>
          <w:sz w:val="21"/>
          <w:szCs w:val="21"/>
          <w:lang w:val="en-US" w:eastAsia="zh-CN"/>
        </w:rPr>
        <w:t>问：两首诗首联所绘之景都具有怎样的特点？他们的作用有何不同？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解析：</w:t>
      </w:r>
      <w:r>
        <w:rPr>
          <w:rFonts w:hint="eastAsia"/>
          <w:color w:val="FF0000"/>
          <w:sz w:val="21"/>
          <w:szCs w:val="21"/>
          <w:lang w:val="en-US" w:eastAsia="zh-CN"/>
        </w:rPr>
        <w:t>《过蛮洞》首句“越岭千重合，蛮溪十里斜”中“岭千重合”“溪十里斜”’，与《江行》首句“地阔分吴塞，枫高映楚天”，”，所写之景都呈现壮阔奇丽的特点。“越岭千重合，蛮溪十里斜”是说山岭很多，重叠缭绕，溪水绵延横斜十多里。为二三联写瑰丽景象做铺垫，并与尾联“荒外”相照应；“地阔分吴塞，枫高映楚天”是说吴楚间天地辽阔，高远的天空与火红的枫树交相辉映，这样壮丽的景象与下文诗人“羁愁”形成巨大的反差。</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答案：</w:t>
      </w:r>
      <w:r>
        <w:rPr>
          <w:rFonts w:hint="eastAsia"/>
          <w:color w:val="FF0000"/>
          <w:sz w:val="21"/>
          <w:szCs w:val="21"/>
          <w:lang w:val="en-US" w:eastAsia="zh-CN"/>
        </w:rPr>
        <w:t>壮阔奇丽。前诗描写山岭重叠缭绕、溪水绵延横斜的壮丽景色，为下文进一步写过蛮洞所见的瑰丽景象做铺垫；后诗描写吴楚间辽阔的地域、高远的天空与火红的枫树交相辉映的壮丽景象，反衬下文冒雨江舟夜行所流露出来的凄惶无助之情。</w:t>
      </w:r>
    </w:p>
    <w:p>
      <w:pPr>
        <w:widowControl w:val="0"/>
        <w:numPr>
          <w:ilvl w:val="0"/>
          <w:numId w:val="0"/>
        </w:numPr>
        <w:jc w:val="both"/>
        <w:rPr>
          <w:rFonts w:hint="eastAsia"/>
          <w:sz w:val="21"/>
          <w:szCs w:val="21"/>
          <w:lang w:val="en-US" w:eastAsia="zh-CN"/>
        </w:rPr>
      </w:pPr>
      <w:r>
        <w:rPr>
          <w:rFonts w:hint="eastAsia"/>
          <w:sz w:val="21"/>
          <w:szCs w:val="21"/>
          <w:lang w:val="en-US" w:eastAsia="zh-CN"/>
        </w:rPr>
        <w:t>8、绝句</w:t>
      </w:r>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1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①</w:t>
      </w:r>
      <w:r>
        <w:rPr>
          <w:rFonts w:eastAsiaTheme="minorEastAsia" w:hint="eastAsia"/>
          <w:sz w:val="21"/>
          <w:szCs w:val="21"/>
          <w:vertAlign w:val="superscript"/>
          <w:lang w:val="en-US" w:eastAsia="zh-CN"/>
        </w:rPr>
        <w:fldChar w:fldCharType="end"/>
      </w:r>
    </w:p>
    <w:p>
      <w:pPr>
        <w:widowControl w:val="0"/>
        <w:numPr>
          <w:ilvl w:val="0"/>
          <w:numId w:val="0"/>
        </w:numPr>
        <w:jc w:val="both"/>
        <w:rPr>
          <w:rFonts w:hint="eastAsia"/>
          <w:sz w:val="21"/>
          <w:szCs w:val="21"/>
          <w:lang w:val="en-US" w:eastAsia="zh-CN"/>
        </w:rPr>
      </w:pPr>
      <w:hyperlink r:id="rId7" w:history="1">
        <w:r>
          <w:rPr>
            <w:rFonts w:hint="eastAsia"/>
            <w:sz w:val="21"/>
            <w:szCs w:val="21"/>
            <w:lang w:val="en-US" w:eastAsia="zh-CN"/>
          </w:rPr>
          <w:t>杜甫</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肠断春江欲尽头，杖藜徐步立芳洲。</w:t>
      </w:r>
      <w:r>
        <w:rPr>
          <w:rFonts w:hint="eastAsia"/>
          <w:sz w:val="21"/>
          <w:szCs w:val="21"/>
          <w:lang w:val="en-US" w:eastAsia="zh-CN"/>
        </w:rPr>
        <w:br/>
      </w:r>
      <w:r>
        <w:rPr>
          <w:rFonts w:hint="eastAsia"/>
          <w:sz w:val="21"/>
          <w:szCs w:val="21"/>
          <w:lang w:val="en-US" w:eastAsia="zh-CN"/>
        </w:rPr>
        <w:t>颠狂柳絮随风去，轻薄桃花逐水流。</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此诗写于杜甫寓居于成都草堂的第二年（761年），安史之乱尚未平定。</w:t>
      </w:r>
    </w:p>
    <w:p>
      <w:pPr>
        <w:widowControl w:val="0"/>
        <w:numPr>
          <w:ilvl w:val="0"/>
          <w:numId w:val="0"/>
        </w:numPr>
        <w:jc w:val="both"/>
        <w:rPr>
          <w:rFonts w:hint="eastAsia"/>
          <w:sz w:val="21"/>
          <w:szCs w:val="21"/>
          <w:lang w:val="en-US" w:eastAsia="zh-CN"/>
        </w:rPr>
      </w:pPr>
      <w:r>
        <w:rPr>
          <w:rFonts w:hint="eastAsia"/>
          <w:sz w:val="21"/>
          <w:szCs w:val="21"/>
          <w:lang w:val="en-US" w:eastAsia="zh-CN"/>
        </w:rPr>
        <w:t>问：诗中柳絮、桃花意象有何作用？请简要分析。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解析：</w:t>
      </w:r>
      <w:r>
        <w:rPr>
          <w:rFonts w:hint="eastAsia"/>
          <w:color w:val="FF0000"/>
          <w:sz w:val="21"/>
          <w:szCs w:val="21"/>
          <w:lang w:val="en-US" w:eastAsia="zh-CN"/>
        </w:rPr>
        <w:t>首先，需要明确“柳絮”和“桃花”作为景物在诗中的作用。通常，景物描写在诗中主要为了抒情，增强诗歌的感染力。其次，分析这两个景物与诗歌整体情感的关联。“柳絮”和“桃花”都是暮春时节的典型景象，它们的出现寄托了诗人对春光的哀怨和惋惜，同时也通过这两个景物喻人，表达了诗人对黑暗现实的不满和忧国忧民之情。</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答案：</w:t>
      </w:r>
      <w:r>
        <w:rPr>
          <w:rFonts w:hint="eastAsia"/>
          <w:color w:val="FF0000"/>
          <w:sz w:val="21"/>
          <w:szCs w:val="21"/>
          <w:lang w:val="en-US" w:eastAsia="zh-CN"/>
        </w:rPr>
        <w:t>柳絮、桃花都是景物，写景的目的就是抒情。二者都是典型的暮春景象，寄托了作者的伤春惜春之情。同时，作者又用景物喻人，表达自己对黑暗现实的不满与忧国忧民之情。</w:t>
      </w:r>
    </w:p>
    <w:p>
      <w:pPr>
        <w:widowControl w:val="0"/>
        <w:numPr>
          <w:ilvl w:val="0"/>
          <w:numId w:val="0"/>
        </w:numPr>
        <w:jc w:val="both"/>
        <w:rPr>
          <w:rFonts w:hint="default"/>
          <w:sz w:val="21"/>
          <w:szCs w:val="21"/>
          <w:lang w:val="en-US" w:eastAsia="zh-CN"/>
        </w:rPr>
      </w:pPr>
      <w:r>
        <w:rPr>
          <w:rFonts w:hint="eastAsia"/>
          <w:sz w:val="21"/>
          <w:szCs w:val="21"/>
          <w:lang w:val="en-US" w:eastAsia="zh-CN"/>
        </w:rPr>
        <w:t>9、暮春题瀼西新赁草屋五首（其三）</w:t>
      </w:r>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1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①</w:t>
      </w:r>
      <w:r>
        <w:rPr>
          <w:rFonts w:eastAsiaTheme="minorEastAsia" w:hint="eastAsia"/>
          <w:sz w:val="21"/>
          <w:szCs w:val="21"/>
          <w:vertAlign w:val="superscript"/>
          <w:lang w:val="en-US" w:eastAsia="zh-CN"/>
        </w:rPr>
        <w:fldChar w:fldCharType="end"/>
      </w:r>
    </w:p>
    <w:p>
      <w:pPr>
        <w:widowControl w:val="0"/>
        <w:numPr>
          <w:ilvl w:val="0"/>
          <w:numId w:val="0"/>
        </w:numPr>
        <w:ind w:firstLine="1260" w:firstLineChars="600"/>
        <w:jc w:val="both"/>
        <w:rPr>
          <w:rFonts w:hint="eastAsia"/>
          <w:sz w:val="21"/>
          <w:szCs w:val="21"/>
          <w:lang w:val="en-US" w:eastAsia="zh-CN"/>
        </w:rPr>
      </w:pPr>
      <w:hyperlink r:id="rId7" w:history="1">
        <w:r>
          <w:rPr>
            <w:rFonts w:hint="eastAsia"/>
            <w:sz w:val="21"/>
            <w:szCs w:val="21"/>
            <w:lang w:val="en-US" w:eastAsia="zh-CN"/>
          </w:rPr>
          <w:t>杜甫</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彩云阴复白，锦树</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2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②</w:t>
      </w:r>
      <w:r>
        <w:rPr>
          <w:rFonts w:eastAsiaTheme="minorEastAsia" w:hint="default"/>
          <w:sz w:val="21"/>
          <w:szCs w:val="21"/>
          <w:vertAlign w:val="superscript"/>
          <w:lang w:val="en-US" w:eastAsia="zh-CN"/>
        </w:rPr>
        <w:fldChar w:fldCharType="end"/>
      </w:r>
      <w:r>
        <w:rPr>
          <w:rFonts w:hint="eastAsia"/>
          <w:sz w:val="21"/>
          <w:szCs w:val="21"/>
          <w:lang w:val="en-US" w:eastAsia="zh-CN"/>
        </w:rPr>
        <w:t>晓来青。</w:t>
      </w:r>
    </w:p>
    <w:p>
      <w:pPr>
        <w:widowControl w:val="0"/>
        <w:numPr>
          <w:ilvl w:val="0"/>
          <w:numId w:val="0"/>
        </w:numPr>
        <w:jc w:val="both"/>
        <w:rPr>
          <w:rFonts w:hint="eastAsia"/>
          <w:sz w:val="21"/>
          <w:szCs w:val="21"/>
          <w:lang w:val="en-US" w:eastAsia="zh-CN"/>
        </w:rPr>
      </w:pPr>
      <w:r>
        <w:rPr>
          <w:rFonts w:hint="eastAsia"/>
          <w:sz w:val="21"/>
          <w:szCs w:val="21"/>
          <w:lang w:val="en-US" w:eastAsia="zh-CN"/>
        </w:rPr>
        <w:t>身世双蓬鬓，乾坤一草亭。</w:t>
      </w:r>
      <w:r>
        <w:rPr>
          <w:rFonts w:hint="eastAsia"/>
          <w:sz w:val="21"/>
          <w:szCs w:val="21"/>
          <w:lang w:val="en-US" w:eastAsia="zh-CN"/>
        </w:rPr>
        <w:br/>
      </w:r>
      <w:r>
        <w:rPr>
          <w:rFonts w:hint="eastAsia"/>
          <w:sz w:val="21"/>
          <w:szCs w:val="21"/>
          <w:lang w:val="en-US" w:eastAsia="zh-CN"/>
        </w:rPr>
        <w:t>哀歌时自短，醉舞为谁醒。</w:t>
      </w:r>
    </w:p>
    <w:p>
      <w:pPr>
        <w:widowControl w:val="0"/>
        <w:numPr>
          <w:ilvl w:val="0"/>
          <w:numId w:val="0"/>
        </w:numPr>
        <w:jc w:val="both"/>
        <w:rPr>
          <w:rFonts w:hint="eastAsia"/>
          <w:sz w:val="21"/>
          <w:szCs w:val="21"/>
          <w:lang w:val="en-US" w:eastAsia="zh-CN"/>
        </w:rPr>
      </w:pPr>
      <w:r>
        <w:rPr>
          <w:rFonts w:hint="eastAsia"/>
          <w:sz w:val="21"/>
          <w:szCs w:val="21"/>
          <w:lang w:val="en-US" w:eastAsia="zh-CN"/>
        </w:rPr>
        <w:t>细雨荷锄立，江猿吟翠屏。</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这首诗是杜甫晚年从成都草堂迁往夔州后所作。</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锦树：繁花盛开的树。</w:t>
      </w:r>
    </w:p>
    <w:p>
      <w:pPr>
        <w:widowControl w:val="0"/>
        <w:numPr>
          <w:ilvl w:val="0"/>
          <w:numId w:val="0"/>
        </w:numPr>
        <w:jc w:val="both"/>
        <w:rPr>
          <w:rFonts w:hint="eastAsia"/>
          <w:sz w:val="21"/>
          <w:szCs w:val="21"/>
          <w:lang w:val="en-US" w:eastAsia="zh-CN"/>
        </w:rPr>
      </w:pPr>
      <w:r>
        <w:rPr>
          <w:rFonts w:hint="eastAsia"/>
          <w:sz w:val="21"/>
          <w:szCs w:val="21"/>
          <w:lang w:val="en-US" w:eastAsia="zh-CN"/>
        </w:rPr>
        <w:t>问：元代方回在《瀛奎律髓》中说：“细雨”一联唤醒开头两句。请作具体分析。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解析：</w:t>
      </w:r>
      <w:r>
        <w:rPr>
          <w:rFonts w:hint="eastAsia"/>
          <w:color w:val="FF0000"/>
          <w:sz w:val="21"/>
          <w:szCs w:val="21"/>
          <w:lang w:val="en-US" w:eastAsia="zh-CN"/>
        </w:rPr>
        <w:t>“细雨”一联唤醒开头两句，结合开头内容分析。“彩云阴复白，锦树晓来青”，结合“细雨”分析，揭示出首联景物“彩云”和“锦树”变化的原因。“细雨荷锄立，江猿吟翠屏”，然一幅图画，使诗歌的意境更加完整、丰满。</w:t>
      </w:r>
    </w:p>
    <w:p>
      <w:pPr>
        <w:widowControl w:val="0"/>
        <w:numPr>
          <w:ilvl w:val="0"/>
          <w:numId w:val="0"/>
        </w:numPr>
        <w:jc w:val="both"/>
        <w:rPr>
          <w:rFonts w:hint="default"/>
          <w:color w:val="FF0000"/>
          <w:sz w:val="21"/>
          <w:szCs w:val="21"/>
          <w:lang w:val="en-US" w:eastAsia="zh-CN"/>
        </w:rPr>
      </w:pPr>
      <w:r>
        <w:rPr>
          <w:rFonts w:hint="eastAsia"/>
          <w:b/>
          <w:bCs/>
          <w:color w:val="FF0000"/>
          <w:sz w:val="21"/>
          <w:szCs w:val="21"/>
          <w:lang w:val="en-US" w:eastAsia="zh-CN"/>
        </w:rPr>
        <w:t>答案：</w:t>
      </w:r>
      <w:r>
        <w:rPr>
          <w:rFonts w:hint="eastAsia"/>
          <w:color w:val="FF0000"/>
          <w:sz w:val="21"/>
          <w:szCs w:val="21"/>
          <w:lang w:val="en-US" w:eastAsia="zh-CN"/>
        </w:rPr>
        <w:t>“细雨”揭示出首联景物“彩云”和“锦树”变化的原因，使读者豁然开朗。尾联使诗歌的意境更加完整、丰满。</w:t>
      </w:r>
    </w:p>
    <w:p>
      <w:pPr>
        <w:numPr>
          <w:ilvl w:val="0"/>
          <w:numId w:val="2"/>
        </w:numPr>
        <w:jc w:val="both"/>
        <w:rPr>
          <w:rFonts w:hint="default"/>
          <w:b/>
          <w:bCs/>
          <w:sz w:val="21"/>
          <w:szCs w:val="21"/>
          <w:lang w:val="en-US" w:eastAsia="zh-CN"/>
        </w:rPr>
      </w:pPr>
      <w:r>
        <w:rPr>
          <w:rFonts w:hint="eastAsia"/>
          <w:b/>
          <w:bCs/>
          <w:sz w:val="21"/>
          <w:szCs w:val="21"/>
          <w:lang w:val="en-US" w:eastAsia="zh-CN"/>
        </w:rPr>
        <w:t>形象</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诗歌中的人物形象有两种类别：①诗人自己。②诗中人物。</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要记住：无论诗人是不是写自己，诗中塑造的形象、情感都和诗人密切相关。</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【人物形象分析思路】：</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Ⅰ.结合背景了解人物当时的情境。</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Ⅱ.分析人物的行为、语言、心理等，把握人物特征。</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Ⅲ.从诗句看人物思想和情感。</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Ⅳ.借助意象和典故，展开联想和想象，感知形象。</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【常见人物形象】：</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1.不慕权贵、豪放洒脱、傲岸不羁的形象</w:t>
      </w:r>
    </w:p>
    <w:p>
      <w:pPr>
        <w:widowControl w:val="0"/>
        <w:numPr>
          <w:ilvl w:val="0"/>
          <w:numId w:val="0"/>
        </w:numPr>
        <w:jc w:val="both"/>
        <w:rPr>
          <w:rFonts w:hint="eastAsia"/>
          <w:b w:val="0"/>
          <w:bCs w:val="0"/>
          <w:sz w:val="21"/>
          <w:szCs w:val="21"/>
          <w:lang w:val="en-US" w:eastAsia="zh-CN"/>
        </w:rPr>
      </w:pPr>
      <w:r>
        <w:rPr>
          <w:rFonts w:hint="eastAsia"/>
          <w:b w:val="0"/>
          <w:bCs w:val="0"/>
          <w:sz w:val="21"/>
          <w:szCs w:val="21"/>
          <w:lang w:val="en-US" w:eastAsia="zh-CN"/>
        </w:rPr>
        <w:t>这一类，不用说大家一定都能想到“安能摧眉折腰事权贵，使我不得开心颜”的李白。</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2.心忧天下、忧国忧民的形象</w:t>
      </w:r>
    </w:p>
    <w:p>
      <w:pPr>
        <w:widowControl w:val="0"/>
        <w:numPr>
          <w:ilvl w:val="0"/>
          <w:numId w:val="0"/>
        </w:numPr>
        <w:jc w:val="both"/>
        <w:rPr>
          <w:rFonts w:hint="eastAsia"/>
          <w:b w:val="0"/>
          <w:bCs w:val="0"/>
          <w:sz w:val="21"/>
          <w:szCs w:val="21"/>
          <w:lang w:val="en-US" w:eastAsia="zh-CN"/>
        </w:rPr>
      </w:pPr>
      <w:r>
        <w:rPr>
          <w:rFonts w:hint="eastAsia"/>
          <w:b w:val="0"/>
          <w:bCs w:val="0"/>
          <w:sz w:val="21"/>
          <w:szCs w:val="21"/>
          <w:lang w:val="en-US" w:eastAsia="zh-CN"/>
        </w:rPr>
        <w:t>这一类，是以“安得广厦千万间，大庇天下寒士俱欢颜”的杜甫为代表的的各类爱国人士。</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3.热爱山川、哀叹昔盛今衰的形象</w:t>
      </w:r>
    </w:p>
    <w:p>
      <w:pPr>
        <w:widowControl w:val="0"/>
        <w:numPr>
          <w:ilvl w:val="0"/>
          <w:numId w:val="0"/>
        </w:numPr>
        <w:jc w:val="both"/>
        <w:rPr>
          <w:rFonts w:hint="eastAsia"/>
          <w:b w:val="0"/>
          <w:bCs w:val="0"/>
          <w:sz w:val="21"/>
          <w:szCs w:val="21"/>
          <w:lang w:val="en-US" w:eastAsia="zh-CN"/>
        </w:rPr>
      </w:pPr>
      <w:r>
        <w:rPr>
          <w:rFonts w:hint="eastAsia"/>
          <w:b w:val="0"/>
          <w:bCs w:val="0"/>
          <w:sz w:val="21"/>
          <w:szCs w:val="21"/>
          <w:lang w:val="en-US" w:eastAsia="zh-CN"/>
        </w:rPr>
        <w:t>这一类，即那些通过写祖国的大好山河，并由此生发对当下时局感慨的诗人。如杜甫《春望》：“国破山河在，城春草木深。”杜牧《江南春》：“南朝四百八十寺，多少楼台烟雨中。”</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4.寄情山水、归隐田园的隐者形象</w:t>
      </w:r>
    </w:p>
    <w:p>
      <w:pPr>
        <w:widowControl w:val="0"/>
        <w:numPr>
          <w:ilvl w:val="0"/>
          <w:numId w:val="0"/>
        </w:numPr>
        <w:jc w:val="both"/>
        <w:rPr>
          <w:rFonts w:hint="eastAsia"/>
          <w:b w:val="0"/>
          <w:bCs w:val="0"/>
          <w:sz w:val="21"/>
          <w:szCs w:val="21"/>
          <w:lang w:val="en-US" w:eastAsia="zh-CN"/>
        </w:rPr>
      </w:pPr>
      <w:r>
        <w:rPr>
          <w:rFonts w:hint="eastAsia"/>
          <w:b w:val="0"/>
          <w:bCs w:val="0"/>
          <w:sz w:val="21"/>
          <w:szCs w:val="21"/>
          <w:lang w:val="en-US" w:eastAsia="zh-CN"/>
        </w:rPr>
        <w:t>这一类，即那些喜爱山水的名士，如“采菊东篱下，悠然见南山”的</w:t>
      </w:r>
      <w:hyperlink r:id="rId78" w:tgtFrame="https://zhuanlan.zhihu.com/p/_blank" w:history="1">
        <w:r>
          <w:rPr>
            <w:rFonts w:hint="eastAsia"/>
            <w:b w:val="0"/>
            <w:bCs w:val="0"/>
            <w:sz w:val="21"/>
            <w:szCs w:val="21"/>
            <w:lang w:val="en-US" w:eastAsia="zh-CN"/>
          </w:rPr>
          <w:t>陶渊明</w:t>
        </w:r>
      </w:hyperlink>
      <w:r>
        <w:rPr>
          <w:rFonts w:hint="eastAsia"/>
          <w:b w:val="0"/>
          <w:bCs w:val="0"/>
          <w:sz w:val="21"/>
          <w:szCs w:val="21"/>
          <w:lang w:val="en-US" w:eastAsia="zh-CN"/>
        </w:rPr>
        <w:t>。“空山新雨后，天气晚来秋”的王维。</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5.怀才不遇、壮志难酬的形象</w:t>
      </w:r>
    </w:p>
    <w:p>
      <w:pPr>
        <w:widowControl w:val="0"/>
        <w:numPr>
          <w:ilvl w:val="0"/>
          <w:numId w:val="0"/>
        </w:numPr>
        <w:jc w:val="both"/>
        <w:rPr>
          <w:rFonts w:hint="eastAsia"/>
          <w:b w:val="0"/>
          <w:bCs w:val="0"/>
          <w:sz w:val="21"/>
          <w:szCs w:val="21"/>
          <w:lang w:val="en-US" w:eastAsia="zh-CN"/>
        </w:rPr>
      </w:pPr>
      <w:r>
        <w:rPr>
          <w:rFonts w:hint="eastAsia"/>
          <w:b w:val="0"/>
          <w:bCs w:val="0"/>
          <w:sz w:val="21"/>
          <w:szCs w:val="21"/>
          <w:lang w:val="en-US" w:eastAsia="zh-CN"/>
        </w:rPr>
        <w:t>这一类，说起就多了，如韩愈，如杜牧，如陈子昂，甚至大诗人李白都有壮志难酬之感。一般此类多引用典故。</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6.矢志报国、慷慨愤世的形象</w:t>
      </w:r>
    </w:p>
    <w:p>
      <w:pPr>
        <w:widowControl w:val="0"/>
        <w:numPr>
          <w:ilvl w:val="0"/>
          <w:numId w:val="0"/>
        </w:numPr>
        <w:jc w:val="both"/>
        <w:rPr>
          <w:rFonts w:hint="eastAsia"/>
          <w:b w:val="0"/>
          <w:bCs w:val="0"/>
          <w:sz w:val="21"/>
          <w:szCs w:val="21"/>
          <w:lang w:val="en-US" w:eastAsia="zh-CN"/>
        </w:rPr>
      </w:pPr>
      <w:r>
        <w:rPr>
          <w:rFonts w:hint="eastAsia"/>
          <w:b w:val="0"/>
          <w:bCs w:val="0"/>
          <w:sz w:val="21"/>
          <w:szCs w:val="21"/>
          <w:lang w:val="en-US" w:eastAsia="zh-CN"/>
        </w:rPr>
        <w:t>这一类，同样是多得不行。最有名的有辛弃疾，有陆游，有苏轼……陆游的《示儿》、《十一月四日风雨大作》等，辛弃疾《破阵子》等，他们的许多诗歌都反映出他们忠心报国而不被重用的情感。判断是否为这一形象时，结合历史背景，能较为准确地判断，同时也可以结合诗中的意象判断，意象与“战场”“报国”有关。</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7.献身边塞、反对战争的形象</w:t>
      </w:r>
    </w:p>
    <w:p>
      <w:pPr>
        <w:widowControl w:val="0"/>
        <w:numPr>
          <w:ilvl w:val="0"/>
          <w:numId w:val="0"/>
        </w:numPr>
        <w:jc w:val="both"/>
        <w:rPr>
          <w:rFonts w:hint="eastAsia"/>
          <w:b w:val="0"/>
          <w:bCs w:val="0"/>
          <w:sz w:val="21"/>
          <w:szCs w:val="21"/>
          <w:lang w:val="en-US" w:eastAsia="zh-CN"/>
        </w:rPr>
      </w:pPr>
      <w:r>
        <w:rPr>
          <w:rFonts w:hint="eastAsia"/>
          <w:b w:val="0"/>
          <w:bCs w:val="0"/>
          <w:sz w:val="21"/>
          <w:szCs w:val="21"/>
          <w:lang w:val="en-US" w:eastAsia="zh-CN"/>
        </w:rPr>
        <w:t>这一类，可以先在文中找意象，大多数意象与“边塞”“战争”有关。</w:t>
      </w:r>
      <w:hyperlink r:id="rId79" w:tgtFrame="https://zhuanlan.zhihu.com/p/_blank" w:history="1">
        <w:r>
          <w:rPr>
            <w:rFonts w:hint="eastAsia"/>
            <w:b w:val="0"/>
            <w:bCs w:val="0"/>
            <w:sz w:val="21"/>
            <w:szCs w:val="21"/>
            <w:lang w:val="en-US" w:eastAsia="zh-CN"/>
          </w:rPr>
          <w:t>王翰</w:t>
        </w:r>
      </w:hyperlink>
      <w:r>
        <w:rPr>
          <w:rFonts w:hint="eastAsia"/>
          <w:b w:val="0"/>
          <w:bCs w:val="0"/>
          <w:sz w:val="21"/>
          <w:szCs w:val="21"/>
          <w:lang w:val="en-US" w:eastAsia="zh-CN"/>
        </w:rPr>
        <w:t>的《凉州词》：“醉卧沙场君莫笑，古来征战几人回？”</w:t>
      </w:r>
      <w:hyperlink r:id="rId80" w:tgtFrame="https://zhuanlan.zhihu.com/p/_blank" w:history="1">
        <w:r>
          <w:rPr>
            <w:rFonts w:hint="eastAsia"/>
            <w:b w:val="0"/>
            <w:bCs w:val="0"/>
            <w:sz w:val="21"/>
            <w:szCs w:val="21"/>
            <w:lang w:val="en-US" w:eastAsia="zh-CN"/>
          </w:rPr>
          <w:t>王昌龄</w:t>
        </w:r>
      </w:hyperlink>
      <w:r>
        <w:rPr>
          <w:rFonts w:hint="eastAsia"/>
          <w:b w:val="0"/>
          <w:bCs w:val="0"/>
          <w:sz w:val="21"/>
          <w:szCs w:val="21"/>
          <w:lang w:val="en-US" w:eastAsia="zh-CN"/>
        </w:rPr>
        <w:t>《出塞》：“但使龙城飞将在，不教胡马度阴山。”表现了他们忠心报国、献身边塞之情，杜甫的《兵车行》：“君不见，青海头，古来白骨无人收。”则体察人民痛苦、反对战争。</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8.友人送别、思念故乡的形象</w:t>
      </w:r>
    </w:p>
    <w:p>
      <w:pPr>
        <w:widowControl w:val="0"/>
        <w:numPr>
          <w:ilvl w:val="0"/>
          <w:numId w:val="0"/>
        </w:numPr>
        <w:jc w:val="both"/>
        <w:rPr>
          <w:rFonts w:hint="eastAsia"/>
          <w:b w:val="0"/>
          <w:bCs w:val="0"/>
          <w:sz w:val="21"/>
          <w:szCs w:val="21"/>
          <w:lang w:val="en-US" w:eastAsia="zh-CN"/>
        </w:rPr>
      </w:pPr>
      <w:r>
        <w:rPr>
          <w:rFonts w:hint="eastAsia"/>
          <w:b w:val="0"/>
          <w:bCs w:val="0"/>
          <w:sz w:val="21"/>
          <w:szCs w:val="21"/>
          <w:lang w:val="en-US" w:eastAsia="zh-CN"/>
        </w:rPr>
        <w:t>这里两类并作一起说。两类都很常见，可以根据意象判断，如送别的有“柳”“长亭”等；思乡的有“雁”“书信”等。李白的《赠汪伦》所描写的是友人的场景，以此表达对友人的不舍，而王维的《九月九日忆山东兄弟》“独在异乡为异客，每逢佳节倍思亲”这是体现对家人的思念之情。</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9.爱恨情长、悯农怜农的形象</w:t>
      </w:r>
    </w:p>
    <w:p>
      <w:pPr>
        <w:widowControl w:val="0"/>
        <w:numPr>
          <w:ilvl w:val="0"/>
          <w:numId w:val="0"/>
        </w:numPr>
        <w:jc w:val="both"/>
        <w:rPr>
          <w:rFonts w:hint="eastAsia"/>
          <w:b w:val="0"/>
          <w:bCs w:val="0"/>
          <w:sz w:val="21"/>
          <w:szCs w:val="21"/>
          <w:lang w:val="en-US" w:eastAsia="zh-CN"/>
        </w:rPr>
      </w:pPr>
      <w:r>
        <w:rPr>
          <w:rFonts w:hint="eastAsia"/>
          <w:b w:val="0"/>
          <w:bCs w:val="0"/>
          <w:sz w:val="21"/>
          <w:szCs w:val="21"/>
          <w:lang w:val="en-US" w:eastAsia="zh-CN"/>
        </w:rPr>
        <w:t>这里也是两类并作一起说。爱恨情长的如</w:t>
      </w:r>
      <w:hyperlink r:id="rId81" w:tgtFrame="https://zhuanlan.zhihu.com/p/_blank" w:history="1">
        <w:r>
          <w:rPr>
            <w:rFonts w:hint="eastAsia"/>
            <w:b w:val="0"/>
            <w:bCs w:val="0"/>
            <w:sz w:val="21"/>
            <w:szCs w:val="21"/>
            <w:lang w:val="en-US" w:eastAsia="zh-CN"/>
          </w:rPr>
          <w:t>柳永</w:t>
        </w:r>
      </w:hyperlink>
      <w:r>
        <w:rPr>
          <w:rFonts w:hint="eastAsia"/>
          <w:b w:val="0"/>
          <w:bCs w:val="0"/>
          <w:sz w:val="21"/>
          <w:szCs w:val="21"/>
          <w:lang w:val="en-US" w:eastAsia="zh-CN"/>
        </w:rPr>
        <w:t>的《雨霖铃》：“执手相看泪眼，竟无语凝噎。”描写与所爱女子离别时的无限忧伤和别后相思的绵绵情意。悯农如 白居易《观刈麦》中通过描写人们在田间收割小麦时辛苦劳作的场景，感叹当地人民劳动艰辛、生活贫困。</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【常见的事物形象】：</w:t>
      </w:r>
    </w:p>
    <w:p>
      <w:pPr>
        <w:widowControl w:val="0"/>
        <w:numPr>
          <w:ilvl w:val="0"/>
          <w:numId w:val="0"/>
        </w:numPr>
        <w:jc w:val="both"/>
        <w:rPr>
          <w:rFonts w:hint="eastAsia"/>
          <w:b w:val="0"/>
          <w:bCs w:val="0"/>
          <w:sz w:val="21"/>
          <w:szCs w:val="21"/>
          <w:lang w:val="en-US" w:eastAsia="zh-CN"/>
        </w:rPr>
      </w:pPr>
      <w:r>
        <w:rPr>
          <w:rFonts w:hint="eastAsia"/>
          <w:b w:val="0"/>
          <w:bCs w:val="0"/>
          <w:sz w:val="21"/>
          <w:szCs w:val="21"/>
          <w:lang w:val="en-US" w:eastAsia="zh-CN"/>
        </w:rPr>
        <w:t>事物形象即把诗人要表现的品格节操或思想感情用象征性的形象曲折的表达出来。即物象。如咏物诗中常见的松、竹、梅等。</w:t>
      </w:r>
    </w:p>
    <w:p>
      <w:pPr>
        <w:widowControl w:val="0"/>
        <w:numPr>
          <w:ilvl w:val="0"/>
          <w:numId w:val="0"/>
        </w:numPr>
        <w:jc w:val="both"/>
        <w:rPr>
          <w:rFonts w:hint="eastAsia"/>
          <w:b w:val="0"/>
          <w:bCs w:val="0"/>
          <w:sz w:val="21"/>
          <w:szCs w:val="21"/>
          <w:u w:val="single"/>
          <w:lang w:val="en-US" w:eastAsia="zh-CN"/>
        </w:rPr>
      </w:pPr>
      <w:r>
        <w:rPr>
          <w:rFonts w:hint="eastAsia"/>
          <w:b/>
          <w:bCs/>
          <w:sz w:val="21"/>
          <w:szCs w:val="21"/>
          <w:lang w:val="en-US" w:eastAsia="zh-CN"/>
        </w:rPr>
        <w:t>事物形象分析思路：</w:t>
      </w:r>
      <w:r>
        <w:rPr>
          <w:rFonts w:hint="eastAsia"/>
          <w:b w:val="0"/>
          <w:bCs w:val="0"/>
          <w:sz w:val="21"/>
          <w:szCs w:val="21"/>
          <w:u w:val="single"/>
          <w:lang w:val="en-US" w:eastAsia="zh-CN"/>
        </w:rPr>
        <w:t>抓住所写物象的外在特征、环境特点的字句；分析所写物象的内在品格、精神；联系诗人自身经历和所处社会环境，揣摩诗人所托之情。</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【常见的景物形象】：</w:t>
      </w:r>
    </w:p>
    <w:p>
      <w:pPr>
        <w:widowControl w:val="0"/>
        <w:numPr>
          <w:ilvl w:val="0"/>
          <w:numId w:val="0"/>
        </w:numPr>
        <w:jc w:val="both"/>
        <w:rPr>
          <w:rFonts w:hint="eastAsia"/>
          <w:b w:val="0"/>
          <w:bCs w:val="0"/>
          <w:sz w:val="21"/>
          <w:szCs w:val="21"/>
          <w:lang w:val="en-US" w:eastAsia="zh-CN"/>
        </w:rPr>
      </w:pPr>
      <w:r>
        <w:rPr>
          <w:rFonts w:hint="eastAsia"/>
          <w:b/>
          <w:bCs/>
          <w:sz w:val="21"/>
          <w:szCs w:val="21"/>
          <w:lang w:val="en-US" w:eastAsia="zh-CN"/>
        </w:rPr>
        <w:t>景物形象主要包括：</w:t>
      </w:r>
      <w:r>
        <w:rPr>
          <w:rFonts w:hint="eastAsia"/>
          <w:b w:val="0"/>
          <w:bCs w:val="0"/>
          <w:sz w:val="21"/>
          <w:szCs w:val="21"/>
          <w:lang w:val="en-US" w:eastAsia="zh-CN"/>
        </w:rPr>
        <w:t>①景物描写（季节、时令、地域等）。②场面描写（农事、战争、狩猎、离别等）。③色彩描写。</w:t>
      </w:r>
    </w:p>
    <w:p>
      <w:pPr>
        <w:widowControl w:val="0"/>
        <w:numPr>
          <w:ilvl w:val="0"/>
          <w:numId w:val="0"/>
        </w:numPr>
        <w:jc w:val="both"/>
        <w:rPr>
          <w:rFonts w:hint="eastAsia"/>
          <w:b w:val="0"/>
          <w:bCs w:val="0"/>
          <w:sz w:val="21"/>
          <w:szCs w:val="21"/>
          <w:lang w:val="en-US" w:eastAsia="zh-CN"/>
        </w:rPr>
      </w:pPr>
      <w:r>
        <w:rPr>
          <w:rFonts w:hint="eastAsia"/>
          <w:b w:val="0"/>
          <w:bCs w:val="0"/>
          <w:sz w:val="21"/>
          <w:szCs w:val="21"/>
          <w:lang w:val="en-US" w:eastAsia="zh-CN"/>
        </w:rPr>
        <w:t>和其他形象一样，无论描写对象是什么，主要考查的还是诗人的情感、志向以及事物的寓意。</w:t>
      </w:r>
    </w:p>
    <w:p>
      <w:pPr>
        <w:widowControl w:val="0"/>
        <w:numPr>
          <w:ilvl w:val="0"/>
          <w:numId w:val="0"/>
        </w:numPr>
        <w:jc w:val="both"/>
        <w:rPr>
          <w:rFonts w:hint="eastAsia"/>
          <w:b w:val="0"/>
          <w:bCs w:val="0"/>
          <w:sz w:val="21"/>
          <w:szCs w:val="21"/>
          <w:lang w:val="en-US" w:eastAsia="zh-CN"/>
        </w:rPr>
      </w:pPr>
      <w:r>
        <w:rPr>
          <w:rFonts w:hint="eastAsia"/>
          <w:b w:val="0"/>
          <w:bCs w:val="0"/>
          <w:sz w:val="21"/>
          <w:szCs w:val="21"/>
          <w:lang w:val="en-US" w:eastAsia="zh-CN"/>
        </w:rPr>
        <w:t>除此之外，还要注意写景的手法和情景关系。</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【答题思路】</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1、总说形象：概说塑造了什么样的形象。</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2、具体分析：结合诗句内容或表达技巧具体分析形象特点。</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3、形象意义：揭示形象表现的意义（情感、理想、追求、品性等）。</w:t>
      </w:r>
    </w:p>
    <w:p>
      <w:pPr>
        <w:widowControl w:val="0"/>
        <w:numPr>
          <w:ilvl w:val="0"/>
          <w:numId w:val="0"/>
        </w:numPr>
        <w:jc w:val="both"/>
        <w:rPr>
          <w:rFonts w:hint="default"/>
          <w:b/>
          <w:bCs/>
          <w:sz w:val="21"/>
          <w:szCs w:val="21"/>
          <w:lang w:val="en-US" w:eastAsia="zh-CN"/>
        </w:rPr>
      </w:pPr>
      <w:r>
        <w:rPr>
          <w:rFonts w:hint="eastAsia"/>
          <w:b/>
          <w:bCs/>
          <w:sz w:val="21"/>
          <w:szCs w:val="21"/>
          <w:lang w:val="en-US" w:eastAsia="zh-CN"/>
        </w:rPr>
        <w:t>【例题】：</w:t>
      </w:r>
    </w:p>
    <w:p>
      <w:pPr>
        <w:widowControl w:val="0"/>
        <w:numPr>
          <w:ilvl w:val="0"/>
          <w:numId w:val="0"/>
        </w:numPr>
        <w:jc w:val="both"/>
        <w:rPr>
          <w:rFonts w:hint="eastAsia"/>
          <w:sz w:val="21"/>
          <w:szCs w:val="21"/>
          <w:lang w:val="en-US" w:eastAsia="zh-CN"/>
        </w:rPr>
      </w:pPr>
      <w:r>
        <w:rPr>
          <w:rFonts w:hint="eastAsia"/>
          <w:sz w:val="21"/>
          <w:szCs w:val="21"/>
          <w:lang w:val="en-US" w:eastAsia="zh-CN"/>
        </w:rPr>
        <w:t>1、绝句</w:t>
      </w:r>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1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①</w:t>
      </w:r>
      <w:r>
        <w:rPr>
          <w:rFonts w:eastAsiaTheme="minorEastAsia" w:hint="eastAsia"/>
          <w:sz w:val="21"/>
          <w:szCs w:val="21"/>
          <w:vertAlign w:val="superscript"/>
          <w:lang w:val="en-US" w:eastAsia="zh-CN"/>
        </w:rPr>
        <w:fldChar w:fldCharType="end"/>
      </w:r>
    </w:p>
    <w:p>
      <w:pPr>
        <w:widowControl w:val="0"/>
        <w:numPr>
          <w:ilvl w:val="0"/>
          <w:numId w:val="0"/>
        </w:numPr>
        <w:jc w:val="both"/>
        <w:rPr>
          <w:rFonts w:hint="eastAsia"/>
          <w:sz w:val="21"/>
          <w:szCs w:val="21"/>
          <w:lang w:val="en-US" w:eastAsia="zh-CN"/>
        </w:rPr>
      </w:pPr>
      <w:hyperlink r:id="rId7" w:history="1">
        <w:r>
          <w:rPr>
            <w:rFonts w:hint="eastAsia"/>
            <w:sz w:val="21"/>
            <w:szCs w:val="21"/>
            <w:lang w:val="en-US" w:eastAsia="zh-CN"/>
          </w:rPr>
          <w:t>杜甫</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肠断春江欲尽头，杖藜徐步立芳洲。</w:t>
      </w:r>
      <w:r>
        <w:rPr>
          <w:rFonts w:hint="eastAsia"/>
          <w:sz w:val="21"/>
          <w:szCs w:val="21"/>
          <w:lang w:val="en-US" w:eastAsia="zh-CN"/>
        </w:rPr>
        <w:br/>
      </w:r>
      <w:r>
        <w:rPr>
          <w:rFonts w:hint="eastAsia"/>
          <w:sz w:val="21"/>
          <w:szCs w:val="21"/>
          <w:lang w:val="en-US" w:eastAsia="zh-CN"/>
        </w:rPr>
        <w:t>颠狂柳絮随风去，轻薄桃花逐水流。</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此诗写于杜甫寓居于成都草堂的第二年（761年），安史之乱尚未平定。</w:t>
      </w:r>
    </w:p>
    <w:p>
      <w:pPr>
        <w:widowControl w:val="0"/>
        <w:numPr>
          <w:ilvl w:val="0"/>
          <w:numId w:val="0"/>
        </w:numPr>
        <w:jc w:val="both"/>
        <w:rPr>
          <w:rFonts w:hint="eastAsia"/>
          <w:sz w:val="21"/>
          <w:szCs w:val="21"/>
          <w:lang w:val="en-US" w:eastAsia="zh-CN"/>
        </w:rPr>
      </w:pPr>
      <w:r>
        <w:rPr>
          <w:rFonts w:hint="eastAsia"/>
          <w:sz w:val="21"/>
          <w:szCs w:val="21"/>
          <w:lang w:val="en-US" w:eastAsia="zh-CN"/>
        </w:rPr>
        <w:t>问：《绝句》中写出了怎样的诗人形象？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解析：</w:t>
      </w:r>
      <w:r>
        <w:rPr>
          <w:rFonts w:hint="eastAsia"/>
          <w:color w:val="FF0000"/>
          <w:sz w:val="21"/>
          <w:szCs w:val="21"/>
          <w:lang w:val="en-US" w:eastAsia="zh-CN"/>
        </w:rPr>
        <w:t>首先，从诗中的“肠断春江欲尽头”可以感受到诗人内心的哀伤和忧愁，这通常与忧国忧民的情感相关联。其次，“杖藜徐步立芳洲”描绘了诗人拄着藜杖，在芳洲上徐步的景象，显示出一种平静中的坚韧。综合这些信息，可以概括出诗人的形象。</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答案：</w:t>
      </w:r>
      <w:r>
        <w:rPr>
          <w:rFonts w:hint="eastAsia"/>
          <w:color w:val="FF0000"/>
          <w:sz w:val="21"/>
          <w:szCs w:val="21"/>
          <w:lang w:val="en-US" w:eastAsia="zh-CN"/>
        </w:rPr>
        <w:t>杜甫是一个忧国忧民之人，在草堂的生活虽然安定，但国难未除，故园难归，家国的愁思时时萦绕在心头。</w:t>
      </w:r>
    </w:p>
    <w:p>
      <w:pPr>
        <w:widowControl w:val="0"/>
        <w:numPr>
          <w:ilvl w:val="0"/>
          <w:numId w:val="0"/>
        </w:numPr>
        <w:jc w:val="both"/>
        <w:rPr>
          <w:rFonts w:hint="default"/>
          <w:sz w:val="21"/>
          <w:szCs w:val="21"/>
          <w:lang w:val="en-US" w:eastAsia="zh-CN"/>
        </w:rPr>
      </w:pPr>
      <w:r>
        <w:rPr>
          <w:rFonts w:hint="eastAsia"/>
          <w:sz w:val="21"/>
          <w:szCs w:val="21"/>
          <w:lang w:val="en-US" w:eastAsia="zh-CN"/>
        </w:rPr>
        <w:t>2、</w:t>
      </w:r>
      <w:r>
        <w:rPr>
          <w:rFonts w:hint="default"/>
          <w:sz w:val="21"/>
          <w:szCs w:val="21"/>
          <w:lang w:val="en-US" w:eastAsia="zh-CN"/>
        </w:rPr>
        <w:t>学诸进士作精卫衔石填海</w:t>
      </w:r>
    </w:p>
    <w:p>
      <w:pPr>
        <w:widowControl w:val="0"/>
        <w:numPr>
          <w:ilvl w:val="0"/>
          <w:numId w:val="0"/>
        </w:numPr>
        <w:ind w:firstLine="1050" w:firstLineChars="500"/>
        <w:jc w:val="both"/>
        <w:rPr>
          <w:rFonts w:hint="default"/>
          <w:sz w:val="21"/>
          <w:szCs w:val="21"/>
          <w:lang w:val="en-US" w:eastAsia="zh-CN"/>
        </w:rPr>
      </w:pPr>
      <w:r>
        <w:rPr>
          <w:rFonts w:hint="eastAsia"/>
          <w:sz w:val="21"/>
          <w:szCs w:val="21"/>
          <w:lang w:val="en-US" w:eastAsia="zh-CN"/>
        </w:rPr>
        <w:t>韩愈</w:t>
      </w:r>
    </w:p>
    <w:p>
      <w:pPr>
        <w:widowControl w:val="0"/>
        <w:numPr>
          <w:ilvl w:val="0"/>
          <w:numId w:val="0"/>
        </w:numPr>
        <w:jc w:val="both"/>
        <w:rPr>
          <w:rFonts w:hint="default"/>
          <w:sz w:val="21"/>
          <w:szCs w:val="21"/>
          <w:lang w:val="en-US" w:eastAsia="zh-CN"/>
        </w:rPr>
      </w:pPr>
      <w:r>
        <w:rPr>
          <w:rFonts w:hint="default"/>
          <w:sz w:val="21"/>
          <w:szCs w:val="21"/>
          <w:lang w:val="en-US" w:eastAsia="zh-CN"/>
        </w:rPr>
        <w:t>鸟有偿冤者，终年抱寸诚。</w:t>
      </w:r>
    </w:p>
    <w:p>
      <w:pPr>
        <w:widowControl w:val="0"/>
        <w:numPr>
          <w:ilvl w:val="0"/>
          <w:numId w:val="0"/>
        </w:numPr>
        <w:jc w:val="both"/>
        <w:rPr>
          <w:rFonts w:hint="default"/>
          <w:sz w:val="21"/>
          <w:szCs w:val="21"/>
          <w:lang w:val="en-US" w:eastAsia="zh-CN"/>
        </w:rPr>
      </w:pPr>
      <w:r>
        <w:rPr>
          <w:rFonts w:hint="default"/>
          <w:sz w:val="21"/>
          <w:szCs w:val="21"/>
          <w:lang w:val="en-US" w:eastAsia="zh-CN"/>
        </w:rPr>
        <w:t>口衔山石细，心望海波平。</w:t>
      </w:r>
    </w:p>
    <w:p>
      <w:pPr>
        <w:widowControl w:val="0"/>
        <w:numPr>
          <w:ilvl w:val="0"/>
          <w:numId w:val="0"/>
        </w:numPr>
        <w:jc w:val="both"/>
        <w:rPr>
          <w:rFonts w:hint="default"/>
          <w:sz w:val="21"/>
          <w:szCs w:val="21"/>
          <w:lang w:val="en-US" w:eastAsia="zh-CN"/>
        </w:rPr>
      </w:pPr>
      <w:r>
        <w:rPr>
          <w:rFonts w:hint="default"/>
          <w:sz w:val="21"/>
          <w:szCs w:val="21"/>
          <w:lang w:val="en-US" w:eastAsia="zh-CN"/>
        </w:rPr>
        <w:t>渺渺功难见，区区命已轻。</w:t>
      </w:r>
    </w:p>
    <w:p>
      <w:pPr>
        <w:widowControl w:val="0"/>
        <w:numPr>
          <w:ilvl w:val="0"/>
          <w:numId w:val="0"/>
        </w:numPr>
        <w:jc w:val="both"/>
        <w:rPr>
          <w:rFonts w:hint="default"/>
          <w:sz w:val="21"/>
          <w:szCs w:val="21"/>
          <w:lang w:val="en-US" w:eastAsia="zh-CN"/>
        </w:rPr>
      </w:pPr>
      <w:r>
        <w:rPr>
          <w:rFonts w:hint="default"/>
          <w:sz w:val="21"/>
          <w:szCs w:val="21"/>
          <w:lang w:val="en-US" w:eastAsia="zh-CN"/>
        </w:rPr>
        <w:t>人皆讥造次，我独赏专精。</w:t>
      </w:r>
    </w:p>
    <w:p>
      <w:pPr>
        <w:widowControl w:val="0"/>
        <w:numPr>
          <w:ilvl w:val="0"/>
          <w:numId w:val="0"/>
        </w:numPr>
        <w:jc w:val="both"/>
        <w:rPr>
          <w:rFonts w:hint="default"/>
          <w:sz w:val="21"/>
          <w:szCs w:val="21"/>
          <w:lang w:val="en-US" w:eastAsia="zh-CN"/>
        </w:rPr>
      </w:pPr>
      <w:r>
        <w:rPr>
          <w:rFonts w:hint="default"/>
          <w:sz w:val="21"/>
          <w:szCs w:val="21"/>
          <w:lang w:val="en-US" w:eastAsia="zh-CN"/>
        </w:rPr>
        <w:t>岂计休无日，惟应尽此生。</w:t>
      </w:r>
    </w:p>
    <w:p>
      <w:pPr>
        <w:widowControl w:val="0"/>
        <w:numPr>
          <w:ilvl w:val="0"/>
          <w:numId w:val="0"/>
        </w:numPr>
        <w:jc w:val="both"/>
        <w:rPr>
          <w:rFonts w:hint="default"/>
          <w:sz w:val="21"/>
          <w:szCs w:val="21"/>
          <w:lang w:val="en-US" w:eastAsia="zh-CN"/>
        </w:rPr>
      </w:pPr>
      <w:r>
        <w:rPr>
          <w:rFonts w:hint="default"/>
          <w:sz w:val="21"/>
          <w:szCs w:val="21"/>
          <w:lang w:val="en-US" w:eastAsia="zh-CN"/>
        </w:rPr>
        <w:t>何惭刺客传，不著报雠名。</w:t>
      </w:r>
    </w:p>
    <w:p>
      <w:pPr>
        <w:widowControl w:val="0"/>
        <w:numPr>
          <w:ilvl w:val="0"/>
          <w:numId w:val="0"/>
        </w:numPr>
        <w:jc w:val="both"/>
        <w:rPr>
          <w:rFonts w:hint="eastAsia"/>
          <w:sz w:val="21"/>
          <w:szCs w:val="21"/>
          <w:lang w:val="en-US" w:eastAsia="zh-CN"/>
        </w:rPr>
      </w:pPr>
      <w:r>
        <w:rPr>
          <w:rFonts w:hint="eastAsia"/>
          <w:sz w:val="21"/>
          <w:szCs w:val="21"/>
          <w:lang w:val="en-US" w:eastAsia="zh-CN"/>
        </w:rPr>
        <w:t>问：本诗前六句是怎样运用对比手法勾勒精卫形象的？请简要分析。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default"/>
          <w:color w:val="FF0000"/>
          <w:sz w:val="21"/>
          <w:szCs w:val="21"/>
          <w:lang w:val="en-US" w:eastAsia="zh-CN"/>
        </w:rPr>
      </w:pPr>
      <w:r>
        <w:rPr>
          <w:rFonts w:hint="default"/>
          <w:b/>
          <w:bCs/>
          <w:color w:val="FF0000"/>
          <w:sz w:val="21"/>
          <w:szCs w:val="21"/>
          <w:lang w:val="en-US" w:eastAsia="zh-CN"/>
        </w:rPr>
        <w:t>解析：</w:t>
      </w:r>
      <w:r>
        <w:rPr>
          <w:rFonts w:hint="default"/>
          <w:color w:val="FF0000"/>
          <w:sz w:val="21"/>
          <w:szCs w:val="21"/>
          <w:lang w:val="en-US" w:eastAsia="zh-CN"/>
        </w:rPr>
        <w:t>首先要找出前六句中的对比点，如“终年”与“寸诚”的对比，精卫的微小诚心和填海的时间之久形成对比，表现精卫复仇的坚决；“山石细”和“海波平”的对比，精卫力量的渺小和大海的波涛汹涌形成对比，表现精卫抱负的远大；“渺渺”和“区区”的对比，填海工程的浩大和精卫生命的渺小形成对比，表现精卫命运的悲惨。据此分条概括出精卫的形象特征即可。</w:t>
      </w:r>
    </w:p>
    <w:p>
      <w:pPr>
        <w:widowControl w:val="0"/>
        <w:numPr>
          <w:ilvl w:val="0"/>
          <w:numId w:val="0"/>
        </w:numPr>
        <w:jc w:val="both"/>
        <w:rPr>
          <w:rFonts w:hint="default"/>
          <w:color w:val="FF0000"/>
          <w:sz w:val="21"/>
          <w:szCs w:val="21"/>
          <w:lang w:val="en-US" w:eastAsia="zh-CN"/>
        </w:rPr>
      </w:pPr>
      <w:r>
        <w:rPr>
          <w:rFonts w:hint="default"/>
          <w:b/>
          <w:bCs/>
          <w:color w:val="FF0000"/>
          <w:sz w:val="21"/>
          <w:szCs w:val="21"/>
          <w:lang w:val="en-US" w:eastAsia="zh-CN"/>
        </w:rPr>
        <w:t>答案：</w:t>
      </w:r>
      <w:r>
        <w:rPr>
          <w:rFonts w:hint="default"/>
          <w:color w:val="FF0000"/>
          <w:sz w:val="21"/>
          <w:szCs w:val="21"/>
          <w:lang w:val="en-US" w:eastAsia="zh-CN"/>
        </w:rPr>
        <w:t>“终年”与“寸诚”对比，表现了精卫的决心之坚；细石与大海对比，表现了精卫的抱负之大；任务重与性命轻对比，表现了精卫的命运之悲。</w:t>
      </w:r>
    </w:p>
    <w:p>
      <w:pPr>
        <w:numPr>
          <w:ilvl w:val="0"/>
          <w:numId w:val="2"/>
        </w:numPr>
        <w:jc w:val="both"/>
        <w:rPr>
          <w:rFonts w:hint="default"/>
          <w:b/>
          <w:bCs/>
          <w:sz w:val="21"/>
          <w:szCs w:val="21"/>
          <w:lang w:val="en-US" w:eastAsia="zh-CN"/>
        </w:rPr>
      </w:pPr>
      <w:r>
        <w:rPr>
          <w:rFonts w:hint="eastAsia"/>
          <w:b/>
          <w:bCs/>
          <w:sz w:val="21"/>
          <w:szCs w:val="21"/>
          <w:lang w:val="en-US" w:eastAsia="zh-CN"/>
        </w:rPr>
        <w:t>赏析某一联</w:t>
      </w:r>
    </w:p>
    <w:p>
      <w:pPr>
        <w:widowControl w:val="0"/>
        <w:numPr>
          <w:ilvl w:val="0"/>
          <w:numId w:val="0"/>
        </w:numPr>
        <w:jc w:val="both"/>
        <w:rPr>
          <w:rFonts w:hint="default"/>
          <w:b/>
          <w:bCs/>
          <w:sz w:val="21"/>
          <w:szCs w:val="21"/>
          <w:lang w:val="en-US" w:eastAsia="zh-CN"/>
        </w:rPr>
      </w:pPr>
      <w:r>
        <w:rPr>
          <w:rFonts w:hint="eastAsia"/>
          <w:b/>
          <w:bCs/>
          <w:sz w:val="21"/>
          <w:szCs w:val="21"/>
          <w:lang w:val="en-US" w:eastAsia="zh-CN"/>
        </w:rPr>
        <w:t>【答题技巧】：理解概括句意+分析手法、作用+思想情感。</w:t>
      </w:r>
    </w:p>
    <w:p>
      <w:pPr>
        <w:widowControl w:val="0"/>
        <w:numPr>
          <w:ilvl w:val="0"/>
          <w:numId w:val="0"/>
        </w:numPr>
        <w:jc w:val="both"/>
        <w:rPr>
          <w:rFonts w:hint="eastAsia"/>
          <w:sz w:val="21"/>
          <w:szCs w:val="21"/>
          <w:lang w:val="en-US" w:eastAsia="zh-CN"/>
        </w:rPr>
      </w:pPr>
      <w:r>
        <w:rPr>
          <w:rFonts w:hint="eastAsia"/>
          <w:sz w:val="21"/>
          <w:szCs w:val="21"/>
          <w:lang w:val="en-US" w:eastAsia="zh-CN"/>
        </w:rPr>
        <w:t>【例题】：</w:t>
      </w:r>
    </w:p>
    <w:p>
      <w:pPr>
        <w:widowControl w:val="0"/>
        <w:numPr>
          <w:ilvl w:val="0"/>
          <w:numId w:val="0"/>
        </w:numPr>
        <w:ind w:firstLine="1260" w:firstLineChars="600"/>
        <w:jc w:val="both"/>
        <w:rPr>
          <w:rFonts w:hint="default"/>
          <w:sz w:val="21"/>
          <w:szCs w:val="21"/>
          <w:lang w:val="en-US" w:eastAsia="zh-CN"/>
        </w:rPr>
      </w:pPr>
      <w:r>
        <w:rPr>
          <w:rFonts w:hint="default"/>
          <w:sz w:val="21"/>
          <w:szCs w:val="21"/>
          <w:lang w:val="en-US" w:eastAsia="zh-CN"/>
        </w:rPr>
        <w:t>寄杜位</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1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①</w:t>
      </w:r>
      <w:r>
        <w:rPr>
          <w:rFonts w:eastAsiaTheme="minorEastAsia" w:hint="default"/>
          <w:sz w:val="21"/>
          <w:szCs w:val="21"/>
          <w:vertAlign w:val="superscript"/>
          <w:lang w:val="en-US" w:eastAsia="zh-CN"/>
        </w:rPr>
        <w:fldChar w:fldCharType="end"/>
      </w:r>
    </w:p>
    <w:p>
      <w:pPr>
        <w:widowControl w:val="0"/>
        <w:numPr>
          <w:ilvl w:val="0"/>
          <w:numId w:val="0"/>
        </w:numPr>
        <w:ind w:firstLine="1470" w:firstLineChars="700"/>
        <w:jc w:val="both"/>
        <w:rPr>
          <w:rFonts w:hint="default"/>
          <w:sz w:val="21"/>
          <w:szCs w:val="21"/>
          <w:lang w:val="en-US" w:eastAsia="zh-CN"/>
        </w:rPr>
      </w:pPr>
      <w:hyperlink r:id="rId50" w:history="1">
        <w:r>
          <w:rPr>
            <w:rFonts w:hint="default"/>
            <w:sz w:val="21"/>
            <w:szCs w:val="21"/>
            <w:lang w:val="en-US" w:eastAsia="zh-CN"/>
          </w:rPr>
          <w:t>杜甫</w:t>
        </w:r>
      </w:hyperlink>
    </w:p>
    <w:p>
      <w:pPr>
        <w:widowControl w:val="0"/>
        <w:numPr>
          <w:ilvl w:val="0"/>
          <w:numId w:val="0"/>
        </w:numPr>
        <w:jc w:val="both"/>
        <w:rPr>
          <w:rFonts w:hint="default"/>
          <w:sz w:val="21"/>
          <w:szCs w:val="21"/>
          <w:lang w:val="en-US" w:eastAsia="zh-CN"/>
        </w:rPr>
      </w:pPr>
      <w:r>
        <w:rPr>
          <w:rFonts w:hint="default"/>
          <w:sz w:val="21"/>
          <w:szCs w:val="21"/>
          <w:lang w:val="en-US" w:eastAsia="zh-CN"/>
        </w:rPr>
        <w:t>近闻宽法离新州</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2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②</w:t>
      </w:r>
      <w:r>
        <w:rPr>
          <w:rFonts w:eastAsiaTheme="minorEastAsia" w:hint="default"/>
          <w:sz w:val="21"/>
          <w:szCs w:val="21"/>
          <w:vertAlign w:val="superscript"/>
          <w:lang w:val="en-US" w:eastAsia="zh-CN"/>
        </w:rPr>
        <w:fldChar w:fldCharType="end"/>
      </w:r>
      <w:r>
        <w:rPr>
          <w:rFonts w:hint="default"/>
          <w:sz w:val="21"/>
          <w:szCs w:val="21"/>
          <w:lang w:val="en-US" w:eastAsia="zh-CN"/>
        </w:rPr>
        <w:t>，想见怀归尚百忧。</w:t>
      </w:r>
    </w:p>
    <w:p>
      <w:pPr>
        <w:widowControl w:val="0"/>
        <w:numPr>
          <w:ilvl w:val="0"/>
          <w:numId w:val="0"/>
        </w:numPr>
        <w:jc w:val="both"/>
        <w:rPr>
          <w:rFonts w:hint="default"/>
          <w:sz w:val="21"/>
          <w:szCs w:val="21"/>
          <w:lang w:val="en-US" w:eastAsia="zh-CN"/>
        </w:rPr>
      </w:pPr>
      <w:r>
        <w:rPr>
          <w:rFonts w:hint="default"/>
          <w:sz w:val="21"/>
          <w:szCs w:val="21"/>
          <w:lang w:val="en-US" w:eastAsia="zh-CN"/>
        </w:rPr>
        <w:t>逐客虽皆万里去，悲君已是十年流。</w:t>
      </w:r>
    </w:p>
    <w:p>
      <w:pPr>
        <w:widowControl w:val="0"/>
        <w:numPr>
          <w:ilvl w:val="0"/>
          <w:numId w:val="0"/>
        </w:numPr>
        <w:jc w:val="both"/>
        <w:rPr>
          <w:rFonts w:hint="default"/>
          <w:sz w:val="21"/>
          <w:szCs w:val="21"/>
          <w:lang w:val="en-US" w:eastAsia="zh-CN"/>
        </w:rPr>
      </w:pPr>
      <w:r>
        <w:rPr>
          <w:rFonts w:hint="default"/>
          <w:sz w:val="21"/>
          <w:szCs w:val="21"/>
          <w:lang w:val="en-US" w:eastAsia="zh-CN"/>
        </w:rPr>
        <w:t>干戈况复尘随眼，鬓发还应雪满头。</w:t>
      </w:r>
    </w:p>
    <w:p>
      <w:pPr>
        <w:widowControl w:val="0"/>
        <w:numPr>
          <w:ilvl w:val="0"/>
          <w:numId w:val="0"/>
        </w:numPr>
        <w:jc w:val="both"/>
        <w:rPr>
          <w:rFonts w:hint="default"/>
          <w:sz w:val="21"/>
          <w:szCs w:val="21"/>
          <w:lang w:val="en-US" w:eastAsia="zh-CN"/>
        </w:rPr>
      </w:pPr>
      <w:r>
        <w:rPr>
          <w:rFonts w:hint="default"/>
          <w:sz w:val="21"/>
          <w:szCs w:val="21"/>
          <w:lang w:val="en-US" w:eastAsia="zh-CN"/>
        </w:rPr>
        <w:t>玉垒</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3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③</w:t>
      </w:r>
      <w:r>
        <w:rPr>
          <w:rFonts w:eastAsiaTheme="minorEastAsia" w:hint="default"/>
          <w:sz w:val="21"/>
          <w:szCs w:val="21"/>
          <w:vertAlign w:val="superscript"/>
          <w:lang w:val="en-US" w:eastAsia="zh-CN"/>
        </w:rPr>
        <w:fldChar w:fldCharType="end"/>
      </w:r>
      <w:r>
        <w:rPr>
          <w:rFonts w:hint="default"/>
          <w:sz w:val="21"/>
          <w:szCs w:val="21"/>
          <w:lang w:val="en-US" w:eastAsia="zh-CN"/>
        </w:rPr>
        <w:t>题书心绪乱，何时更得曲江</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4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④</w:t>
      </w:r>
      <w:r>
        <w:rPr>
          <w:rFonts w:eastAsiaTheme="minorEastAsia" w:hint="default"/>
          <w:sz w:val="21"/>
          <w:szCs w:val="21"/>
          <w:vertAlign w:val="superscript"/>
          <w:lang w:val="en-US" w:eastAsia="zh-CN"/>
        </w:rPr>
        <w:fldChar w:fldCharType="end"/>
      </w:r>
      <w:r>
        <w:rPr>
          <w:rFonts w:hint="default"/>
          <w:sz w:val="21"/>
          <w:szCs w:val="21"/>
          <w:lang w:val="en-US" w:eastAsia="zh-CN"/>
        </w:rPr>
        <w:t>游。</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杜位：杜甫族弟。</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新州：属唐代岭南道。</w:t>
      </w:r>
      <w:r>
        <w:rPr>
          <w:rFonts w:hint="eastAsia"/>
          <w:sz w:val="21"/>
          <w:szCs w:val="21"/>
          <w:lang w:val="en-US" w:eastAsia="zh-CN"/>
        </w:rPr>
        <w:fldChar w:fldCharType="begin"/>
      </w:r>
      <w:r>
        <w:rPr>
          <w:rFonts w:hint="eastAsia"/>
          <w:sz w:val="21"/>
          <w:szCs w:val="21"/>
          <w:lang w:val="en-US" w:eastAsia="zh-CN"/>
        </w:rPr>
        <w:instrText xml:space="preserve"> = 3 \* GB3 \* MERGEFORMAT </w:instrText>
      </w:r>
      <w:r>
        <w:rPr>
          <w:rFonts w:hint="eastAsia"/>
          <w:sz w:val="21"/>
          <w:szCs w:val="21"/>
          <w:lang w:val="en-US" w:eastAsia="zh-CN"/>
        </w:rPr>
        <w:fldChar w:fldCharType="separate"/>
      </w:r>
      <w:r>
        <w:t>③</w:t>
      </w:r>
      <w:r>
        <w:rPr>
          <w:rFonts w:hint="eastAsia"/>
          <w:sz w:val="21"/>
          <w:szCs w:val="21"/>
          <w:lang w:val="en-US" w:eastAsia="zh-CN"/>
        </w:rPr>
        <w:fldChar w:fldCharType="end"/>
      </w:r>
      <w:r>
        <w:rPr>
          <w:rFonts w:hint="default"/>
          <w:sz w:val="21"/>
          <w:szCs w:val="21"/>
          <w:lang w:val="en-US" w:eastAsia="zh-CN"/>
        </w:rPr>
        <w:t>玉垒</w:t>
      </w:r>
      <w:r>
        <w:rPr>
          <w:rFonts w:hint="eastAsia"/>
          <w:sz w:val="21"/>
          <w:szCs w:val="21"/>
          <w:lang w:val="en-US" w:eastAsia="zh-CN"/>
        </w:rPr>
        <w:t>：</w:t>
      </w:r>
      <w:r>
        <w:rPr>
          <w:rFonts w:hint="default"/>
          <w:sz w:val="21"/>
          <w:szCs w:val="21"/>
          <w:lang w:val="en-US" w:eastAsia="zh-CN"/>
        </w:rPr>
        <w:t>玉垒</w:t>
      </w:r>
      <w:r>
        <w:rPr>
          <w:rFonts w:hint="eastAsia"/>
          <w:sz w:val="21"/>
          <w:szCs w:val="21"/>
          <w:lang w:val="en-US" w:eastAsia="zh-CN"/>
        </w:rPr>
        <w:t>山，位于成都附近。</w:t>
      </w:r>
      <w:r>
        <w:rPr>
          <w:rFonts w:hint="eastAsia"/>
          <w:sz w:val="21"/>
          <w:szCs w:val="21"/>
          <w:lang w:val="en-US" w:eastAsia="zh-CN"/>
        </w:rPr>
        <w:fldChar w:fldCharType="begin"/>
      </w:r>
      <w:r>
        <w:rPr>
          <w:rFonts w:hint="eastAsia"/>
          <w:sz w:val="21"/>
          <w:szCs w:val="21"/>
          <w:lang w:val="en-US" w:eastAsia="zh-CN"/>
        </w:rPr>
        <w:instrText xml:space="preserve"> = 4 \* GB3 \* MERGEFORMAT </w:instrText>
      </w:r>
      <w:r>
        <w:rPr>
          <w:rFonts w:hint="eastAsia"/>
          <w:sz w:val="21"/>
          <w:szCs w:val="21"/>
          <w:lang w:val="en-US" w:eastAsia="zh-CN"/>
        </w:rPr>
        <w:fldChar w:fldCharType="separate"/>
      </w:r>
      <w:r>
        <w:t>④</w:t>
      </w:r>
      <w:r>
        <w:rPr>
          <w:rFonts w:hint="eastAsia"/>
          <w:sz w:val="21"/>
          <w:szCs w:val="21"/>
          <w:lang w:val="en-US" w:eastAsia="zh-CN"/>
        </w:rPr>
        <w:fldChar w:fldCharType="end"/>
      </w:r>
      <w:r>
        <w:rPr>
          <w:rFonts w:hint="eastAsia"/>
          <w:sz w:val="21"/>
          <w:szCs w:val="21"/>
          <w:lang w:val="en-US" w:eastAsia="zh-CN"/>
        </w:rPr>
        <w:t>曲江：唐代长安名胜。杜位京中有宅，近曲江。</w:t>
      </w:r>
    </w:p>
    <w:p>
      <w:pPr>
        <w:widowControl w:val="0"/>
        <w:numPr>
          <w:ilvl w:val="0"/>
          <w:numId w:val="0"/>
        </w:numPr>
        <w:jc w:val="both"/>
        <w:rPr>
          <w:rFonts w:hint="eastAsia"/>
          <w:sz w:val="21"/>
          <w:szCs w:val="21"/>
          <w:lang w:val="en-US" w:eastAsia="zh-CN"/>
        </w:rPr>
      </w:pPr>
      <w:r>
        <w:rPr>
          <w:rFonts w:hint="eastAsia"/>
          <w:sz w:val="21"/>
          <w:szCs w:val="21"/>
          <w:lang w:val="en-US" w:eastAsia="zh-CN"/>
        </w:rPr>
        <w:t>问：请简要赏析诗歌颈联。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default"/>
          <w:color w:val="FF0000"/>
          <w:sz w:val="21"/>
          <w:szCs w:val="21"/>
          <w:lang w:val="en-US" w:eastAsia="zh-CN"/>
        </w:rPr>
      </w:pPr>
      <w:r>
        <w:rPr>
          <w:rFonts w:hint="default"/>
          <w:color w:val="FF0000"/>
          <w:sz w:val="21"/>
          <w:szCs w:val="21"/>
          <w:lang w:val="en-US" w:eastAsia="zh-CN"/>
        </w:rPr>
        <w:t>解析：“干戈况复尘随眼，鬓发还应雪满头”的意思是正逢战争又加上族弟杜位被贬谪，岁月匆匆，时光如流，作为逐客，诗人想象流放归来的杜位还是满头白发。诗中运用比喻的手法，把白发比作“雪”，“雪满头”生动形象地写出了白发之多，表达作者对年华易逝的伤感。此外，“干戈”指代“战争”，运用借代的修辞手法，突出了此时国家战争频发，希望战乱平息，国家太平。此外，“鬓发还应雪满头”一句，诗人运用虚写手法，想象杜位贬归途中的情形，寄托了作者对杜位的同情和对国事的忧虑。</w:t>
      </w:r>
    </w:p>
    <w:p>
      <w:pPr>
        <w:widowControl w:val="0"/>
        <w:numPr>
          <w:ilvl w:val="0"/>
          <w:numId w:val="0"/>
        </w:numPr>
        <w:jc w:val="both"/>
        <w:rPr>
          <w:rFonts w:hint="default"/>
          <w:color w:val="FF0000"/>
          <w:sz w:val="21"/>
          <w:szCs w:val="21"/>
          <w:lang w:val="en-US" w:eastAsia="zh-CN"/>
        </w:rPr>
      </w:pPr>
      <w:r>
        <w:rPr>
          <w:rFonts w:hint="default"/>
          <w:color w:val="FF0000"/>
          <w:sz w:val="21"/>
          <w:szCs w:val="21"/>
          <w:lang w:val="en-US" w:eastAsia="zh-CN"/>
        </w:rPr>
        <w:t>答案：比喻，把白发比作雪，生动形象地写出了白发之多，表达作者年华易逝的伤感。</w:t>
      </w:r>
    </w:p>
    <w:p>
      <w:pPr>
        <w:widowControl w:val="0"/>
        <w:numPr>
          <w:ilvl w:val="0"/>
          <w:numId w:val="0"/>
        </w:numPr>
        <w:jc w:val="both"/>
        <w:rPr>
          <w:rFonts w:hint="default"/>
          <w:color w:val="FF0000"/>
          <w:sz w:val="21"/>
          <w:szCs w:val="21"/>
          <w:lang w:val="en-US" w:eastAsia="zh-CN"/>
        </w:rPr>
      </w:pPr>
      <w:r>
        <w:rPr>
          <w:rFonts w:hint="default"/>
          <w:color w:val="FF0000"/>
          <w:sz w:val="21"/>
          <w:szCs w:val="21"/>
          <w:lang w:val="en-US" w:eastAsia="zh-CN"/>
        </w:rPr>
        <w:t>借代，用“干戈”指代“战争”，突出现在国家战争频发。</w:t>
      </w:r>
    </w:p>
    <w:p>
      <w:pPr>
        <w:widowControl w:val="0"/>
        <w:numPr>
          <w:ilvl w:val="0"/>
          <w:numId w:val="0"/>
        </w:numPr>
        <w:jc w:val="both"/>
        <w:rPr>
          <w:rFonts w:hint="default"/>
          <w:color w:val="FF0000"/>
          <w:sz w:val="21"/>
          <w:szCs w:val="21"/>
          <w:lang w:val="en-US" w:eastAsia="zh-CN"/>
        </w:rPr>
      </w:pPr>
      <w:r>
        <w:rPr>
          <w:rFonts w:hint="default"/>
          <w:color w:val="FF0000"/>
          <w:sz w:val="21"/>
          <w:szCs w:val="21"/>
          <w:lang w:val="en-US" w:eastAsia="zh-CN"/>
        </w:rPr>
        <w:t>想象，诗人想象流放归来的杜位还是满头白发的样子。</w:t>
      </w:r>
    </w:p>
    <w:p>
      <w:pPr>
        <w:widowControl w:val="0"/>
        <w:numPr>
          <w:ilvl w:val="0"/>
          <w:numId w:val="0"/>
        </w:numPr>
        <w:jc w:val="both"/>
        <w:rPr>
          <w:rFonts w:hint="default"/>
          <w:color w:val="FF0000"/>
          <w:sz w:val="21"/>
          <w:szCs w:val="21"/>
          <w:lang w:val="en-US" w:eastAsia="zh-CN"/>
        </w:rPr>
      </w:pPr>
      <w:r>
        <w:rPr>
          <w:rFonts w:hint="default"/>
          <w:color w:val="FF0000"/>
          <w:sz w:val="21"/>
          <w:szCs w:val="21"/>
          <w:lang w:val="en-US" w:eastAsia="zh-CN"/>
        </w:rPr>
        <w:t>对偶，“干戈”对“鬓发”，“况复”对“还应”，“尘随眼”对“雪满头”。</w:t>
      </w:r>
    </w:p>
    <w:p>
      <w:pPr>
        <w:numPr>
          <w:ilvl w:val="0"/>
          <w:numId w:val="2"/>
        </w:numPr>
        <w:jc w:val="both"/>
        <w:rPr>
          <w:rFonts w:hint="default"/>
          <w:b/>
          <w:bCs/>
          <w:sz w:val="21"/>
          <w:szCs w:val="21"/>
          <w:lang w:val="en-US" w:eastAsia="zh-CN"/>
        </w:rPr>
      </w:pPr>
      <w:r>
        <w:rPr>
          <w:rFonts w:hint="eastAsia"/>
          <w:b/>
          <w:bCs/>
          <w:sz w:val="21"/>
          <w:szCs w:val="21"/>
          <w:lang w:val="en-US" w:eastAsia="zh-CN"/>
        </w:rPr>
        <w:t>如何表现出xxxx</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【答题技巧】：理解句意+概括。</w:t>
      </w:r>
    </w:p>
    <w:p>
      <w:pPr>
        <w:widowControl w:val="0"/>
        <w:numPr>
          <w:ilvl w:val="0"/>
          <w:numId w:val="0"/>
        </w:numPr>
        <w:jc w:val="both"/>
        <w:rPr>
          <w:rFonts w:hint="eastAsia"/>
          <w:b/>
          <w:bCs/>
          <w:sz w:val="21"/>
          <w:szCs w:val="21"/>
          <w:lang w:val="en-US" w:eastAsia="zh-CN"/>
        </w:rPr>
      </w:pPr>
      <w:r>
        <w:rPr>
          <w:rFonts w:hint="eastAsia"/>
          <w:b/>
          <w:bCs/>
          <w:sz w:val="21"/>
          <w:szCs w:val="21"/>
          <w:lang w:val="en-US" w:eastAsia="zh-CN"/>
        </w:rPr>
        <w:t>【例题】：</w:t>
      </w:r>
    </w:p>
    <w:p>
      <w:pPr>
        <w:widowControl w:val="0"/>
        <w:numPr>
          <w:ilvl w:val="0"/>
          <w:numId w:val="0"/>
        </w:numPr>
        <w:jc w:val="both"/>
        <w:rPr>
          <w:rFonts w:hint="eastAsia"/>
          <w:sz w:val="21"/>
          <w:szCs w:val="21"/>
          <w:lang w:val="en-US" w:eastAsia="zh-CN"/>
        </w:rPr>
      </w:pPr>
      <w:r>
        <w:rPr>
          <w:rFonts w:hint="eastAsia"/>
          <w:sz w:val="21"/>
          <w:szCs w:val="21"/>
          <w:lang w:val="en-US" w:eastAsia="zh-CN"/>
        </w:rPr>
        <w:t>1、再和</w:t>
      </w:r>
      <w:r>
        <w:rPr>
          <w:rFonts w:hint="eastAsia"/>
          <w:sz w:val="21"/>
          <w:szCs w:val="21"/>
          <w:lang w:val="en-US" w:eastAsia="zh-CN"/>
        </w:rPr>
        <w:br/>
      </w:r>
      <w:r>
        <w:rPr>
          <w:rFonts w:hint="eastAsia"/>
          <w:sz w:val="21"/>
          <w:szCs w:val="21"/>
          <w:lang w:val="en-US" w:eastAsia="zh-CN"/>
        </w:rPr>
        <w:t xml:space="preserve">    朱熹</w:t>
      </w:r>
      <w:r>
        <w:rPr>
          <w:rFonts w:hint="eastAsia"/>
          <w:sz w:val="21"/>
          <w:szCs w:val="21"/>
          <w:lang w:val="en-US" w:eastAsia="zh-CN"/>
        </w:rPr>
        <w:br/>
      </w:r>
      <w:r>
        <w:rPr>
          <w:rFonts w:hint="eastAsia"/>
          <w:sz w:val="21"/>
          <w:szCs w:val="21"/>
          <w:lang w:val="en-US" w:eastAsia="zh-CN"/>
        </w:rPr>
        <w:t>久矣投装返旧墟，不将心事赋闲居。</w:t>
      </w:r>
      <w:r>
        <w:rPr>
          <w:rFonts w:hint="eastAsia"/>
          <w:sz w:val="21"/>
          <w:szCs w:val="21"/>
          <w:lang w:val="en-US" w:eastAsia="zh-CN"/>
        </w:rPr>
        <w:br/>
      </w:r>
      <w:r>
        <w:rPr>
          <w:rFonts w:hint="eastAsia"/>
          <w:sz w:val="21"/>
          <w:szCs w:val="21"/>
          <w:lang w:val="en-US" w:eastAsia="zh-CN"/>
        </w:rPr>
        <w:t>荷锄带月朝治秽，植杖临风夕挽蔬。</w:t>
      </w:r>
      <w:r>
        <w:rPr>
          <w:rFonts w:hint="eastAsia"/>
          <w:sz w:val="21"/>
          <w:szCs w:val="21"/>
          <w:lang w:val="en-US" w:eastAsia="zh-CN"/>
        </w:rPr>
        <w:br/>
      </w:r>
      <w:r>
        <w:rPr>
          <w:rFonts w:hint="eastAsia"/>
          <w:sz w:val="21"/>
          <w:szCs w:val="21"/>
          <w:lang w:val="en-US" w:eastAsia="zh-CN"/>
        </w:rPr>
        <w:t>三径犹寻陶令宅，万签聊借邺侯书。</w:t>
      </w:r>
      <w:r>
        <w:rPr>
          <w:rFonts w:hint="eastAsia"/>
          <w:sz w:val="21"/>
          <w:szCs w:val="21"/>
          <w:lang w:val="en-US" w:eastAsia="zh-CN"/>
        </w:rPr>
        <w:br/>
      </w:r>
      <w:r>
        <w:rPr>
          <w:rFonts w:hint="eastAsia"/>
          <w:sz w:val="21"/>
          <w:szCs w:val="21"/>
          <w:lang w:val="en-US" w:eastAsia="zh-CN"/>
        </w:rPr>
        <w:t>木瓜</w:t>
      </w:r>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1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①</w:t>
      </w:r>
      <w:r>
        <w:rPr>
          <w:rFonts w:eastAsiaTheme="minorEastAsia" w:hint="eastAsia"/>
          <w:sz w:val="21"/>
          <w:szCs w:val="21"/>
          <w:vertAlign w:val="superscript"/>
          <w:lang w:val="en-US" w:eastAsia="zh-CN"/>
        </w:rPr>
        <w:fldChar w:fldCharType="end"/>
      </w:r>
      <w:r>
        <w:rPr>
          <w:rFonts w:hint="eastAsia"/>
          <w:sz w:val="21"/>
          <w:szCs w:val="21"/>
          <w:lang w:val="en-US" w:eastAsia="zh-CN"/>
        </w:rPr>
        <w:t>更得琼琚报，吟咏从今乐有余。</w:t>
      </w:r>
    </w:p>
    <w:p>
      <w:pPr>
        <w:widowControl w:val="0"/>
        <w:numPr>
          <w:ilvl w:val="0"/>
          <w:numId w:val="0"/>
        </w:numPr>
        <w:jc w:val="both"/>
        <w:rPr>
          <w:rFonts w:hint="eastAsia"/>
          <w:sz w:val="21"/>
          <w:szCs w:val="21"/>
          <w:lang w:val="en-US" w:eastAsia="zh-CN"/>
        </w:rPr>
      </w:pPr>
      <w:r>
        <w:rPr>
          <w:rFonts w:hint="eastAsia"/>
          <w:sz w:val="21"/>
          <w:szCs w:val="21"/>
          <w:lang w:val="en-US" w:eastAsia="zh-CN"/>
        </w:rPr>
        <w:t>【注】木瓜：出自《诗经·卫风》“投我以木瓜，报之以琼琚。”</w:t>
      </w:r>
    </w:p>
    <w:p>
      <w:pPr>
        <w:widowControl w:val="0"/>
        <w:numPr>
          <w:ilvl w:val="0"/>
          <w:numId w:val="0"/>
        </w:numPr>
        <w:jc w:val="both"/>
        <w:rPr>
          <w:rFonts w:hint="eastAsia"/>
          <w:sz w:val="21"/>
          <w:szCs w:val="21"/>
          <w:lang w:val="en-US" w:eastAsia="zh-CN"/>
        </w:rPr>
      </w:pPr>
      <w:r>
        <w:rPr>
          <w:rFonts w:hint="eastAsia"/>
          <w:sz w:val="21"/>
          <w:szCs w:val="21"/>
          <w:lang w:val="en-US" w:eastAsia="zh-CN"/>
        </w:rPr>
        <w:t>问：请结合全诗，概括诗人“闲居”的表现。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解析：</w:t>
      </w:r>
      <w:r>
        <w:rPr>
          <w:rFonts w:hint="eastAsia"/>
          <w:color w:val="FF0000"/>
          <w:sz w:val="21"/>
          <w:szCs w:val="21"/>
          <w:lang w:val="en-US" w:eastAsia="zh-CN"/>
        </w:rPr>
        <w:t>根据“荷锄带月朝治秽，植杖临风夕挽蔬”看出是农耕；根据“三径犹寻陶令宅”看出是寻景；根据“万签聊借邺侯书”看出是读书；根据“吟咏从今乐有余”看出是吟咏。</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答案：</w:t>
      </w:r>
      <w:r>
        <w:rPr>
          <w:rFonts w:hint="eastAsia"/>
          <w:color w:val="FF0000"/>
          <w:sz w:val="21"/>
          <w:szCs w:val="21"/>
          <w:lang w:val="en-US" w:eastAsia="zh-CN"/>
        </w:rPr>
        <w:t>农耕；寻景；读书；吟咏。</w:t>
      </w:r>
    </w:p>
    <w:p>
      <w:pPr>
        <w:widowControl w:val="0"/>
        <w:numPr>
          <w:ilvl w:val="0"/>
          <w:numId w:val="0"/>
        </w:numPr>
        <w:jc w:val="both"/>
        <w:rPr>
          <w:rFonts w:hint="eastAsia"/>
          <w:sz w:val="21"/>
          <w:szCs w:val="21"/>
          <w:lang w:val="en-US" w:eastAsia="zh-CN"/>
        </w:rPr>
      </w:pPr>
      <w:r>
        <w:rPr>
          <w:rFonts w:hint="eastAsia"/>
          <w:sz w:val="21"/>
          <w:szCs w:val="21"/>
          <w:lang w:val="en-US" w:eastAsia="zh-CN"/>
        </w:rPr>
        <w:t>2、</w:t>
      </w:r>
      <w:hyperlink r:id="rId44" w:tgtFrame="https://so.gushiwen.org/_blank" w:history="1">
        <w:r>
          <w:rPr>
            <w:rFonts w:hint="eastAsia"/>
            <w:sz w:val="21"/>
            <w:szCs w:val="21"/>
            <w:lang w:val="en-US" w:eastAsia="zh-CN"/>
          </w:rPr>
          <w:t>寄和州刘使君</w:t>
        </w:r>
      </w:hyperlink>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1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①</w:t>
      </w:r>
      <w:r>
        <w:rPr>
          <w:rFonts w:eastAsiaTheme="minorEastAsia" w:hint="eastAsia"/>
          <w:sz w:val="21"/>
          <w:szCs w:val="21"/>
          <w:vertAlign w:val="superscript"/>
          <w:lang w:val="en-US" w:eastAsia="zh-CN"/>
        </w:rPr>
        <w:fldChar w:fldCharType="end"/>
      </w:r>
    </w:p>
    <w:p>
      <w:pPr>
        <w:widowControl w:val="0"/>
        <w:numPr>
          <w:ilvl w:val="0"/>
          <w:numId w:val="0"/>
        </w:numPr>
        <w:jc w:val="both"/>
        <w:rPr>
          <w:rFonts w:hint="eastAsia"/>
          <w:sz w:val="21"/>
          <w:szCs w:val="21"/>
          <w:lang w:val="en-US" w:eastAsia="zh-CN"/>
        </w:rPr>
      </w:pPr>
      <w:hyperlink r:id="rId37" w:history="1">
        <w:r>
          <w:rPr>
            <w:rFonts w:hint="eastAsia"/>
            <w:sz w:val="21"/>
            <w:szCs w:val="21"/>
            <w:lang w:val="en-US" w:eastAsia="zh-CN"/>
          </w:rPr>
          <w:t>唐代</w:t>
        </w:r>
      </w:hyperlink>
      <w:r>
        <w:rPr>
          <w:rFonts w:hint="eastAsia"/>
          <w:sz w:val="21"/>
          <w:szCs w:val="21"/>
          <w:lang w:val="en-US" w:eastAsia="zh-CN"/>
        </w:rPr>
        <w:t>：</w:t>
      </w:r>
      <w:hyperlink r:id="rId45" w:history="1">
        <w:r>
          <w:rPr>
            <w:rFonts w:hint="eastAsia"/>
            <w:sz w:val="21"/>
            <w:szCs w:val="21"/>
            <w:lang w:val="en-US" w:eastAsia="zh-CN"/>
          </w:rPr>
          <w:t> 张籍</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别离已久犹为郡，闲向春风倒酒瓶。</w:t>
      </w:r>
      <w:r>
        <w:rPr>
          <w:rFonts w:hint="eastAsia"/>
          <w:sz w:val="21"/>
          <w:szCs w:val="21"/>
          <w:lang w:val="en-US" w:eastAsia="zh-CN"/>
        </w:rPr>
        <w:br/>
      </w:r>
      <w:r>
        <w:rPr>
          <w:rFonts w:hint="eastAsia"/>
          <w:sz w:val="21"/>
          <w:szCs w:val="21"/>
          <w:lang w:val="en-US" w:eastAsia="zh-CN"/>
        </w:rPr>
        <w:t>送客特过沙口堰，看花多上水心亭。</w:t>
      </w:r>
      <w:r>
        <w:rPr>
          <w:rFonts w:hint="eastAsia"/>
          <w:sz w:val="21"/>
          <w:szCs w:val="21"/>
          <w:lang w:val="en-US" w:eastAsia="zh-CN"/>
        </w:rPr>
        <w:br/>
      </w:r>
      <w:r>
        <w:rPr>
          <w:rFonts w:hint="eastAsia"/>
          <w:sz w:val="21"/>
          <w:szCs w:val="21"/>
          <w:lang w:val="en-US" w:eastAsia="zh-CN"/>
        </w:rPr>
        <w:t>晓来江气连城白，雨后山光满郭青。</w:t>
      </w:r>
      <w:r>
        <w:rPr>
          <w:rFonts w:hint="eastAsia"/>
          <w:sz w:val="21"/>
          <w:szCs w:val="21"/>
          <w:lang w:val="en-US" w:eastAsia="zh-CN"/>
        </w:rPr>
        <w:br/>
      </w:r>
      <w:r>
        <w:rPr>
          <w:rFonts w:hint="eastAsia"/>
          <w:sz w:val="21"/>
          <w:szCs w:val="21"/>
          <w:lang w:val="en-US" w:eastAsia="zh-CN"/>
        </w:rPr>
        <w:t>到此诗情应更远，醉中高咏有谁听。</w:t>
      </w:r>
    </w:p>
    <w:p>
      <w:pPr>
        <w:widowControl w:val="0"/>
        <w:numPr>
          <w:ilvl w:val="0"/>
          <w:numId w:val="0"/>
        </w:numPr>
        <w:jc w:val="both"/>
        <w:rPr>
          <w:rFonts w:hint="eastAsia"/>
          <w:sz w:val="21"/>
          <w:szCs w:val="21"/>
          <w:lang w:val="en-US" w:eastAsia="zh-CN"/>
        </w:rPr>
      </w:pPr>
      <w:r>
        <w:rPr>
          <w:rFonts w:hint="eastAsia"/>
          <w:sz w:val="21"/>
          <w:szCs w:val="21"/>
          <w:lang w:val="en-US" w:eastAsia="zh-CN"/>
        </w:rPr>
        <w:t>【注】刘使君：唐代诗人刘禹锡，时任和州刺史。诗中沙口堰、水心亭，均在和州。</w:t>
      </w:r>
    </w:p>
    <w:p>
      <w:pPr>
        <w:widowControl w:val="0"/>
        <w:numPr>
          <w:ilvl w:val="0"/>
          <w:numId w:val="0"/>
        </w:numPr>
        <w:jc w:val="both"/>
        <w:rPr>
          <w:rFonts w:hint="eastAsia"/>
          <w:sz w:val="21"/>
          <w:szCs w:val="21"/>
          <w:lang w:val="en-US" w:eastAsia="zh-CN"/>
        </w:rPr>
      </w:pPr>
      <w:r>
        <w:rPr>
          <w:rFonts w:hint="eastAsia"/>
          <w:sz w:val="21"/>
          <w:szCs w:val="21"/>
          <w:lang w:val="en-US" w:eastAsia="zh-CN"/>
        </w:rPr>
        <w:t>问：请根据前两联，概括刘禹锡“闲”的表现，并分析他如此表现的原因。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解析：</w:t>
      </w:r>
      <w:r>
        <w:rPr>
          <w:rFonts w:hint="eastAsia"/>
          <w:color w:val="FF0000"/>
          <w:sz w:val="21"/>
          <w:szCs w:val="21"/>
          <w:lang w:val="en-US" w:eastAsia="zh-CN"/>
        </w:rPr>
        <w:t>题干要求概括刘禹锡“闲”的表现，并分析他如此表现的原因，这是考查对诗歌的分析概括能力。作答区域在诗歌的一二两联，“闲向春风倒酒瓶”是当春把酒，突出“闲”字；“送客特过沙口堰”，送客特意绕道沙口堰，目的是下一句中的上水心亭“看花”。原因结合诗歌注解刘禹锡，时任和州刺史，而刘禹锡当时是被贬和州，长期得不到升迁，只得寄情山水。作答时本题要对刘禹锡的人生经历有一定的了解。</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答案：</w:t>
      </w:r>
      <w:r>
        <w:rPr>
          <w:rFonts w:hint="eastAsia"/>
          <w:color w:val="FF0000"/>
          <w:sz w:val="21"/>
          <w:szCs w:val="21"/>
          <w:lang w:val="en-US" w:eastAsia="zh-CN"/>
        </w:rPr>
        <w:t>表现：把酒当春，绕道送客，常去赏花。原因：长期得不到升迁，怀才不遇；喜欢自然山水。</w:t>
      </w:r>
    </w:p>
    <w:p>
      <w:pPr>
        <w:widowControl w:val="0"/>
        <w:numPr>
          <w:ilvl w:val="0"/>
          <w:numId w:val="0"/>
        </w:numPr>
        <w:jc w:val="both"/>
        <w:rPr>
          <w:rFonts w:hint="eastAsia"/>
          <w:sz w:val="21"/>
          <w:szCs w:val="21"/>
          <w:lang w:val="en-US" w:eastAsia="zh-CN"/>
        </w:rPr>
      </w:pPr>
      <w:r>
        <w:rPr>
          <w:rFonts w:hint="eastAsia"/>
          <w:sz w:val="21"/>
          <w:szCs w:val="21"/>
          <w:lang w:val="en-US" w:eastAsia="zh-CN"/>
        </w:rPr>
        <w:t>3、</w:t>
      </w:r>
      <w:hyperlink r:id="rId82" w:tgtFrame="https://so.gushiwen.org/_blank" w:history="1">
        <w:r>
          <w:rPr>
            <w:rFonts w:hint="eastAsia"/>
            <w:sz w:val="21"/>
            <w:szCs w:val="21"/>
            <w:lang w:val="en-US" w:eastAsia="zh-CN"/>
          </w:rPr>
          <w:t>题壁上韦偃画歌</w:t>
        </w:r>
      </w:hyperlink>
    </w:p>
    <w:p>
      <w:pPr>
        <w:widowControl w:val="0"/>
        <w:numPr>
          <w:ilvl w:val="0"/>
          <w:numId w:val="0"/>
        </w:numPr>
        <w:ind w:firstLine="840" w:firstLineChars="400"/>
        <w:jc w:val="both"/>
        <w:rPr>
          <w:rFonts w:hint="eastAsia"/>
          <w:sz w:val="21"/>
          <w:szCs w:val="21"/>
          <w:lang w:val="en-US" w:eastAsia="zh-CN"/>
        </w:rPr>
      </w:pPr>
      <w:hyperlink r:id="rId49" w:history="1">
        <w:r>
          <w:rPr>
            <w:rFonts w:hint="eastAsia"/>
            <w:sz w:val="21"/>
            <w:szCs w:val="21"/>
            <w:lang w:val="en-US" w:eastAsia="zh-CN"/>
          </w:rPr>
          <w:t>杜甫</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韦侯别我有所适，知我怜君画无敌。</w:t>
      </w:r>
    </w:p>
    <w:p>
      <w:pPr>
        <w:widowControl w:val="0"/>
        <w:numPr>
          <w:ilvl w:val="0"/>
          <w:numId w:val="0"/>
        </w:numPr>
        <w:jc w:val="both"/>
        <w:rPr>
          <w:rFonts w:hint="eastAsia"/>
          <w:sz w:val="21"/>
          <w:szCs w:val="21"/>
          <w:lang w:val="en-US" w:eastAsia="zh-CN"/>
        </w:rPr>
      </w:pPr>
      <w:r>
        <w:rPr>
          <w:rFonts w:hint="eastAsia"/>
          <w:sz w:val="21"/>
          <w:szCs w:val="21"/>
          <w:lang w:val="en-US" w:eastAsia="zh-CN"/>
        </w:rPr>
        <w:t>戏拈秃笔扫骅骝</w:t>
      </w:r>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1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①</w:t>
      </w:r>
      <w:r>
        <w:rPr>
          <w:rFonts w:eastAsiaTheme="minorEastAsia" w:hint="eastAsia"/>
          <w:sz w:val="21"/>
          <w:szCs w:val="21"/>
          <w:vertAlign w:val="superscript"/>
          <w:lang w:val="en-US" w:eastAsia="zh-CN"/>
        </w:rPr>
        <w:fldChar w:fldCharType="end"/>
      </w:r>
      <w:r>
        <w:rPr>
          <w:rFonts w:hint="eastAsia"/>
          <w:sz w:val="21"/>
          <w:szCs w:val="21"/>
          <w:lang w:val="en-US" w:eastAsia="zh-CN"/>
        </w:rPr>
        <w:t>，欻见</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2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②</w:t>
      </w:r>
      <w:r>
        <w:rPr>
          <w:rFonts w:eastAsiaTheme="minorEastAsia" w:hint="default"/>
          <w:sz w:val="21"/>
          <w:szCs w:val="21"/>
          <w:vertAlign w:val="superscript"/>
          <w:lang w:val="en-US" w:eastAsia="zh-CN"/>
        </w:rPr>
        <w:fldChar w:fldCharType="end"/>
      </w:r>
      <w:r>
        <w:rPr>
          <w:rFonts w:hint="eastAsia"/>
          <w:sz w:val="21"/>
          <w:szCs w:val="21"/>
          <w:lang w:val="en-US" w:eastAsia="zh-CN"/>
        </w:rPr>
        <w:t>骐驎出东壁。</w:t>
      </w:r>
    </w:p>
    <w:p>
      <w:pPr>
        <w:widowControl w:val="0"/>
        <w:numPr>
          <w:ilvl w:val="0"/>
          <w:numId w:val="0"/>
        </w:numPr>
        <w:jc w:val="both"/>
        <w:rPr>
          <w:rFonts w:hint="eastAsia"/>
          <w:sz w:val="21"/>
          <w:szCs w:val="21"/>
          <w:lang w:val="en-US" w:eastAsia="zh-CN"/>
        </w:rPr>
      </w:pPr>
      <w:r>
        <w:rPr>
          <w:rFonts w:hint="eastAsia"/>
          <w:sz w:val="21"/>
          <w:szCs w:val="21"/>
          <w:lang w:val="en-US" w:eastAsia="zh-CN"/>
        </w:rPr>
        <w:t>一匹龁草一匹嘶，坐看千里当霜蹄。</w:t>
      </w:r>
      <w:r>
        <w:rPr>
          <w:rFonts w:hint="eastAsia"/>
          <w:sz w:val="21"/>
          <w:szCs w:val="21"/>
          <w:lang w:val="en-US" w:eastAsia="zh-CN"/>
        </w:rPr>
        <w:br/>
      </w:r>
      <w:r>
        <w:rPr>
          <w:rFonts w:hint="eastAsia"/>
          <w:sz w:val="21"/>
          <w:szCs w:val="21"/>
          <w:lang w:val="en-US" w:eastAsia="zh-CN"/>
        </w:rPr>
        <w:t>时危安得真致此，与人同生亦同死。</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骅骝：赤色的好马。</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欻（x</w:t>
      </w:r>
      <w:r>
        <w:rPr>
          <w:rFonts w:ascii="宋体" w:eastAsia="宋体" w:hAnsi="宋体" w:cs="宋体" w:hint="eastAsia"/>
          <w:sz w:val="21"/>
          <w:szCs w:val="21"/>
          <w:lang w:val="en-US" w:eastAsia="zh-CN"/>
        </w:rPr>
        <w:t>ū</w:t>
      </w:r>
      <w:r>
        <w:rPr>
          <w:rFonts w:hint="eastAsia"/>
          <w:sz w:val="21"/>
          <w:szCs w:val="21"/>
          <w:lang w:val="en-US" w:eastAsia="zh-CN"/>
        </w:rPr>
        <w:t>）见：忽见.</w:t>
      </w:r>
    </w:p>
    <w:p>
      <w:pPr>
        <w:widowControl w:val="0"/>
        <w:numPr>
          <w:ilvl w:val="0"/>
          <w:numId w:val="0"/>
        </w:numPr>
        <w:jc w:val="both"/>
        <w:rPr>
          <w:rFonts w:hint="eastAsia"/>
          <w:sz w:val="21"/>
          <w:szCs w:val="21"/>
          <w:lang w:val="en-US" w:eastAsia="zh-CN"/>
        </w:rPr>
      </w:pPr>
      <w:r>
        <w:rPr>
          <w:rFonts w:hint="eastAsia"/>
          <w:sz w:val="21"/>
          <w:szCs w:val="21"/>
          <w:lang w:val="en-US" w:eastAsia="zh-CN"/>
        </w:rPr>
        <w:t>问：这首诗中，诗人是如何表现韦偃作画造诣高深的？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default"/>
          <w:color w:val="FF0000"/>
          <w:sz w:val="21"/>
          <w:szCs w:val="21"/>
          <w:lang w:val="en-US" w:eastAsia="zh-CN"/>
        </w:rPr>
      </w:pPr>
      <w:r>
        <w:rPr>
          <w:rFonts w:hint="default"/>
          <w:b/>
          <w:bCs/>
          <w:color w:val="FF0000"/>
          <w:sz w:val="21"/>
          <w:szCs w:val="21"/>
          <w:lang w:val="en-US" w:eastAsia="zh-CN"/>
        </w:rPr>
        <w:t>解析：</w:t>
      </w:r>
      <w:r>
        <w:rPr>
          <w:rFonts w:hint="default"/>
          <w:color w:val="FF0000"/>
          <w:sz w:val="21"/>
          <w:szCs w:val="21"/>
          <w:lang w:val="en-US" w:eastAsia="zh-CN"/>
        </w:rPr>
        <w:t>结合具体诗句来看，“知我怜君画无敌”，是说画家也十分清楚地知道，杜甫喜欢他所作的画，这是因为他的绘画技艺，达到了很高的境界，当时还没有人能与他相匹敌。这就非常概括地对韦偃高超的画技做出了恰当的评价，说明这位画家的艺术技巧极其精湛。“戏拈秃笔扫骅骝，数见骐麟出东壁”，这两句诗是说，画家提起秃笔好像在闹着玩似的，不费吹灰之力，竟一挥而就地画出了千里马，它们形象生动可爱，宛若珍兽骐麟一样，蓦然间就出现在草堂的东壁之上。这里的“扫”字和“出”字，把画家挥毫作画、下笔有神的情态，都活灵活现地表现了出来，这表现了韦偃画马所具的深厚基础和过硬本领。“一匹龁草一匹嘶，坐看千里当霜蹄”。一匹马正在低头吃草，另一匹马却昂首长嘶，它们健壮的外形，进取的渴望，都惟妙惟肖，跃然纸上。进一步表现了韦偃作画造诣高深。</w:t>
      </w:r>
    </w:p>
    <w:p>
      <w:pPr>
        <w:widowControl w:val="0"/>
        <w:numPr>
          <w:ilvl w:val="0"/>
          <w:numId w:val="0"/>
        </w:numPr>
        <w:jc w:val="both"/>
        <w:rPr>
          <w:rFonts w:hint="default"/>
          <w:color w:val="FF0000"/>
          <w:sz w:val="21"/>
          <w:szCs w:val="21"/>
          <w:lang w:val="en-US" w:eastAsia="zh-CN"/>
        </w:rPr>
      </w:pPr>
      <w:r>
        <w:rPr>
          <w:rFonts w:hint="default"/>
          <w:b/>
          <w:bCs/>
          <w:color w:val="FF0000"/>
          <w:sz w:val="21"/>
          <w:szCs w:val="21"/>
          <w:lang w:val="en-US" w:eastAsia="zh-CN"/>
        </w:rPr>
        <w:t>答案：</w:t>
      </w:r>
      <w:r>
        <w:rPr>
          <w:rFonts w:hint="default"/>
          <w:color w:val="FF0000"/>
          <w:sz w:val="21"/>
          <w:szCs w:val="21"/>
          <w:lang w:val="en-US" w:eastAsia="zh-CN"/>
        </w:rPr>
        <w:t>作者先对韦偃做总体评价“画无敌”；其次通过写画家作画的过程轻松、洒脱、迅捷来表现其作画的精湛；再次通过画家做画工具“秃笔”，侧面表现其技艺的高超；再后通过画的两匹马生动形象来表现作画水平的高超。</w:t>
      </w:r>
    </w:p>
    <w:p>
      <w:pPr>
        <w:numPr>
          <w:ilvl w:val="0"/>
          <w:numId w:val="2"/>
        </w:numPr>
        <w:jc w:val="both"/>
        <w:rPr>
          <w:rFonts w:hint="default"/>
          <w:b/>
          <w:bCs/>
          <w:sz w:val="21"/>
          <w:szCs w:val="21"/>
          <w:lang w:val="en-US" w:eastAsia="zh-CN"/>
        </w:rPr>
      </w:pPr>
      <w:r>
        <w:rPr>
          <w:rFonts w:hint="eastAsia"/>
          <w:b/>
          <w:bCs/>
          <w:sz w:val="21"/>
          <w:szCs w:val="21"/>
          <w:lang w:val="en-US" w:eastAsia="zh-CN"/>
        </w:rPr>
        <w:t>评价</w:t>
      </w:r>
    </w:p>
    <w:p>
      <w:pPr>
        <w:widowControl w:val="0"/>
        <w:numPr>
          <w:ilvl w:val="0"/>
          <w:numId w:val="0"/>
        </w:numPr>
        <w:jc w:val="both"/>
        <w:rPr>
          <w:rFonts w:hint="default"/>
          <w:b/>
          <w:bCs/>
          <w:sz w:val="21"/>
          <w:szCs w:val="21"/>
          <w:lang w:val="en-US" w:eastAsia="zh-CN"/>
        </w:rPr>
      </w:pPr>
      <w:r>
        <w:rPr>
          <w:rFonts w:hint="eastAsia"/>
          <w:b/>
          <w:bCs/>
          <w:sz w:val="21"/>
          <w:szCs w:val="21"/>
          <w:lang w:val="en-US" w:eastAsia="zh-CN"/>
        </w:rPr>
        <w:t>【答题技巧】：明确题干中要求评价的对象及特点，在理解诗句含义的基础上提炼、概括与特点契合的部分，最后分析诗人表达的思想感情。</w:t>
      </w:r>
    </w:p>
    <w:p>
      <w:pPr>
        <w:widowControl w:val="0"/>
        <w:numPr>
          <w:ilvl w:val="0"/>
          <w:numId w:val="0"/>
        </w:numPr>
        <w:jc w:val="both"/>
        <w:rPr>
          <w:rFonts w:hint="eastAsia"/>
          <w:sz w:val="21"/>
          <w:szCs w:val="21"/>
          <w:lang w:val="en-US" w:eastAsia="zh-CN"/>
        </w:rPr>
      </w:pPr>
      <w:r>
        <w:rPr>
          <w:rFonts w:hint="eastAsia"/>
          <w:sz w:val="21"/>
          <w:szCs w:val="21"/>
          <w:lang w:val="en-US" w:eastAsia="zh-CN"/>
        </w:rPr>
        <w:t>【例题】：</w:t>
      </w:r>
    </w:p>
    <w:p>
      <w:pPr>
        <w:widowControl w:val="0"/>
        <w:numPr>
          <w:ilvl w:val="0"/>
          <w:numId w:val="0"/>
        </w:numPr>
        <w:jc w:val="both"/>
        <w:rPr>
          <w:rFonts w:hint="eastAsia"/>
          <w:sz w:val="21"/>
          <w:szCs w:val="21"/>
          <w:lang w:val="en-US" w:eastAsia="zh-CN"/>
        </w:rPr>
      </w:pPr>
      <w:r>
        <w:rPr>
          <w:rFonts w:hint="eastAsia"/>
          <w:sz w:val="21"/>
          <w:szCs w:val="21"/>
          <w:lang w:val="en-US" w:eastAsia="zh-CN"/>
        </w:rPr>
        <w:t>1、</w:t>
      </w:r>
      <w:hyperlink r:id="rId82" w:tgtFrame="https://so.gushiwen.org/_blank" w:history="1">
        <w:r>
          <w:rPr>
            <w:rFonts w:hint="eastAsia"/>
            <w:sz w:val="21"/>
            <w:szCs w:val="21"/>
            <w:lang w:val="en-US" w:eastAsia="zh-CN"/>
          </w:rPr>
          <w:t>题壁上韦偃画歌</w:t>
        </w:r>
      </w:hyperlink>
    </w:p>
    <w:p>
      <w:pPr>
        <w:widowControl w:val="0"/>
        <w:numPr>
          <w:ilvl w:val="0"/>
          <w:numId w:val="0"/>
        </w:numPr>
        <w:ind w:firstLine="840" w:firstLineChars="400"/>
        <w:jc w:val="both"/>
        <w:rPr>
          <w:rFonts w:hint="eastAsia"/>
          <w:sz w:val="21"/>
          <w:szCs w:val="21"/>
          <w:lang w:val="en-US" w:eastAsia="zh-CN"/>
        </w:rPr>
      </w:pPr>
      <w:hyperlink r:id="rId49" w:history="1">
        <w:r>
          <w:rPr>
            <w:rFonts w:hint="eastAsia"/>
            <w:sz w:val="21"/>
            <w:szCs w:val="21"/>
            <w:lang w:val="en-US" w:eastAsia="zh-CN"/>
          </w:rPr>
          <w:t>杜甫</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韦侯别我有所适，知我怜君画无敌。</w:t>
      </w:r>
    </w:p>
    <w:p>
      <w:pPr>
        <w:widowControl w:val="0"/>
        <w:numPr>
          <w:ilvl w:val="0"/>
          <w:numId w:val="0"/>
        </w:numPr>
        <w:jc w:val="both"/>
        <w:rPr>
          <w:rFonts w:hint="eastAsia"/>
          <w:sz w:val="21"/>
          <w:szCs w:val="21"/>
          <w:lang w:val="en-US" w:eastAsia="zh-CN"/>
        </w:rPr>
      </w:pPr>
      <w:r>
        <w:rPr>
          <w:rFonts w:hint="eastAsia"/>
          <w:sz w:val="21"/>
          <w:szCs w:val="21"/>
          <w:lang w:val="en-US" w:eastAsia="zh-CN"/>
        </w:rPr>
        <w:t>戏拈秃笔扫骅骝</w:t>
      </w:r>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1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①</w:t>
      </w:r>
      <w:r>
        <w:rPr>
          <w:rFonts w:eastAsiaTheme="minorEastAsia" w:hint="eastAsia"/>
          <w:sz w:val="21"/>
          <w:szCs w:val="21"/>
          <w:vertAlign w:val="superscript"/>
          <w:lang w:val="en-US" w:eastAsia="zh-CN"/>
        </w:rPr>
        <w:fldChar w:fldCharType="end"/>
      </w:r>
      <w:r>
        <w:rPr>
          <w:rFonts w:hint="eastAsia"/>
          <w:sz w:val="21"/>
          <w:szCs w:val="21"/>
          <w:lang w:val="en-US" w:eastAsia="zh-CN"/>
        </w:rPr>
        <w:t>，欻见</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2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②</w:t>
      </w:r>
      <w:r>
        <w:rPr>
          <w:rFonts w:eastAsiaTheme="minorEastAsia" w:hint="default"/>
          <w:sz w:val="21"/>
          <w:szCs w:val="21"/>
          <w:vertAlign w:val="superscript"/>
          <w:lang w:val="en-US" w:eastAsia="zh-CN"/>
        </w:rPr>
        <w:fldChar w:fldCharType="end"/>
      </w:r>
      <w:r>
        <w:rPr>
          <w:rFonts w:hint="eastAsia"/>
          <w:sz w:val="21"/>
          <w:szCs w:val="21"/>
          <w:lang w:val="en-US" w:eastAsia="zh-CN"/>
        </w:rPr>
        <w:t>骐驎出东壁。</w:t>
      </w:r>
    </w:p>
    <w:p>
      <w:pPr>
        <w:widowControl w:val="0"/>
        <w:numPr>
          <w:ilvl w:val="0"/>
          <w:numId w:val="0"/>
        </w:numPr>
        <w:jc w:val="both"/>
        <w:rPr>
          <w:rFonts w:hint="eastAsia"/>
          <w:sz w:val="21"/>
          <w:szCs w:val="21"/>
          <w:lang w:val="en-US" w:eastAsia="zh-CN"/>
        </w:rPr>
      </w:pPr>
      <w:r>
        <w:rPr>
          <w:rFonts w:hint="eastAsia"/>
          <w:sz w:val="21"/>
          <w:szCs w:val="21"/>
          <w:lang w:val="en-US" w:eastAsia="zh-CN"/>
        </w:rPr>
        <w:t>一匹龁草一匹嘶，坐看千里当霜蹄。</w:t>
      </w:r>
      <w:r>
        <w:rPr>
          <w:rFonts w:hint="eastAsia"/>
          <w:sz w:val="21"/>
          <w:szCs w:val="21"/>
          <w:lang w:val="en-US" w:eastAsia="zh-CN"/>
        </w:rPr>
        <w:br/>
      </w:r>
      <w:r>
        <w:rPr>
          <w:rFonts w:hint="eastAsia"/>
          <w:sz w:val="21"/>
          <w:szCs w:val="21"/>
          <w:lang w:val="en-US" w:eastAsia="zh-CN"/>
        </w:rPr>
        <w:t>时危安得真致此，与人同生亦同死。</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骅骝：赤色的好马。</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欻（x</w:t>
      </w:r>
      <w:r>
        <w:rPr>
          <w:rFonts w:ascii="宋体" w:eastAsia="宋体" w:hAnsi="宋体" w:cs="宋体" w:hint="eastAsia"/>
          <w:sz w:val="21"/>
          <w:szCs w:val="21"/>
          <w:lang w:val="en-US" w:eastAsia="zh-CN"/>
        </w:rPr>
        <w:t>ū</w:t>
      </w:r>
      <w:r>
        <w:rPr>
          <w:rFonts w:hint="eastAsia"/>
          <w:sz w:val="21"/>
          <w:szCs w:val="21"/>
          <w:lang w:val="en-US" w:eastAsia="zh-CN"/>
        </w:rPr>
        <w:t>）见：忽见.</w:t>
      </w:r>
    </w:p>
    <w:p>
      <w:pPr>
        <w:widowControl w:val="0"/>
        <w:numPr>
          <w:ilvl w:val="0"/>
          <w:numId w:val="0"/>
        </w:numPr>
        <w:jc w:val="both"/>
        <w:rPr>
          <w:rFonts w:hint="eastAsia"/>
          <w:sz w:val="21"/>
          <w:szCs w:val="21"/>
          <w:lang w:val="en-US" w:eastAsia="zh-CN"/>
        </w:rPr>
      </w:pPr>
      <w:r>
        <w:rPr>
          <w:rFonts w:hint="eastAsia"/>
          <w:sz w:val="21"/>
          <w:szCs w:val="21"/>
          <w:lang w:val="en-US" w:eastAsia="zh-CN"/>
        </w:rPr>
        <w:t>问：清代学者浦起龙在《读杜心解》中对这首诗的评价是“结联，见公本色”。请具体分析。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解析：</w:t>
      </w:r>
      <w:r>
        <w:rPr>
          <w:rFonts w:hint="eastAsia"/>
          <w:color w:val="FF0000"/>
          <w:sz w:val="21"/>
          <w:szCs w:val="21"/>
          <w:lang w:val="en-US" w:eastAsia="zh-CN"/>
        </w:rPr>
        <w:t>杜甫的作品中除了感时伤己外，更多的是心系苍生，胸怀国事，忧国忧民。结联“时危安得真致此？与人同生亦同死”，是说国家处于危急存亡之时，能到哪里去寻找像画中一样的千里马，同英勇的人们同生共死、匡济时危呢？这里说明了良马是多么难得，而发现良马的确远非易事。作者面对内乱外患，战争不息的多事之秋，这两句寄寓了作者渴望人才，选拔贤能，颇有“忧时思将帅”的深刻含意，这也充分反映了诗人忧国忧民、感世伤时的崇高思想感情。</w:t>
      </w:r>
    </w:p>
    <w:p>
      <w:pPr>
        <w:widowControl w:val="0"/>
        <w:numPr>
          <w:ilvl w:val="0"/>
          <w:numId w:val="0"/>
        </w:numPr>
        <w:jc w:val="both"/>
        <w:rPr>
          <w:rFonts w:hint="eastAsia"/>
          <w:color w:val="FF0000"/>
          <w:sz w:val="21"/>
          <w:szCs w:val="21"/>
          <w:lang w:val="en-US" w:eastAsia="zh-CN"/>
        </w:rPr>
      </w:pPr>
      <w:r>
        <w:rPr>
          <w:rFonts w:hint="eastAsia"/>
          <w:b/>
          <w:bCs/>
          <w:color w:val="FF0000"/>
          <w:sz w:val="21"/>
          <w:szCs w:val="21"/>
          <w:lang w:val="en-US" w:eastAsia="zh-CN"/>
        </w:rPr>
        <w:t>答案：</w:t>
      </w:r>
      <w:r>
        <w:rPr>
          <w:rFonts w:hint="eastAsia"/>
          <w:color w:val="FF0000"/>
          <w:sz w:val="21"/>
          <w:szCs w:val="21"/>
          <w:lang w:val="en-US" w:eastAsia="zh-CN"/>
        </w:rPr>
        <w:t>尾联作者由画中的两匹马，联想到当时国家时局危急，难以找到画中一样的千里马同英勇的人们一起同生共死。表现作者渴望人才被选拔，能够为国效力，匡济时危的思想。这正是诗人忧国忧民、感时伤怀的爱国主义本色相符。</w:t>
      </w:r>
    </w:p>
    <w:p>
      <w:pPr>
        <w:widowControl w:val="0"/>
        <w:numPr>
          <w:ilvl w:val="0"/>
          <w:numId w:val="0"/>
        </w:numPr>
        <w:jc w:val="both"/>
        <w:rPr>
          <w:rFonts w:hint="default"/>
          <w:sz w:val="21"/>
          <w:szCs w:val="21"/>
          <w:lang w:val="en-US" w:eastAsia="zh-CN"/>
        </w:rPr>
      </w:pPr>
      <w:r>
        <w:rPr>
          <w:rFonts w:hint="eastAsia"/>
          <w:sz w:val="21"/>
          <w:szCs w:val="21"/>
          <w:lang w:val="en-US" w:eastAsia="zh-CN"/>
        </w:rPr>
        <w:t>2、</w:t>
      </w:r>
      <w:hyperlink r:id="rId69" w:tgtFrame="https://www.so.com/_blank" w:history="1">
        <w:r>
          <w:rPr>
            <w:rFonts w:hint="eastAsia"/>
            <w:sz w:val="21"/>
            <w:szCs w:val="21"/>
            <w:lang w:val="en-US" w:eastAsia="zh-CN"/>
          </w:rPr>
          <w:t>思佳客</w:t>
        </w:r>
      </w:hyperlink>
      <w:r>
        <w:rPr>
          <w:rFonts w:hint="eastAsia"/>
          <w:sz w:val="21"/>
          <w:szCs w:val="21"/>
          <w:lang w:val="en-US" w:eastAsia="zh-CN"/>
        </w:rPr>
        <w:t>·题周草窗武林旧事</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1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①</w:t>
      </w:r>
      <w:r>
        <w:rPr>
          <w:rFonts w:eastAsiaTheme="minorEastAsia" w:hint="default"/>
          <w:sz w:val="21"/>
          <w:szCs w:val="21"/>
          <w:vertAlign w:val="superscript"/>
          <w:lang w:val="en-US" w:eastAsia="zh-CN"/>
        </w:rPr>
        <w:fldChar w:fldCharType="end"/>
      </w:r>
    </w:p>
    <w:p>
      <w:pPr>
        <w:widowControl w:val="0"/>
        <w:numPr>
          <w:ilvl w:val="0"/>
          <w:numId w:val="0"/>
        </w:numPr>
        <w:ind w:firstLine="210" w:firstLineChars="100"/>
        <w:jc w:val="both"/>
        <w:rPr>
          <w:rFonts w:hint="eastAsia"/>
          <w:sz w:val="21"/>
          <w:szCs w:val="21"/>
          <w:lang w:val="en-US" w:eastAsia="zh-CN"/>
        </w:rPr>
      </w:pPr>
      <w:hyperlink r:id="rId70" w:tgtFrame="https://www.so.com/_blank" w:history="1">
        <w:r>
          <w:rPr>
            <w:rFonts w:hint="eastAsia"/>
            <w:sz w:val="21"/>
            <w:szCs w:val="21"/>
            <w:lang w:val="en-US" w:eastAsia="zh-CN"/>
          </w:rPr>
          <w:t>张炎 (宋)</w:t>
        </w:r>
      </w:hyperlink>
    </w:p>
    <w:p>
      <w:pPr>
        <w:widowControl w:val="0"/>
        <w:numPr>
          <w:ilvl w:val="0"/>
          <w:numId w:val="0"/>
        </w:numPr>
        <w:jc w:val="both"/>
        <w:rPr>
          <w:rFonts w:hint="eastAsia"/>
          <w:sz w:val="21"/>
          <w:szCs w:val="21"/>
          <w:lang w:val="en-US" w:eastAsia="zh-CN"/>
        </w:rPr>
      </w:pPr>
      <w:r>
        <w:rPr>
          <w:rFonts w:hint="eastAsia"/>
          <w:sz w:val="21"/>
          <w:szCs w:val="21"/>
          <w:lang w:val="en-US" w:eastAsia="zh-CN"/>
        </w:rPr>
        <w:t>梦里瞢腾说梦华。莺莺燕燕已天涯。蕉中覆处应无鹿</w:t>
      </w:r>
      <w:r>
        <w:rPr>
          <w:rFonts w:eastAsiaTheme="minorEastAsia" w:hint="default"/>
          <w:sz w:val="21"/>
          <w:szCs w:val="21"/>
          <w:vertAlign w:val="superscript"/>
          <w:lang w:val="en-US" w:eastAsia="zh-CN"/>
        </w:rPr>
        <w:fldChar w:fldCharType="begin"/>
      </w:r>
      <w:r>
        <w:rPr>
          <w:rFonts w:eastAsiaTheme="minorEastAsia" w:hint="default"/>
          <w:sz w:val="21"/>
          <w:szCs w:val="21"/>
          <w:vertAlign w:val="superscript"/>
          <w:lang w:val="en-US" w:eastAsia="zh-CN"/>
        </w:rPr>
        <w:instrText xml:space="preserve"> = 2 \* GB3 \* MERGEFORMAT </w:instrText>
      </w:r>
      <w:r>
        <w:rPr>
          <w:rFonts w:eastAsiaTheme="minorEastAsia" w:hint="default"/>
          <w:sz w:val="21"/>
          <w:szCs w:val="21"/>
          <w:vertAlign w:val="superscript"/>
          <w:lang w:val="en-US" w:eastAsia="zh-CN"/>
        </w:rPr>
        <w:fldChar w:fldCharType="separate"/>
      </w:r>
      <w:r>
        <w:rPr>
          <w:rFonts w:eastAsiaTheme="minorEastAsia"/>
          <w:vertAlign w:val="superscript"/>
        </w:rPr>
        <w:t>②</w:t>
      </w:r>
      <w:r>
        <w:rPr>
          <w:rFonts w:eastAsiaTheme="minorEastAsia" w:hint="default"/>
          <w:sz w:val="21"/>
          <w:szCs w:val="21"/>
          <w:vertAlign w:val="superscript"/>
          <w:lang w:val="en-US" w:eastAsia="zh-CN"/>
        </w:rPr>
        <w:fldChar w:fldCharType="end"/>
      </w:r>
      <w:r>
        <w:rPr>
          <w:rFonts w:hint="eastAsia"/>
          <w:sz w:val="21"/>
          <w:szCs w:val="21"/>
          <w:lang w:val="en-US" w:eastAsia="zh-CN"/>
        </w:rPr>
        <w:t>，汉上从来不见花</w:t>
      </w:r>
      <w:r>
        <w:rPr>
          <w:rFonts w:eastAsiaTheme="minorEastAsia" w:hint="eastAsia"/>
          <w:sz w:val="21"/>
          <w:szCs w:val="21"/>
          <w:vertAlign w:val="superscript"/>
          <w:lang w:val="en-US" w:eastAsia="zh-CN"/>
        </w:rPr>
        <w:fldChar w:fldCharType="begin"/>
      </w:r>
      <w:r>
        <w:rPr>
          <w:rFonts w:eastAsiaTheme="minorEastAsia" w:hint="eastAsia"/>
          <w:sz w:val="21"/>
          <w:szCs w:val="21"/>
          <w:vertAlign w:val="superscript"/>
          <w:lang w:val="en-US" w:eastAsia="zh-CN"/>
        </w:rPr>
        <w:instrText xml:space="preserve"> = 3 \* GB3 \* MERGEFORMAT </w:instrText>
      </w:r>
      <w:r>
        <w:rPr>
          <w:rFonts w:eastAsiaTheme="minorEastAsia" w:hint="eastAsia"/>
          <w:sz w:val="21"/>
          <w:szCs w:val="21"/>
          <w:vertAlign w:val="superscript"/>
          <w:lang w:val="en-US" w:eastAsia="zh-CN"/>
        </w:rPr>
        <w:fldChar w:fldCharType="separate"/>
      </w:r>
      <w:r>
        <w:rPr>
          <w:rFonts w:eastAsiaTheme="minorEastAsia"/>
          <w:vertAlign w:val="superscript"/>
        </w:rPr>
        <w:t>③</w:t>
      </w:r>
      <w:r>
        <w:rPr>
          <w:rFonts w:eastAsiaTheme="minorEastAsia" w:hint="eastAsia"/>
          <w:sz w:val="21"/>
          <w:szCs w:val="21"/>
          <w:vertAlign w:val="superscript"/>
          <w:lang w:val="en-US" w:eastAsia="zh-CN"/>
        </w:rPr>
        <w:fldChar w:fldCharType="end"/>
      </w:r>
      <w:r>
        <w:rPr>
          <w:rFonts w:hint="eastAsia"/>
          <w:sz w:val="21"/>
          <w:szCs w:val="21"/>
          <w:lang w:val="en-US" w:eastAsia="zh-CN"/>
        </w:rPr>
        <w:t>。</w:t>
      </w:r>
      <w:r>
        <w:rPr>
          <w:rFonts w:hint="eastAsia"/>
          <w:sz w:val="21"/>
          <w:szCs w:val="21"/>
          <w:lang w:val="en-US" w:eastAsia="zh-CN"/>
        </w:rPr>
        <w:br/>
      </w:r>
      <w:r>
        <w:rPr>
          <w:rFonts w:hint="eastAsia"/>
          <w:sz w:val="21"/>
          <w:szCs w:val="21"/>
          <w:lang w:val="en-US" w:eastAsia="zh-CN"/>
        </w:rPr>
        <w:t>今古事，古今嗟。西湖流水响琵琶。铜驼烟雨栖芳草，休向江南问故家。</w:t>
      </w:r>
    </w:p>
    <w:p>
      <w:pPr>
        <w:widowControl w:val="0"/>
        <w:numPr>
          <w:ilvl w:val="0"/>
          <w:numId w:val="0"/>
        </w:numPr>
        <w:jc w:val="both"/>
        <w:rPr>
          <w:rFonts w:hint="eastAsia"/>
          <w:sz w:val="21"/>
          <w:szCs w:val="21"/>
          <w:lang w:val="en-US" w:eastAsia="zh-CN"/>
        </w:rPr>
      </w:pPr>
      <w:r>
        <w:rPr>
          <w:rFonts w:hint="eastAsia"/>
          <w:sz w:val="21"/>
          <w:szCs w:val="21"/>
          <w:lang w:val="en-US" w:eastAsia="zh-CN"/>
        </w:rPr>
        <w:t>【注】</w:t>
      </w:r>
      <w:r>
        <w:rPr>
          <w:rFonts w:hint="eastAsia"/>
          <w:sz w:val="21"/>
          <w:szCs w:val="21"/>
          <w:lang w:val="en-US" w:eastAsia="zh-CN"/>
        </w:rPr>
        <w:fldChar w:fldCharType="begin"/>
      </w:r>
      <w:r>
        <w:rPr>
          <w:rFonts w:hint="eastAsia"/>
          <w:sz w:val="21"/>
          <w:szCs w:val="21"/>
          <w:lang w:val="en-US" w:eastAsia="zh-CN"/>
        </w:rPr>
        <w:instrText xml:space="preserve"> = 1 \* GB3 \* MERGEFORMAT </w:instrText>
      </w:r>
      <w:r>
        <w:rPr>
          <w:rFonts w:hint="eastAsia"/>
          <w:sz w:val="21"/>
          <w:szCs w:val="21"/>
          <w:lang w:val="en-US" w:eastAsia="zh-CN"/>
        </w:rPr>
        <w:fldChar w:fldCharType="separate"/>
      </w:r>
      <w:r>
        <w:t>①</w:t>
      </w:r>
      <w:r>
        <w:rPr>
          <w:rFonts w:hint="eastAsia"/>
          <w:sz w:val="21"/>
          <w:szCs w:val="21"/>
          <w:lang w:val="en-US" w:eastAsia="zh-CN"/>
        </w:rPr>
        <w:fldChar w:fldCharType="end"/>
      </w:r>
      <w:r>
        <w:rPr>
          <w:rFonts w:hint="eastAsia"/>
          <w:sz w:val="21"/>
          <w:szCs w:val="21"/>
          <w:lang w:val="en-US" w:eastAsia="zh-CN"/>
        </w:rPr>
        <w:t>周草窗，张炎好友。《武林旧事》是其在宋亡后所写的一本笔记，记载了南宋百余年间临安的风土人情。</w:t>
      </w:r>
      <w:r>
        <w:rPr>
          <w:rFonts w:hint="eastAsia"/>
          <w:sz w:val="21"/>
          <w:szCs w:val="21"/>
          <w:lang w:val="en-US" w:eastAsia="zh-CN"/>
        </w:rPr>
        <w:fldChar w:fldCharType="begin"/>
      </w:r>
      <w:r>
        <w:rPr>
          <w:rFonts w:hint="eastAsia"/>
          <w:sz w:val="21"/>
          <w:szCs w:val="21"/>
          <w:lang w:val="en-US" w:eastAsia="zh-CN"/>
        </w:rPr>
        <w:instrText xml:space="preserve"> = 2 \* GB3 \* MERGEFORMAT </w:instrText>
      </w:r>
      <w:r>
        <w:rPr>
          <w:rFonts w:hint="eastAsia"/>
          <w:sz w:val="21"/>
          <w:szCs w:val="21"/>
          <w:lang w:val="en-US" w:eastAsia="zh-CN"/>
        </w:rPr>
        <w:fldChar w:fldCharType="separate"/>
      </w:r>
      <w:r>
        <w:t>②</w:t>
      </w:r>
      <w:r>
        <w:rPr>
          <w:rFonts w:hint="eastAsia"/>
          <w:sz w:val="21"/>
          <w:szCs w:val="21"/>
          <w:lang w:val="en-US" w:eastAsia="zh-CN"/>
        </w:rPr>
        <w:fldChar w:fldCharType="end"/>
      </w:r>
      <w:r>
        <w:rPr>
          <w:rFonts w:hint="eastAsia"/>
          <w:sz w:val="21"/>
          <w:szCs w:val="21"/>
          <w:lang w:val="en-US" w:eastAsia="zh-CN"/>
        </w:rPr>
        <w:t>《列子·周穆王》记载，郑人击毙一头鹿，藏到蕉叶下，后来去找却忘记了地方，以为是一场梦。</w:t>
      </w:r>
      <w:r>
        <w:rPr>
          <w:rFonts w:hint="eastAsia"/>
          <w:sz w:val="21"/>
          <w:szCs w:val="21"/>
          <w:lang w:val="en-US" w:eastAsia="zh-CN"/>
        </w:rPr>
        <w:fldChar w:fldCharType="begin"/>
      </w:r>
      <w:r>
        <w:rPr>
          <w:rFonts w:hint="eastAsia"/>
          <w:sz w:val="21"/>
          <w:szCs w:val="21"/>
          <w:lang w:val="en-US" w:eastAsia="zh-CN"/>
        </w:rPr>
        <w:instrText xml:space="preserve"> = 3 \* GB3 \* MERGEFORMAT </w:instrText>
      </w:r>
      <w:r>
        <w:rPr>
          <w:rFonts w:hint="eastAsia"/>
          <w:sz w:val="21"/>
          <w:szCs w:val="21"/>
          <w:lang w:val="en-US" w:eastAsia="zh-CN"/>
        </w:rPr>
        <w:fldChar w:fldCharType="separate"/>
      </w:r>
      <w:r>
        <w:t>③</w:t>
      </w:r>
      <w:r>
        <w:rPr>
          <w:rFonts w:hint="eastAsia"/>
          <w:sz w:val="21"/>
          <w:szCs w:val="21"/>
          <w:lang w:val="en-US" w:eastAsia="zh-CN"/>
        </w:rPr>
        <w:fldChar w:fldCharType="end"/>
      </w:r>
      <w:r>
        <w:rPr>
          <w:rFonts w:hint="eastAsia"/>
          <w:sz w:val="21"/>
          <w:szCs w:val="21"/>
          <w:lang w:val="en-US" w:eastAsia="zh-CN"/>
        </w:rPr>
        <w:t>《韩诗外传》记载，周人在汉上与二神女交谈，神女解配赠珠而去，不料刚走数步，珠与二神女皆不见踪影。</w:t>
      </w:r>
    </w:p>
    <w:p>
      <w:pPr>
        <w:widowControl w:val="0"/>
        <w:numPr>
          <w:ilvl w:val="0"/>
          <w:numId w:val="0"/>
        </w:numPr>
        <w:jc w:val="both"/>
        <w:rPr>
          <w:rFonts w:hint="eastAsia"/>
          <w:sz w:val="21"/>
          <w:szCs w:val="21"/>
          <w:lang w:val="en-US" w:eastAsia="zh-CN"/>
        </w:rPr>
      </w:pPr>
      <w:r>
        <w:rPr>
          <w:rFonts w:hint="eastAsia"/>
          <w:sz w:val="21"/>
          <w:szCs w:val="21"/>
          <w:lang w:val="en-US" w:eastAsia="zh-CN"/>
        </w:rPr>
        <w:t>问：有学者认为该词“平淡中见出悲愤”，请结合上阙简要分析。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lang w:val="en-US" w:eastAsia="zh-CN"/>
        </w:rPr>
        <w:t>答：</w:t>
      </w: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u w:val="single"/>
          <w:lang w:val="en-US" w:eastAsia="zh-CN"/>
        </w:rPr>
      </w:pPr>
      <w:r>
        <w:rPr>
          <w:rFonts w:hint="eastAsia"/>
          <w:sz w:val="21"/>
          <w:szCs w:val="21"/>
          <w:u w:val="single"/>
          <w:lang w:val="en-US" w:eastAsia="zh-CN"/>
        </w:rPr>
        <w:t xml:space="preserve">                                                                               </w:t>
      </w:r>
    </w:p>
    <w:p>
      <w:pPr>
        <w:widowControl w:val="0"/>
        <w:numPr>
          <w:ilvl w:val="0"/>
          <w:numId w:val="0"/>
        </w:numPr>
        <w:jc w:val="both"/>
        <w:rPr>
          <w:rFonts w:hint="default"/>
          <w:color w:val="FF0000"/>
          <w:sz w:val="21"/>
          <w:szCs w:val="21"/>
          <w:lang w:val="en-US" w:eastAsia="zh-CN"/>
        </w:rPr>
      </w:pPr>
      <w:r>
        <w:rPr>
          <w:rFonts w:hint="default"/>
          <w:b/>
          <w:bCs/>
          <w:color w:val="FF0000"/>
          <w:sz w:val="21"/>
          <w:szCs w:val="21"/>
          <w:lang w:val="en-US" w:eastAsia="zh-CN"/>
        </w:rPr>
        <w:t>解析：</w:t>
      </w:r>
      <w:r>
        <w:rPr>
          <w:rFonts w:hint="default"/>
          <w:color w:val="FF0000"/>
          <w:sz w:val="21"/>
          <w:szCs w:val="21"/>
          <w:lang w:val="en-US" w:eastAsia="zh-CN"/>
        </w:rPr>
        <w:t>上阕写梦中情景，下阕感慨世事无常，除了化用两个典故，就用平淡语气陈述，但故国之思，家乡之恋，却显得深重。</w:t>
      </w:r>
    </w:p>
    <w:p>
      <w:pPr>
        <w:widowControl w:val="0"/>
        <w:numPr>
          <w:ilvl w:val="0"/>
          <w:numId w:val="0"/>
        </w:numPr>
        <w:jc w:val="both"/>
        <w:rPr>
          <w:rFonts w:hint="default"/>
          <w:b/>
          <w:bCs/>
          <w:color w:val="FF0000"/>
          <w:sz w:val="21"/>
          <w:szCs w:val="21"/>
          <w:lang w:val="en-US" w:eastAsia="zh-CN"/>
        </w:rPr>
      </w:pPr>
      <w:r>
        <w:rPr>
          <w:rFonts w:hint="default"/>
          <w:b/>
          <w:bCs/>
          <w:color w:val="FF0000"/>
          <w:sz w:val="21"/>
          <w:szCs w:val="21"/>
          <w:lang w:val="en-US" w:eastAsia="zh-CN"/>
        </w:rPr>
        <w:t>诗歌赏析：</w:t>
      </w:r>
    </w:p>
    <w:p>
      <w:pPr>
        <w:widowControl w:val="0"/>
        <w:numPr>
          <w:ilvl w:val="0"/>
          <w:numId w:val="0"/>
        </w:numPr>
        <w:jc w:val="both"/>
        <w:rPr>
          <w:rFonts w:hint="default"/>
          <w:color w:val="FF0000"/>
          <w:sz w:val="21"/>
          <w:szCs w:val="21"/>
          <w:lang w:val="en-US" w:eastAsia="zh-CN"/>
        </w:rPr>
      </w:pPr>
      <w:r>
        <w:rPr>
          <w:rFonts w:hint="default"/>
          <w:color w:val="FF0000"/>
          <w:sz w:val="21"/>
          <w:szCs w:val="21"/>
          <w:lang w:val="en-US" w:eastAsia="zh-CN"/>
        </w:rPr>
        <w:t>该词围绕临安（今杭州）、西湖来写。上片说临安盛日都成梦影。起着“梦里瞢腾”二句，引用二典。“梦华”引用《烈子》黄帝梦游华蛋国的典故，“梦里梦瞢腾漫梦华”，昔目的盛景在《武林旧事》中历历在目，然而盛景不再，只能在梦中畅游昔日年华。一个“梦”字表现感慨之深，回思之痛。</w:t>
      </w:r>
    </w:p>
    <w:p>
      <w:pPr>
        <w:widowControl w:val="0"/>
        <w:numPr>
          <w:ilvl w:val="0"/>
          <w:numId w:val="0"/>
        </w:numPr>
        <w:jc w:val="both"/>
        <w:rPr>
          <w:rFonts w:hint="default"/>
          <w:color w:val="FF0000"/>
          <w:sz w:val="21"/>
          <w:szCs w:val="21"/>
          <w:lang w:val="en-US" w:eastAsia="zh-CN"/>
        </w:rPr>
      </w:pPr>
      <w:r>
        <w:rPr>
          <w:rFonts w:hint="default"/>
          <w:color w:val="FF0000"/>
          <w:sz w:val="21"/>
          <w:szCs w:val="21"/>
          <w:lang w:val="en-US" w:eastAsia="zh-CN"/>
        </w:rPr>
        <w:t>“莺燕”用苏轼“诗人老去莺莺在，公子归来燕燕忙”，这里代指歌姬舞妓，说往日的歌姬舞妓都已散表走天涯。次二句“蕉中覆处”，也引用二典。“蕉无鹿”。出自《列子•周穆王》，“郑人有薪于野者，遇骇鹿，御而击之，毙之。恐人之见之也，遽而藏诸隍中，覆之以蕉，不胜其喜；俄而遗其所藏之处，遂以为梦焉。”“直中覆处应无鹿”言旧欢难再，旧日况难现，如同蕉中寻鹿。“汉上花”用《韩诗外传》典，据载周人郑交甫在汉上遇二神女与之交谈，其言甚欢后神女解佩赠珠而去。郑喜不自禁，不料刚走数步，珠不见了，二女也不见踪影。”汉上从来不见花”与上句意同，指汉上本来无花。此二句对偶工整、意理深含，不管“蕉下无鹿”，还是汉上无花”，”，都说明书中所记临安的“梦华”，实质上就如同“痴梦”，“空华”。淡淡两句，情意无穷，感伤至深。</w:t>
      </w:r>
    </w:p>
    <w:p>
      <w:pPr>
        <w:widowControl w:val="0"/>
        <w:numPr>
          <w:ilvl w:val="0"/>
          <w:numId w:val="0"/>
        </w:numPr>
        <w:jc w:val="both"/>
        <w:rPr>
          <w:rFonts w:hint="default"/>
          <w:color w:val="FF0000"/>
          <w:sz w:val="21"/>
          <w:szCs w:val="21"/>
          <w:lang w:val="en-US" w:eastAsia="zh-CN"/>
        </w:rPr>
      </w:pPr>
      <w:r>
        <w:rPr>
          <w:rFonts w:hint="default"/>
          <w:color w:val="FF0000"/>
          <w:sz w:val="21"/>
          <w:szCs w:val="21"/>
          <w:lang w:val="en-US" w:eastAsia="zh-CN"/>
        </w:rPr>
        <w:t>下片以兴亡盛衰无常的感慨，又表达出作者对国仇家恨的痛楚。“今古事”三句，承接上片言古今兴衰，古今都难以摆脱，只能哀叹世事的无常，如西湖流水演奏的琵琶曲。又有人言“西湖流水雨琵琶”借用杜牧《泊秦淮》诗中“商女不知亡国恨，隔江犹唱后庭花”，（后庭花是琵琶曲）指对古今兴衰，仍有人置若罔闻，如亡国之商女犹无恨，仍在演奏《后庭花》这样的艳词琵琶曲。此解亦有道理。“铜驼烟雨栖芳草，休向江南问故家。”此句表明人世难料，不要问家乡变迁，人生巨变。</w:t>
      </w:r>
    </w:p>
    <w:p>
      <w:pPr>
        <w:widowControl w:val="0"/>
        <w:numPr>
          <w:ilvl w:val="0"/>
          <w:numId w:val="0"/>
        </w:numPr>
        <w:jc w:val="both"/>
        <w:rPr>
          <w:rFonts w:hint="default"/>
          <w:color w:val="FF0000"/>
          <w:sz w:val="21"/>
          <w:szCs w:val="21"/>
          <w:lang w:val="en-US" w:eastAsia="zh-CN"/>
        </w:rPr>
      </w:pPr>
      <w:r>
        <w:rPr>
          <w:rFonts w:hint="default"/>
          <w:b/>
          <w:bCs/>
          <w:color w:val="FF0000"/>
          <w:sz w:val="21"/>
          <w:szCs w:val="21"/>
          <w:lang w:val="en-US" w:eastAsia="zh-CN"/>
        </w:rPr>
        <w:t>答案：</w:t>
      </w:r>
      <w:r>
        <w:rPr>
          <w:rFonts w:hint="default"/>
          <w:color w:val="FF0000"/>
          <w:sz w:val="21"/>
          <w:szCs w:val="21"/>
          <w:lang w:val="en-US" w:eastAsia="zh-CN"/>
        </w:rPr>
        <w:t>上片从平常的梦境写起，再用平淡的语言写当年莺歌燕舞的繁华远去，最后化用典故，表达出临安昔日盛景不再之悲和国家破亡之痛。</w:t>
      </w:r>
    </w:p>
    <w:sectPr>
      <w:headerReference w:type="default" r:id="rId83"/>
      <w:footerReference w:type="default" r:id="rId84"/>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2DE4EA6"/>
    <w:multiLevelType w:val="singleLevel"/>
    <w:tmpl w:val="82DE4EA6"/>
    <w:lvl w:ilvl="0">
      <w:start w:val="11"/>
      <w:numFmt w:val="decimal"/>
      <w:suff w:val="nothing"/>
      <w:lvlText w:val="%1、"/>
      <w:lvlJc w:val="left"/>
    </w:lvl>
  </w:abstractNum>
  <w:abstractNum w:abstractNumId="1">
    <w:nsid w:val="A93F71B2"/>
    <w:multiLevelType w:val="singleLevel"/>
    <w:tmpl w:val="A93F71B2"/>
    <w:lvl w:ilvl="0">
      <w:start w:val="1"/>
      <w:numFmt w:val="chineseCounting"/>
      <w:suff w:val="nothing"/>
      <w:lvlText w:val="%1、"/>
      <w:lvlJc w:val="left"/>
      <w:rPr>
        <w:rFonts w:hint="eastAsia"/>
      </w:rPr>
    </w:lvl>
  </w:abstractNum>
  <w:abstractNum w:abstractNumId="2">
    <w:nsid w:val="C9FD0D86"/>
    <w:multiLevelType w:val="singleLevel"/>
    <w:tmpl w:val="C9FD0D86"/>
    <w:lvl w:ilvl="0">
      <w:start w:val="1"/>
      <w:numFmt w:val="decimal"/>
      <w:suff w:val="nothing"/>
      <w:lvlText w:val="%1、"/>
      <w:lvlJc w:val="left"/>
    </w:lvl>
  </w:abstractNum>
  <w:abstractNum w:abstractNumId="3">
    <w:nsid w:val="CDA70F8D"/>
    <w:multiLevelType w:val="singleLevel"/>
    <w:tmpl w:val="CDA70F8D"/>
    <w:lvl w:ilvl="0">
      <w:start w:val="1"/>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185CA9"/>
    <w:rsid w:val="004151FC"/>
    <w:rsid w:val="00C02FC6"/>
    <w:rsid w:val="03440E81"/>
    <w:rsid w:val="18425228"/>
    <w:rsid w:val="232049A1"/>
    <w:rsid w:val="257F5811"/>
    <w:rsid w:val="496401D8"/>
    <w:rsid w:val="4A0B01F8"/>
    <w:rsid w:val="560800D9"/>
    <w:rsid w:val="5B160427"/>
    <w:rsid w:val="5F185CA9"/>
    <w:rsid w:val="6A42336B"/>
    <w:rsid w:val="6F9125FB"/>
  </w:rsids>
  <w:docVars>
    <w:docVar w:name="commondata" w:val="eyJoZGlkIjoiYWIyZTVhMGU2NzIyZjhmZDU0ODY1ODBjZDNiZTk1Yzg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spacing w:before="0" w:beforeAutospacing="1" w:after="0" w:afterAutospacing="1"/>
      <w:jc w:val="left"/>
      <w:outlineLvl w:val="0"/>
    </w:pPr>
    <w:rPr>
      <w:rFonts w:ascii="宋体" w:eastAsia="宋体" w:hAnsi="宋体" w:cs="宋体" w:hint="eastAsia"/>
      <w:b/>
      <w:kern w:val="44"/>
      <w:sz w:val="48"/>
      <w:szCs w:val="48"/>
      <w:lang w:val="en-US" w:eastAsia="zh-CN" w:bidi="ar"/>
    </w:rPr>
  </w:style>
  <w:style w:type="paragraph" w:styleId="Heading3">
    <w:name w:val="heading 3"/>
    <w:basedOn w:val="Normal"/>
    <w:next w:val="Normal"/>
    <w:semiHidden/>
    <w:unhideWhenUsed/>
    <w:qFormat/>
    <w:pPr>
      <w:spacing w:before="0" w:beforeAutospacing="1" w:after="0" w:afterAutospacing="1"/>
      <w:jc w:val="left"/>
      <w:outlineLvl w:val="2"/>
    </w:pPr>
    <w:rPr>
      <w:rFonts w:ascii="宋体" w:eastAsia="宋体" w:hAnsi="宋体" w:cs="宋体" w:hint="eastAsia"/>
      <w:b/>
      <w:kern w:val="0"/>
      <w:sz w:val="27"/>
      <w:szCs w:val="27"/>
      <w:lang w:val="en-US" w:eastAsia="zh-CN" w:bidi="ar"/>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NormalWeb">
    <w:name w:val="Normal (Web)"/>
    <w:basedOn w:val="Normal"/>
    <w:qFormat/>
    <w:pPr>
      <w:spacing w:before="0" w:beforeAutospacing="1" w:after="0" w:afterAutospacing="1"/>
      <w:ind w:left="0" w:right="0"/>
      <w:jc w:val="left"/>
    </w:pPr>
    <w:rPr>
      <w:kern w:val="0"/>
      <w:sz w:val="24"/>
      <w:lang w:val="en-US" w:eastAsia="zh-CN" w:bidi="ar"/>
    </w:rPr>
  </w:style>
  <w:style w:type="character" w:styleId="Strong">
    <w:name w:val="Strong"/>
    <w:basedOn w:val="DefaultParagraphFont"/>
    <w:qFormat/>
    <w:rPr>
      <w:b/>
    </w:rPr>
  </w:style>
  <w:style w:type="character" w:styleId="Hyperlink">
    <w:name w:val="Hyperlink"/>
    <w:basedOn w:val="DefaultParagraphFont"/>
    <w:qFormat/>
    <w:rPr>
      <w:color w:val="0000FF"/>
      <w:u w:val="single"/>
    </w:r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link w:val="Header"/>
    <w:uiPriority w:val="99"/>
    <w:semiHidden/>
    <w:rPr>
      <w:sz w:val="18"/>
      <w:szCs w:val="18"/>
      <w:lang w:eastAsia="zh-CN"/>
    </w:rPr>
  </w:style>
  <w:style w:type="paragraph" w:styleId="Footer">
    <w:name w:val="footer"/>
    <w:basedOn w:val="Normal"/>
    <w:link w:val="Char0"/>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link w:val="Footer"/>
    <w:uiPriority w:val="99"/>
    <w:semiHidden/>
    <w:rPr>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o.gushiwen.org/search.aspx?value=%e8%8b%8f%e8%bd%bc" TargetMode="External" /><Relationship Id="rId11" Type="http://schemas.openxmlformats.org/officeDocument/2006/relationships/hyperlink" Target="https://zhida.zhihu.com/search?content_id=104564354&amp;content_type=Article&amp;match_order=1&amp;q=%E5%86%B0%E5%BF%83&amp;zhida_source=entity" TargetMode="External" /><Relationship Id="rId12" Type="http://schemas.openxmlformats.org/officeDocument/2006/relationships/hyperlink" Target="https://zhida.zhihu.com/search?content_id=104564354&amp;content_type=Article&amp;match_order=1&amp;q=%E6%98%8E%E6%9C%88&amp;zhida_source=entity" TargetMode="External" /><Relationship Id="rId13" Type="http://schemas.openxmlformats.org/officeDocument/2006/relationships/hyperlink" Target="https://zhida.zhihu.com/search?content_id=104564354&amp;content_type=Article&amp;match_order=1&amp;q=%E6%9F%B3%E6%A0%91&amp;zhida_source=entity" TargetMode="External" /><Relationship Id="rId14" Type="http://schemas.openxmlformats.org/officeDocument/2006/relationships/hyperlink" Target="https://zhida.zhihu.com/search?content_id=104564354&amp;content_type=Article&amp;match_order=1&amp;q=%E3%80%8A%E8%9D%89%E3%80%8B&amp;zhida_source=entity" TargetMode="External" /><Relationship Id="rId15" Type="http://schemas.openxmlformats.org/officeDocument/2006/relationships/hyperlink" Target="https://zhida.zhihu.com/search?content_id=104564354&amp;content_type=Article&amp;match_order=1&amp;q=%E8%8D%89%E6%9C%A8&amp;zhida_source=entity" TargetMode="External" /><Relationship Id="rId16" Type="http://schemas.openxmlformats.org/officeDocument/2006/relationships/hyperlink" Target="https://zhida.zhihu.com/search?content_id=104564354&amp;content_type=Article&amp;match_order=1&amp;q=%E5%8D%97%E6%B5%A6&amp;zhida_source=entity" TargetMode="External" /><Relationship Id="rId17" Type="http://schemas.openxmlformats.org/officeDocument/2006/relationships/hyperlink" Target="https://zhida.zhihu.com/search?content_id=104564354&amp;content_type=Article&amp;match_order=1&amp;q=%E9%95%BF%E4%BA%AD&amp;zhida_source=entity" TargetMode="External" /><Relationship Id="rId18" Type="http://schemas.openxmlformats.org/officeDocument/2006/relationships/hyperlink" Target="https://zhida.zhihu.com/search?content_id=104564354&amp;content_type=Article&amp;match_order=1&amp;q=%E8%8A%B3%E8%8D%89&amp;zhida_source=entity" TargetMode="External" /><Relationship Id="rId19" Type="http://schemas.openxmlformats.org/officeDocument/2006/relationships/hyperlink" Target="https://zhida.zhihu.com/search?content_id=104564354&amp;content_type=Article&amp;match_order=1&amp;q=%E8%8A%AD%E8%95%89&amp;zhida_source=entity" TargetMode="External" /><Relationship Id="rId2" Type="http://schemas.openxmlformats.org/officeDocument/2006/relationships/webSettings" Target="webSettings.xml" /><Relationship Id="rId20" Type="http://schemas.openxmlformats.org/officeDocument/2006/relationships/hyperlink" Target="https://zhida.zhihu.com/search?content_id=104564354&amp;content_type=Article&amp;match_order=1&amp;q=%E6%A2%85%E8%8A%B1&amp;zhida_source=entity" TargetMode="External" /><Relationship Id="rId21" Type="http://schemas.openxmlformats.org/officeDocument/2006/relationships/hyperlink" Target="https://zhida.zhihu.com/search?content_id=104564354&amp;content_type=Article&amp;match_order=1&amp;q=%E6%9D%BE%E6%9F%8F&amp;zhida_source=entity" TargetMode="External" /><Relationship Id="rId22" Type="http://schemas.openxmlformats.org/officeDocument/2006/relationships/hyperlink" Target="https://zhida.zhihu.com/search?content_id=104564354&amp;content_type=Article&amp;match_order=1&amp;q=%E6%9D%9C%E9%B9%83&amp;zhida_source=entity" TargetMode="External" /><Relationship Id="rId23" Type="http://schemas.openxmlformats.org/officeDocument/2006/relationships/hyperlink" Target="https://zhida.zhihu.com/search?content_id=104564354&amp;content_type=Article&amp;match_order=1&amp;q=%E4%B9%8C%E9%B8%A6&amp;zhida_source=entity" TargetMode="External" /><Relationship Id="rId24" Type="http://schemas.openxmlformats.org/officeDocument/2006/relationships/hyperlink" Target="https://zhida.zhihu.com/search?content_id=104564354&amp;content_type=Article&amp;match_order=1&amp;q=%E8%9F%8B%E8%9F%80&amp;zhida_source=entity" TargetMode="External" /><Relationship Id="rId25" Type="http://schemas.openxmlformats.org/officeDocument/2006/relationships/hyperlink" Target="https://zhida.zhihu.com/search?content_id=104564354&amp;content_type=Article&amp;match_order=1&amp;q=%E7%8C%BF%E5%95%BC&amp;zhida_source=entity" TargetMode="External" /><Relationship Id="rId26" Type="http://schemas.openxmlformats.org/officeDocument/2006/relationships/hyperlink" Target="https://zhida.zhihu.com/search?content_id=104564354&amp;content_type=Article&amp;match_order=1&amp;q=%E5%85%B3%E5%B1%B1&amp;zhida_source=entity" TargetMode="External" /><Relationship Id="rId27" Type="http://schemas.openxmlformats.org/officeDocument/2006/relationships/hyperlink" Target="https://zhida.zhihu.com/search?content_id=104564354&amp;content_type=Article&amp;match_order=1&amp;q=%E7%BE%8C%E7%AC%9B&amp;zhida_source=entity" TargetMode="External" /><Relationship Id="rId28" Type="http://schemas.openxmlformats.org/officeDocument/2006/relationships/hyperlink" Target="https://zhida.zhihu.com/search?content_id=104564354&amp;content_type=Article&amp;match_order=1&amp;q=%E7%99%BD%E4%BA%91&amp;zhida_source=entity" TargetMode="External" /><Relationship Id="rId29" Type="http://schemas.openxmlformats.org/officeDocument/2006/relationships/hyperlink" Target="https://zhida.zhihu.com/search?content_id=104564354&amp;content_type=Article&amp;match_order=1&amp;q=%E7%90%B4%E7%91%9F&amp;zhida_source=entity" TargetMode="External" /><Relationship Id="rId3" Type="http://schemas.openxmlformats.org/officeDocument/2006/relationships/fontTable" Target="fontTable.xml" /><Relationship Id="rId30" Type="http://schemas.openxmlformats.org/officeDocument/2006/relationships/hyperlink" Target="https://zhida.zhihu.com/search?content_id=104564354&amp;content_type=Article&amp;match_order=1&amp;q=%E8%9E%9F%E8%9B%89&amp;zhida_source=entity" TargetMode="External" /><Relationship Id="rId31" Type="http://schemas.openxmlformats.org/officeDocument/2006/relationships/hyperlink" Target="https://zhida.zhihu.com/search?content_id=104564354&amp;content_type=Article&amp;match_order=1&amp;q=%E9%B8%BF%E9%9B%81&amp;zhida_source=entity" TargetMode="External" /><Relationship Id="rId32" Type="http://schemas.openxmlformats.org/officeDocument/2006/relationships/hyperlink" Target="https://zhida.zhihu.com/search?content_id=104564354&amp;content_type=Article&amp;match_order=1&amp;q=%E7%A5%9E%E5%99%A8&amp;zhida_source=entity" TargetMode="External" /><Relationship Id="rId33" Type="http://schemas.openxmlformats.org/officeDocument/2006/relationships/hyperlink" Target="https://zhida.zhihu.com/search?content_id=104564354&amp;content_type=Article&amp;match_order=1&amp;q=%E6%9C%88%E8%80%81&amp;zhida_source=entity" TargetMode="External" /><Relationship Id="rId34" Type="http://schemas.openxmlformats.org/officeDocument/2006/relationships/hyperlink" Target="https://zhida.zhihu.com/search?content_id=104564354&amp;content_type=Article&amp;match_order=1&amp;q=%E9%99%B6%E6%9C%B1&amp;zhida_source=entity" TargetMode="External" /><Relationship Id="rId35" Type="http://schemas.openxmlformats.org/officeDocument/2006/relationships/hyperlink" Target="https://zhida.zhihu.com/search?content_id=104564354&amp;content_type=Article&amp;match_order=1&amp;q=%E7%A5%9D%E8%9E%8D&amp;zhida_source=entity" TargetMode="External" /><Relationship Id="rId36" Type="http://schemas.openxmlformats.org/officeDocument/2006/relationships/hyperlink" Target="https://so.gushiwen.org/shiwenv_05fab4d9e3fc.aspx" TargetMode="External" /><Relationship Id="rId37" Type="http://schemas.openxmlformats.org/officeDocument/2006/relationships/hyperlink" Target="https://so.gushiwen.org/shiwen/default.aspx?cstr=%e5%94%90%e4%bb%a3" TargetMode="External" /><Relationship Id="rId38" Type="http://schemas.openxmlformats.org/officeDocument/2006/relationships/hyperlink" Target="https://so.gushiwen.org/search.aspx?value=%e6%9d%8e%e7%99%bd" TargetMode="External" /><Relationship Id="rId39" Type="http://schemas.openxmlformats.org/officeDocument/2006/relationships/hyperlink" Target="https://so.gushiwen.org/shiwenv_881cca1b0227.aspx" TargetMode="External" /><Relationship Id="rId4" Type="http://schemas.openxmlformats.org/officeDocument/2006/relationships/image" Target="media/image1.png" /><Relationship Id="rId40" Type="http://schemas.openxmlformats.org/officeDocument/2006/relationships/hyperlink" Target="https://so.gushiwen.org/search.aspx?value=%e8%8c%83%e6%88%90%e5%a4%a7" TargetMode="External" /><Relationship Id="rId41" Type="http://schemas.openxmlformats.org/officeDocument/2006/relationships/hyperlink" Target="https://so.gushiwen.org/shiwenv_b488dd7b2041.aspx" TargetMode="External" /><Relationship Id="rId42" Type="http://schemas.openxmlformats.org/officeDocument/2006/relationships/hyperlink" Target="https://so.gushiwen.org/search.aspx?value=%e5%ae%8b%e4%b9%8b%e9%97%ae" TargetMode="External" /><Relationship Id="rId43" Type="http://schemas.openxmlformats.org/officeDocument/2006/relationships/hyperlink" Target="https://so.gushiwen.org/shiwenv_e84967a26d47.aspx" TargetMode="External" /><Relationship Id="rId44" Type="http://schemas.openxmlformats.org/officeDocument/2006/relationships/hyperlink" Target="https://so.gushiwen.org/shiwenv_bebff1ecfc64.aspx" TargetMode="External" /><Relationship Id="rId45" Type="http://schemas.openxmlformats.org/officeDocument/2006/relationships/hyperlink" Target="https://so.gushiwen.org/search.aspx?value=%e5%bc%a0%e7%b1%8d" TargetMode="External" /><Relationship Id="rId46" Type="http://schemas.openxmlformats.org/officeDocument/2006/relationships/hyperlink" Target="https://so.gushiwen.org/shiwenv_d67992cefe8a.aspx" TargetMode="External" /><Relationship Id="rId47" Type="http://schemas.openxmlformats.org/officeDocument/2006/relationships/hyperlink" Target="https://so.gushiwen.org/search.aspx?value=%e8%b0%a2%e9%80%b8" TargetMode="External" /><Relationship Id="rId48" Type="http://schemas.openxmlformats.org/officeDocument/2006/relationships/hyperlink" Target="https://so.gushiwen.org/shiwenv_9743682062eb.aspx" TargetMode="External" /><Relationship Id="rId49" Type="http://schemas.openxmlformats.org/officeDocument/2006/relationships/hyperlink" Target="https://so.gushiwen.org/search.aspx?value=%e6%9d%9c%e7%94%ab" TargetMode="External" /><Relationship Id="rId5" Type="http://schemas.openxmlformats.org/officeDocument/2006/relationships/hyperlink" Target="http://guoxue.baike.so.com/query/view?id=22c9710436fce8cf77458607449c6d84&amp;type=poem" TargetMode="External" /><Relationship Id="rId50" Type="http://schemas.openxmlformats.org/officeDocument/2006/relationships/hyperlink" Target="http://www.shicimingju.com/chaxun/zuozhe/10.html" TargetMode="External" /><Relationship Id="rId51" Type="http://schemas.openxmlformats.org/officeDocument/2006/relationships/hyperlink" Target="https://zhida.zhihu.com/search?content_id=145796776&amp;content_type=Article&amp;match_order=1&amp;q=%E6%AF%94%E5%96%BB&amp;zhida_source=entity" TargetMode="External" /><Relationship Id="rId52" Type="http://schemas.openxmlformats.org/officeDocument/2006/relationships/hyperlink" Target="https://zhida.zhihu.com/search?content_id=145796776&amp;content_type=Article&amp;match_order=1&amp;q=%E6%AF%94%E6%8B%9F&amp;zhida_source=entity" TargetMode="External" /><Relationship Id="rId53" Type="http://schemas.openxmlformats.org/officeDocument/2006/relationships/hyperlink" Target="https://zhida.zhihu.com/search?content_id=145796776&amp;content_type=Article&amp;match_order=1&amp;q=%E5%A4%B8%E5%BC%A0&amp;zhida_source=entity" TargetMode="External" /><Relationship Id="rId54" Type="http://schemas.openxmlformats.org/officeDocument/2006/relationships/hyperlink" Target="https://zhida.zhihu.com/search?content_id=145796776&amp;content_type=Article&amp;match_order=1&amp;q=%E5%80%9F%E4%BB%A3&amp;zhida_source=entity" TargetMode="External" /><Relationship Id="rId55" Type="http://schemas.openxmlformats.org/officeDocument/2006/relationships/hyperlink" Target="https://zhida.zhihu.com/search?content_id=145796776&amp;content_type=Article&amp;match_order=1&amp;q=%E5%AF%B9%E5%81%B6&amp;zhida_source=entity" TargetMode="External" /><Relationship Id="rId56" Type="http://schemas.openxmlformats.org/officeDocument/2006/relationships/hyperlink" Target="https://zhida.zhihu.com/search?content_id=145796776&amp;content_type=Article&amp;match_order=1&amp;q=%E8%AE%BE%E9%97%AE&amp;zhida_source=entity" TargetMode="External" /><Relationship Id="rId57" Type="http://schemas.openxmlformats.org/officeDocument/2006/relationships/hyperlink" Target="https://zhida.zhihu.com/search?content_id=145796776&amp;content_type=Article&amp;match_order=1&amp;q=%E5%8F%8D%E9%97%AE&amp;zhida_source=entity" TargetMode="External" /><Relationship Id="rId58" Type="http://schemas.openxmlformats.org/officeDocument/2006/relationships/hyperlink" Target="https://zhida.zhihu.com/search?content_id=145796776&amp;content_type=Article&amp;match_order=1&amp;q=%E5%8F%8C%E5%85%B3&amp;zhida_source=entity" TargetMode="External" /><Relationship Id="rId59" Type="http://schemas.openxmlformats.org/officeDocument/2006/relationships/hyperlink" Target="https://zhida.zhihu.com/search?content_id=145796776&amp;content_type=Article&amp;match_order=1&amp;q=%E9%A1%B6%E7%9C%9F&amp;zhida_source=entity" TargetMode="External" /><Relationship Id="rId6" Type="http://schemas.openxmlformats.org/officeDocument/2006/relationships/hyperlink" Target="https://guoxue.baike.so.com/query/index?type=poem&amp;author_poem=%E9%92%B1%E8%B5%B7" TargetMode="External" /><Relationship Id="rId60" Type="http://schemas.openxmlformats.org/officeDocument/2006/relationships/hyperlink" Target="https://zhida.zhihu.com/search?content_id=145796776&amp;content_type=Article&amp;match_order=1&amp;q=%E6%AF%94%E5%85%B4&amp;zhida_source=entity" TargetMode="External" /><Relationship Id="rId61" Type="http://schemas.openxmlformats.org/officeDocument/2006/relationships/hyperlink" Target="https://zhida.zhihu.com/search?content_id=145796776&amp;content_type=Article&amp;match_order=1&amp;q=%E5%8F%8D%E5%A4%8D&amp;zhida_source=entity" TargetMode="External" /><Relationship Id="rId62" Type="http://schemas.openxmlformats.org/officeDocument/2006/relationships/hyperlink" Target="https://zhida.zhihu.com/search?content_id=145796776&amp;content_type=Article&amp;match_order=1&amp;q=%E4%BA%92%E6%96%87&amp;zhida_source=entity" TargetMode="External" /><Relationship Id="rId63" Type="http://schemas.openxmlformats.org/officeDocument/2006/relationships/hyperlink" Target="https://zhida.zhihu.com/search?content_id=145796776&amp;content_type=Article&amp;match_order=1&amp;q=%E9%80%9A%E6%84%9F&amp;zhida_source=entity" TargetMode="External" /><Relationship Id="rId64" Type="http://schemas.openxmlformats.org/officeDocument/2006/relationships/hyperlink" Target="https://zhida.zhihu.com/search?content_id=145796776&amp;content_type=Article&amp;match_order=1&amp;q=%E6%8E%92%E6%AF%94&amp;zhida_source=entity" TargetMode="External" /><Relationship Id="rId65" Type="http://schemas.openxmlformats.org/officeDocument/2006/relationships/hyperlink" Target="https://zhida.zhihu.com/search?content_id=145796776&amp;content_type=Article&amp;match_order=1&amp;q=%E5%88%97%E9%94%A6&amp;zhida_source=entity" TargetMode="External" /><Relationship Id="rId66" Type="http://schemas.openxmlformats.org/officeDocument/2006/relationships/hyperlink" Target="https://so.gushiwen.org/authorv_677ad0bb97e7.aspx" TargetMode="External" /><Relationship Id="rId67" Type="http://schemas.openxmlformats.org/officeDocument/2006/relationships/hyperlink" Target="https://so.gushiwen.org/shiwenv_c1d69acbc3b8.aspx" TargetMode="External" /><Relationship Id="rId68" Type="http://schemas.openxmlformats.org/officeDocument/2006/relationships/hyperlink" Target="https://so.gushiwen.org/search.aspx?value=%e9%83%91%e8%b0%b7" TargetMode="External" /><Relationship Id="rId69" Type="http://schemas.openxmlformats.org/officeDocument/2006/relationships/hyperlink" Target="http://guoxue.baike.so.com/query/view?id=67548845bb2e5a33d021c61dd78f8851&amp;type=poem" TargetMode="External" /><Relationship Id="rId7" Type="http://schemas.openxmlformats.org/officeDocument/2006/relationships/hyperlink" Target="https://so.gushiwen.org/authorv_515ea88d1858.aspx" TargetMode="External" /><Relationship Id="rId70" Type="http://schemas.openxmlformats.org/officeDocument/2006/relationships/hyperlink" Target="https://guoxue.baike.so.com/query/index?type=poem&amp;author_poem=%E5%BC%A0%E7%82%8E" TargetMode="External" /><Relationship Id="rId71" Type="http://schemas.openxmlformats.org/officeDocument/2006/relationships/hyperlink" Target="http://guoxue.baike.so.com/query/view?id=9455cb0182a0a87a2e37e569c344d93b&amp;type=poem" TargetMode="External" /><Relationship Id="rId72" Type="http://schemas.openxmlformats.org/officeDocument/2006/relationships/hyperlink" Target="https://guoxue.baike.so.com/query/index?type=poem&amp;author_poem=%E9%A9%AC%E6%88%B4" TargetMode="External" /><Relationship Id="rId73" Type="http://schemas.openxmlformats.org/officeDocument/2006/relationships/hyperlink" Target="http://guoxue.baike.so.com/query/view?id=9592c1a107e55f2558892fa67d073b72&amp;type=poem" TargetMode="External" /><Relationship Id="rId74" Type="http://schemas.openxmlformats.org/officeDocument/2006/relationships/hyperlink" Target="https://guoxue.baike.so.com/query/index?type=poem&amp;author_poem=%E6%9D%83%E5%BE%B7%E8%88%86" TargetMode="External" /><Relationship Id="rId75" Type="http://schemas.openxmlformats.org/officeDocument/2006/relationships/hyperlink" Target="http://guoxue.baike.so.com/query/view?id=868f7d380774cf54309af6d00aa247cd&amp;type=poem" TargetMode="External" /><Relationship Id="rId76" Type="http://schemas.openxmlformats.org/officeDocument/2006/relationships/hyperlink" Target="https://guoxue.baike.so.com/query/index?type=poem&amp;author_poem=%E5%8F%B2%E8%BE%BE%E7%A5%96" TargetMode="External" /><Relationship Id="rId77" Type="http://schemas.openxmlformats.org/officeDocument/2006/relationships/hyperlink" Target="https://so.gushiwen.org/authorv_a4f5884125b1.aspx" TargetMode="External" /><Relationship Id="rId78" Type="http://schemas.openxmlformats.org/officeDocument/2006/relationships/hyperlink" Target="https://zhida.zhihu.com/search?content_id=147490905&amp;content_type=Article&amp;match_order=1&amp;q=%E9%99%B6%E6%B8%8A%E6%98%8E&amp;zhida_source=entity" TargetMode="External" /><Relationship Id="rId79" Type="http://schemas.openxmlformats.org/officeDocument/2006/relationships/hyperlink" Target="https://zhida.zhihu.com/search?content_id=147490905&amp;content_type=Article&amp;match_order=1&amp;q=%E7%8E%8B%E7%BF%B0&amp;zhida_source=entity" TargetMode="External" /><Relationship Id="rId8" Type="http://schemas.openxmlformats.org/officeDocument/2006/relationships/hyperlink" Target="https://so.gushiwen.org/shiwenv_7ef334f22fb4.aspx" TargetMode="External" /><Relationship Id="rId80" Type="http://schemas.openxmlformats.org/officeDocument/2006/relationships/hyperlink" Target="https://zhida.zhihu.com/search?content_id=147490905&amp;content_type=Article&amp;match_order=1&amp;q=%E7%8E%8B%E6%98%8C%E9%BE%84&amp;zhida_source=entity" TargetMode="External" /><Relationship Id="rId81" Type="http://schemas.openxmlformats.org/officeDocument/2006/relationships/hyperlink" Target="https://zhida.zhihu.com/search?content_id=147490905&amp;content_type=Article&amp;match_order=1&amp;q=%E6%9F%B3%E6%B0%B8&amp;zhida_source=entity" TargetMode="External" /><Relationship Id="rId82" Type="http://schemas.openxmlformats.org/officeDocument/2006/relationships/hyperlink" Target="https://so.gushiwen.org/shiwenv_fb8348605cd7.aspx" TargetMode="External" /><Relationship Id="rId83" Type="http://schemas.openxmlformats.org/officeDocument/2006/relationships/header" Target="header1.xml" /><Relationship Id="rId84" Type="http://schemas.openxmlformats.org/officeDocument/2006/relationships/footer" Target="footer1.xml" /><Relationship Id="rId85" Type="http://schemas.openxmlformats.org/officeDocument/2006/relationships/theme" Target="theme/theme1.xml" /><Relationship Id="rId86" Type="http://schemas.openxmlformats.org/officeDocument/2006/relationships/numbering" Target="numbering.xml" /><Relationship Id="rId87" Type="http://schemas.openxmlformats.org/officeDocument/2006/relationships/styles" Target="styles.xml" /><Relationship Id="rId9" Type="http://schemas.openxmlformats.org/officeDocument/2006/relationships/hyperlink" Target="https://so.gushiwen.org/shiwen/default.aspx?cstr=%e5%ae%8b%e4%bb%a3" TargetMode="Externa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徐</cp:lastModifiedBy>
  <cp:revision>1</cp:revision>
  <dcterms:created xsi:type="dcterms:W3CDTF">2020-07-16T08:26:00Z</dcterms:created>
  <dcterms:modified xsi:type="dcterms:W3CDTF">2025-05-14T04:30:27Z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