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03A93">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11772900</wp:posOffset>
            </wp:positionH>
            <wp:positionV relativeFrom="topMargin">
              <wp:posOffset>11925300</wp:posOffset>
            </wp:positionV>
            <wp:extent cx="457200" cy="482600"/>
            <wp:effectExtent l="0" t="0" r="0" b="12700"/>
            <wp:wrapNone/>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6"/>
                    <a:stretch>
                      <a:fillRect/>
                    </a:stretch>
                  </pic:blipFill>
                  <pic:spPr>
                    <a:xfrm>
                      <a:off x="0" y="0"/>
                      <a:ext cx="457200" cy="482600"/>
                    </a:xfrm>
                    <a:prstGeom prst="rect">
                      <a:avLst/>
                    </a:prstGeom>
                  </pic:spPr>
                </pic:pic>
              </a:graphicData>
            </a:graphic>
          </wp:anchor>
        </w:drawing>
      </w:r>
      <w:r>
        <w:rPr>
          <w:rFonts w:ascii="宋体" w:hAnsi="宋体" w:eastAsia="宋体" w:cs="宋体"/>
          <w:b/>
          <w:color w:val="auto"/>
          <w:sz w:val="32"/>
        </w:rPr>
        <w:t>江苏省扬州中学</w:t>
      </w:r>
      <w:r>
        <w:rPr>
          <w:rFonts w:ascii="Times New Roman" w:hAnsi="Times New Roman" w:eastAsia="Times New Roman" w:cs="Times New Roman"/>
          <w:b/>
          <w:color w:val="auto"/>
          <w:sz w:val="32"/>
        </w:rPr>
        <w:t>2024-2025</w:t>
      </w:r>
      <w:r>
        <w:rPr>
          <w:rFonts w:ascii="宋体" w:hAnsi="宋体" w:eastAsia="宋体" w:cs="宋体"/>
          <w:b/>
          <w:color w:val="auto"/>
          <w:sz w:val="32"/>
        </w:rPr>
        <w:t>学年第二学期</w:t>
      </w:r>
      <w:r>
        <w:rPr>
          <w:rFonts w:ascii="Times New Roman" w:hAnsi="Times New Roman" w:eastAsia="Times New Roman" w:cs="Times New Roman"/>
          <w:b/>
          <w:color w:val="auto"/>
          <w:sz w:val="32"/>
        </w:rPr>
        <w:t>3</w:t>
      </w:r>
      <w:r>
        <w:rPr>
          <w:rFonts w:ascii="宋体" w:hAnsi="宋体" w:eastAsia="宋体" w:cs="宋体"/>
          <w:b/>
          <w:color w:val="auto"/>
          <w:sz w:val="32"/>
        </w:rPr>
        <w:t>月自主评估试题</w:t>
      </w:r>
    </w:p>
    <w:p w14:paraId="5E8451D6">
      <w:pPr>
        <w:spacing w:line="360" w:lineRule="auto"/>
        <w:jc w:val="center"/>
      </w:pPr>
      <w:r>
        <w:rPr>
          <w:rFonts w:ascii="宋体" w:hAnsi="宋体" w:eastAsia="宋体" w:cs="宋体"/>
          <w:b/>
          <w:color w:val="auto"/>
          <w:sz w:val="32"/>
        </w:rPr>
        <w:t>高一生物</w:t>
      </w:r>
    </w:p>
    <w:p w14:paraId="7CBBCE45">
      <w:pPr>
        <w:spacing w:line="360" w:lineRule="auto"/>
        <w:jc w:val="right"/>
      </w:pPr>
      <w:r>
        <w:rPr>
          <w:rFonts w:ascii="Times New Roman" w:hAnsi="Times New Roman" w:eastAsia="Times New Roman" w:cs="Times New Roman"/>
          <w:b/>
          <w:color w:val="auto"/>
          <w:sz w:val="24"/>
        </w:rPr>
        <w:t>2025.03</w:t>
      </w:r>
    </w:p>
    <w:p w14:paraId="18B869FF">
      <w:pPr>
        <w:spacing w:line="360" w:lineRule="auto"/>
        <w:jc w:val="center"/>
      </w:pPr>
      <w:r>
        <w:rPr>
          <w:rFonts w:ascii="宋体" w:hAnsi="宋体" w:eastAsia="宋体" w:cs="宋体"/>
          <w:b/>
          <w:color w:val="auto"/>
          <w:sz w:val="24"/>
        </w:rPr>
        <w:t>试卷满分：</w:t>
      </w:r>
      <w:r>
        <w:rPr>
          <w:rFonts w:ascii="Times New Roman" w:hAnsi="Times New Roman" w:eastAsia="Times New Roman" w:cs="Times New Roman"/>
          <w:b/>
          <w:color w:val="auto"/>
          <w:sz w:val="24"/>
        </w:rPr>
        <w:t>100</w:t>
      </w:r>
      <w:r>
        <w:rPr>
          <w:rFonts w:ascii="宋体" w:hAnsi="宋体" w:eastAsia="宋体" w:cs="宋体"/>
          <w:b/>
          <w:color w:val="auto"/>
          <w:sz w:val="24"/>
        </w:rPr>
        <w:t>分，考试时间：</w:t>
      </w:r>
      <w:r>
        <w:rPr>
          <w:rFonts w:ascii="Times New Roman" w:hAnsi="Times New Roman" w:eastAsia="Times New Roman" w:cs="Times New Roman"/>
          <w:b/>
          <w:color w:val="auto"/>
          <w:sz w:val="24"/>
        </w:rPr>
        <w:t>75</w:t>
      </w:r>
      <w:r>
        <w:rPr>
          <w:rFonts w:ascii="宋体" w:hAnsi="宋体" w:eastAsia="宋体" w:cs="宋体"/>
          <w:b/>
          <w:color w:val="auto"/>
          <w:sz w:val="24"/>
        </w:rPr>
        <w:t>分钟</w:t>
      </w:r>
    </w:p>
    <w:p w14:paraId="5C61ACB2">
      <w:pPr>
        <w:spacing w:line="360" w:lineRule="auto"/>
        <w:jc w:val="left"/>
      </w:pPr>
      <w:r>
        <w:rPr>
          <w:rFonts w:ascii="宋体" w:hAnsi="宋体" w:eastAsia="宋体" w:cs="宋体"/>
          <w:b/>
          <w:color w:val="auto"/>
          <w:sz w:val="24"/>
        </w:rPr>
        <w:t>注意事项：</w:t>
      </w:r>
    </w:p>
    <w:p w14:paraId="47054696">
      <w:pPr>
        <w:spacing w:line="360" w:lineRule="auto"/>
        <w:jc w:val="left"/>
      </w:pPr>
      <w:r>
        <w:rPr>
          <w:rFonts w:ascii="Times New Roman" w:hAnsi="Times New Roman" w:eastAsia="Times New Roman" w:cs="Times New Roman"/>
          <w:b/>
          <w:color w:val="auto"/>
          <w:sz w:val="24"/>
        </w:rPr>
        <w:t>1.</w:t>
      </w:r>
      <w:r>
        <w:rPr>
          <w:b/>
          <w:color w:val="auto"/>
          <w:sz w:val="24"/>
        </w:rPr>
        <w:t xml:space="preserve">    </w:t>
      </w:r>
      <w:r>
        <w:rPr>
          <w:rFonts w:ascii="宋体" w:hAnsi="宋体" w:eastAsia="宋体" w:cs="宋体"/>
          <w:b/>
          <w:color w:val="auto"/>
          <w:sz w:val="24"/>
        </w:rPr>
        <w:t>作答第</w:t>
      </w:r>
      <w:r>
        <w:rPr>
          <w:rFonts w:ascii="Times New Roman" w:hAnsi="Times New Roman" w:eastAsia="Times New Roman" w:cs="Times New Roman"/>
          <w:b/>
          <w:color w:val="auto"/>
          <w:sz w:val="24"/>
        </w:rPr>
        <w:t>1</w:t>
      </w:r>
      <w:r>
        <w:rPr>
          <w:rFonts w:ascii="宋体" w:hAnsi="宋体" w:eastAsia="宋体" w:cs="宋体"/>
          <w:b/>
          <w:color w:val="auto"/>
          <w:sz w:val="24"/>
        </w:rPr>
        <w:t>卷前，请考生务必将自己的姓名、考试证号等写在答题卡上并贴上条形码</w:t>
      </w:r>
    </w:p>
    <w:p w14:paraId="0ED93386">
      <w:pPr>
        <w:spacing w:line="360" w:lineRule="auto"/>
        <w:jc w:val="left"/>
      </w:pPr>
      <w:r>
        <w:rPr>
          <w:rFonts w:ascii="Times New Roman" w:hAnsi="Times New Roman" w:eastAsia="Times New Roman" w:cs="Times New Roman"/>
          <w:b/>
          <w:color w:val="auto"/>
          <w:sz w:val="24"/>
        </w:rPr>
        <w:t>2.</w:t>
      </w:r>
      <w:r>
        <w:rPr>
          <w:b/>
          <w:color w:val="auto"/>
          <w:sz w:val="24"/>
        </w:rPr>
        <w:t xml:space="preserve">    </w:t>
      </w:r>
      <w:r>
        <w:rPr>
          <w:rFonts w:ascii="宋体" w:hAnsi="宋体" w:eastAsia="宋体" w:cs="宋体"/>
          <w:b/>
          <w:color w:val="auto"/>
          <w:sz w:val="24"/>
        </w:rPr>
        <w:t>将选择题答案填写在答题卡的指定位置上</w:t>
      </w:r>
      <w:r>
        <w:rPr>
          <w:rFonts w:ascii="Times New Roman" w:hAnsi="Times New Roman" w:eastAsia="Times New Roman" w:cs="Times New Roman"/>
          <w:b/>
          <w:color w:val="auto"/>
          <w:sz w:val="24"/>
        </w:rPr>
        <w:t>(</w:t>
      </w:r>
      <w:r>
        <w:rPr>
          <w:rFonts w:ascii="宋体" w:hAnsi="宋体" w:eastAsia="宋体" w:cs="宋体"/>
          <w:b/>
          <w:color w:val="auto"/>
          <w:sz w:val="24"/>
        </w:rPr>
        <w:t>使用机读卡的用</w:t>
      </w:r>
      <w:r>
        <w:rPr>
          <w:rFonts w:ascii="Times New Roman" w:hAnsi="Times New Roman" w:eastAsia="Times New Roman" w:cs="Times New Roman"/>
          <w:b/>
          <w:color w:val="auto"/>
          <w:sz w:val="24"/>
        </w:rPr>
        <w:t>2B</w:t>
      </w:r>
      <w:r>
        <w:rPr>
          <w:rFonts w:ascii="宋体" w:hAnsi="宋体" w:eastAsia="宋体" w:cs="宋体"/>
          <w:b/>
          <w:color w:val="auto"/>
          <w:sz w:val="24"/>
        </w:rPr>
        <w:t>铅笔在机读卡上填涂</w:t>
      </w:r>
      <w:r>
        <w:rPr>
          <w:rFonts w:ascii="Times New Roman" w:hAnsi="Times New Roman" w:eastAsia="Times New Roman" w:cs="Times New Roman"/>
          <w:b/>
          <w:color w:val="auto"/>
          <w:sz w:val="24"/>
        </w:rPr>
        <w:t>)</w:t>
      </w:r>
      <w:r>
        <w:rPr>
          <w:rFonts w:ascii="宋体" w:hAnsi="宋体" w:eastAsia="宋体" w:cs="宋体"/>
          <w:b/>
          <w:color w:val="auto"/>
          <w:sz w:val="24"/>
        </w:rPr>
        <w:t>，非选择题一律在答题卡上作答，在试卷上答题无效。</w:t>
      </w:r>
    </w:p>
    <w:p w14:paraId="284A303F">
      <w:pPr>
        <w:spacing w:line="360" w:lineRule="auto"/>
        <w:jc w:val="left"/>
      </w:pPr>
      <w:r>
        <w:rPr>
          <w:rFonts w:ascii="Times New Roman" w:hAnsi="Times New Roman" w:eastAsia="Times New Roman" w:cs="Times New Roman"/>
          <w:b/>
          <w:color w:val="auto"/>
          <w:sz w:val="24"/>
        </w:rPr>
        <w:t>3.</w:t>
      </w:r>
      <w:r>
        <w:rPr>
          <w:b/>
          <w:color w:val="auto"/>
          <w:sz w:val="24"/>
        </w:rPr>
        <w:t xml:space="preserve">    </w:t>
      </w:r>
      <w:r>
        <w:rPr>
          <w:rFonts w:ascii="宋体" w:hAnsi="宋体" w:eastAsia="宋体" w:cs="宋体"/>
          <w:b/>
          <w:color w:val="auto"/>
          <w:sz w:val="24"/>
        </w:rPr>
        <w:t>考试结束后，请将答题卡交监考人员。</w:t>
      </w:r>
    </w:p>
    <w:p w14:paraId="41AE850B">
      <w:pPr>
        <w:spacing w:line="360" w:lineRule="auto"/>
        <w:jc w:val="center"/>
      </w:pPr>
      <w:r>
        <w:rPr>
          <w:rFonts w:ascii="宋体" w:hAnsi="宋体" w:eastAsia="宋体" w:cs="宋体"/>
          <w:b/>
          <w:color w:val="auto"/>
          <w:sz w:val="24"/>
        </w:rPr>
        <w:t>第</w:t>
      </w:r>
      <w:r>
        <w:rPr>
          <w:rFonts w:ascii="Times New Roman" w:hAnsi="Times New Roman" w:eastAsia="Times New Roman" w:cs="Times New Roman"/>
          <w:b/>
          <w:color w:val="auto"/>
          <w:sz w:val="24"/>
        </w:rPr>
        <w:t>I</w:t>
      </w:r>
      <w:r>
        <w:rPr>
          <w:rFonts w:ascii="宋体" w:hAnsi="宋体" w:eastAsia="宋体" w:cs="宋体"/>
          <w:b/>
          <w:color w:val="auto"/>
          <w:sz w:val="24"/>
        </w:rPr>
        <w:t>卷</w:t>
      </w:r>
      <w:r>
        <w:rPr>
          <w:rFonts w:ascii="Times New Roman" w:hAnsi="Times New Roman" w:eastAsia="Times New Roman" w:cs="Times New Roman"/>
          <w:b/>
          <w:color w:val="auto"/>
          <w:sz w:val="24"/>
        </w:rPr>
        <w:t xml:space="preserve"> (</w:t>
      </w:r>
      <w:r>
        <w:rPr>
          <w:rFonts w:ascii="宋体" w:hAnsi="宋体" w:eastAsia="宋体" w:cs="宋体"/>
          <w:b/>
          <w:color w:val="auto"/>
          <w:sz w:val="24"/>
        </w:rPr>
        <w:t>选择题，共</w:t>
      </w:r>
      <w:r>
        <w:rPr>
          <w:rFonts w:ascii="Times New Roman" w:hAnsi="Times New Roman" w:eastAsia="Times New Roman" w:cs="Times New Roman"/>
          <w:b/>
          <w:color w:val="auto"/>
          <w:sz w:val="24"/>
        </w:rPr>
        <w:t>52</w:t>
      </w:r>
      <w:r>
        <w:rPr>
          <w:rFonts w:ascii="宋体" w:hAnsi="宋体" w:eastAsia="宋体" w:cs="宋体"/>
          <w:b/>
          <w:color w:val="auto"/>
          <w:sz w:val="24"/>
        </w:rPr>
        <w:t>分</w:t>
      </w:r>
      <w:r>
        <w:rPr>
          <w:rFonts w:ascii="Times New Roman" w:hAnsi="Times New Roman" w:eastAsia="Times New Roman" w:cs="Times New Roman"/>
          <w:b/>
          <w:color w:val="auto"/>
          <w:sz w:val="24"/>
        </w:rPr>
        <w:t>)</w:t>
      </w:r>
    </w:p>
    <w:p w14:paraId="634064A7">
      <w:pPr>
        <w:spacing w:line="360" w:lineRule="auto"/>
        <w:jc w:val="left"/>
      </w:pPr>
      <w:r>
        <w:rPr>
          <w:rFonts w:ascii="宋体" w:hAnsi="宋体" w:eastAsia="宋体" w:cs="宋体"/>
          <w:b/>
          <w:color w:val="auto"/>
          <w:sz w:val="24"/>
        </w:rPr>
        <w:t>一、单项选择题：本大题共</w:t>
      </w:r>
      <w:r>
        <w:rPr>
          <w:rFonts w:ascii="Times New Roman" w:hAnsi="Times New Roman" w:eastAsia="Times New Roman" w:cs="Times New Roman"/>
          <w:b/>
          <w:color w:val="auto"/>
          <w:sz w:val="24"/>
        </w:rPr>
        <w:t>20</w:t>
      </w:r>
      <w:r>
        <w:rPr>
          <w:rFonts w:ascii="宋体" w:hAnsi="宋体" w:eastAsia="宋体" w:cs="宋体"/>
          <w:b/>
          <w:color w:val="auto"/>
          <w:sz w:val="24"/>
        </w:rPr>
        <w:t>小题，每小题</w:t>
      </w:r>
      <w:r>
        <w:rPr>
          <w:rFonts w:ascii="Times New Roman" w:hAnsi="Times New Roman" w:eastAsia="Times New Roman" w:cs="Times New Roman"/>
          <w:b/>
          <w:color w:val="auto"/>
          <w:sz w:val="24"/>
        </w:rPr>
        <w:t>2</w:t>
      </w:r>
      <w:r>
        <w:rPr>
          <w:rFonts w:ascii="宋体" w:hAnsi="宋体" w:eastAsia="宋体" w:cs="宋体"/>
          <w:b/>
          <w:color w:val="auto"/>
          <w:sz w:val="24"/>
        </w:rPr>
        <w:t>分，共</w:t>
      </w:r>
      <w:r>
        <w:rPr>
          <w:rFonts w:ascii="Times New Roman" w:hAnsi="Times New Roman" w:eastAsia="Times New Roman" w:cs="Times New Roman"/>
          <w:b/>
          <w:color w:val="auto"/>
          <w:sz w:val="24"/>
        </w:rPr>
        <w:t>40</w:t>
      </w:r>
      <w:r>
        <w:rPr>
          <w:rFonts w:ascii="宋体" w:hAnsi="宋体" w:eastAsia="宋体" w:cs="宋体"/>
          <w:b/>
          <w:color w:val="auto"/>
          <w:sz w:val="24"/>
        </w:rPr>
        <w:t>分。在每题给出的四个选项中只有一项是最符合题意的。</w:t>
      </w:r>
    </w:p>
    <w:p w14:paraId="21E1D483">
      <w:pPr>
        <w:spacing w:line="360" w:lineRule="auto"/>
        <w:jc w:val="left"/>
      </w:pPr>
      <w:r>
        <w:rPr>
          <w:color w:val="auto"/>
        </w:rPr>
        <w:t xml:space="preserve">1. </w:t>
      </w:r>
      <w:r>
        <w:rPr>
          <w:rFonts w:ascii="宋体" w:hAnsi="宋体" w:eastAsia="宋体" w:cs="宋体"/>
          <w:color w:val="auto"/>
        </w:rPr>
        <w:t>如图是某动物精巢内部分细胞的分裂图像，下列叙述正确的是（　　）</w:t>
      </w:r>
    </w:p>
    <w:p w14:paraId="3075FF10">
      <w:pPr>
        <w:spacing w:line="360" w:lineRule="auto"/>
        <w:jc w:val="left"/>
      </w:pPr>
      <w:r>
        <w:drawing>
          <wp:inline distT="0" distB="0" distL="114300" distR="114300">
            <wp:extent cx="4352925" cy="1219200"/>
            <wp:effectExtent l="0" t="0" r="9525"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4352925" cy="1219200"/>
                    </a:xfrm>
                    <a:prstGeom prst="rect">
                      <a:avLst/>
                    </a:prstGeom>
                  </pic:spPr>
                </pic:pic>
              </a:graphicData>
            </a:graphic>
          </wp:inline>
        </w:drawing>
      </w:r>
    </w:p>
    <w:p w14:paraId="7A669CD7">
      <w:pPr>
        <w:spacing w:line="360" w:lineRule="auto"/>
        <w:jc w:val="left"/>
        <w:textAlignment w:val="center"/>
        <w:rPr>
          <w:color w:val="auto"/>
        </w:rPr>
      </w:pPr>
      <w:r>
        <w:t xml:space="preserve">A. </w:t>
      </w:r>
      <w:r>
        <w:rPr>
          <w:rFonts w:ascii="宋体" w:hAnsi="宋体" w:eastAsia="宋体" w:cs="宋体"/>
          <w:color w:val="auto"/>
        </w:rPr>
        <w:t>甲细胞内有</w:t>
      </w:r>
      <w:r>
        <w:rPr>
          <w:rFonts w:ascii="Times New Roman" w:hAnsi="Times New Roman" w:eastAsia="Times New Roman" w:cs="Times New Roman"/>
          <w:color w:val="auto"/>
        </w:rPr>
        <w:t>2</w:t>
      </w:r>
      <w:r>
        <w:rPr>
          <w:rFonts w:ascii="宋体" w:hAnsi="宋体" w:eastAsia="宋体" w:cs="宋体"/>
          <w:color w:val="auto"/>
        </w:rPr>
        <w:t>个四分体，处于减数分裂</w:t>
      </w:r>
      <w:r>
        <w:rPr>
          <w:rFonts w:ascii="Times New Roman" w:hAnsi="Times New Roman" w:eastAsia="Times New Roman" w:cs="Times New Roman"/>
          <w:color w:val="auto"/>
        </w:rPr>
        <w:t>Ⅰ</w:t>
      </w:r>
      <w:r>
        <w:rPr>
          <w:rFonts w:ascii="宋体" w:hAnsi="宋体" w:eastAsia="宋体" w:cs="宋体"/>
          <w:color w:val="auto"/>
        </w:rPr>
        <w:t>中期</w:t>
      </w:r>
    </w:p>
    <w:p w14:paraId="09699E86">
      <w:pPr>
        <w:spacing w:line="360" w:lineRule="auto"/>
        <w:jc w:val="left"/>
        <w:textAlignment w:val="center"/>
        <w:rPr>
          <w:color w:val="auto"/>
        </w:rPr>
      </w:pPr>
      <w:r>
        <w:t xml:space="preserve">B. </w:t>
      </w:r>
      <w:r>
        <w:rPr>
          <w:rFonts w:ascii="宋体" w:hAnsi="宋体" w:eastAsia="宋体" w:cs="宋体"/>
          <w:color w:val="auto"/>
        </w:rPr>
        <w:t>乙细胞中含有两对同源染色体，处于有丝分裂后期</w:t>
      </w:r>
    </w:p>
    <w:p w14:paraId="0FF133A3">
      <w:pPr>
        <w:spacing w:line="360" w:lineRule="auto"/>
        <w:jc w:val="left"/>
        <w:textAlignment w:val="center"/>
        <w:rPr>
          <w:color w:val="auto"/>
        </w:rPr>
      </w:pPr>
      <w:r>
        <w:t xml:space="preserve">C. </w:t>
      </w:r>
      <w:r>
        <w:rPr>
          <w:rFonts w:ascii="宋体" w:hAnsi="宋体" w:eastAsia="宋体" w:cs="宋体"/>
          <w:color w:val="auto"/>
        </w:rPr>
        <w:t>丙细胞中姐妹染色单体同一位点上的基因一定相同</w:t>
      </w:r>
    </w:p>
    <w:p w14:paraId="1CC21D82">
      <w:pPr>
        <w:spacing w:line="360" w:lineRule="auto"/>
        <w:jc w:val="left"/>
        <w:textAlignment w:val="center"/>
        <w:rPr>
          <w:color w:val="000000"/>
        </w:rPr>
      </w:pPr>
      <w:r>
        <w:t xml:space="preserve">D. </w:t>
      </w:r>
      <w:r>
        <w:rPr>
          <w:rFonts w:ascii="宋体" w:hAnsi="宋体" w:eastAsia="宋体" w:cs="宋体"/>
          <w:color w:val="auto"/>
        </w:rPr>
        <w:t>正常情况下，丁细胞分裂产生</w:t>
      </w:r>
      <w:r>
        <w:rPr>
          <w:rFonts w:ascii="Times New Roman" w:hAnsi="Times New Roman" w:eastAsia="Times New Roman" w:cs="Times New Roman"/>
          <w:color w:val="auto"/>
        </w:rPr>
        <w:t>2</w:t>
      </w:r>
      <w:r>
        <w:rPr>
          <w:rFonts w:ascii="宋体" w:hAnsi="宋体" w:eastAsia="宋体" w:cs="宋体"/>
          <w:color w:val="auto"/>
        </w:rPr>
        <w:t>个完全相同的极体</w:t>
      </w:r>
    </w:p>
    <w:p w14:paraId="5673EAF5">
      <w:pPr>
        <w:spacing w:line="360" w:lineRule="auto"/>
        <w:textAlignment w:val="center"/>
        <w:rPr>
          <w:color w:val="000000"/>
        </w:rPr>
      </w:pPr>
      <w:r>
        <w:rPr>
          <w:color w:val="2E75B6"/>
        </w:rPr>
        <w:t>【答案】</w:t>
      </w:r>
      <w:r>
        <w:rPr>
          <w:color w:val="000000"/>
        </w:rPr>
        <w:t>B</w:t>
      </w:r>
    </w:p>
    <w:p w14:paraId="7E75D5AC">
      <w:pPr>
        <w:spacing w:line="360" w:lineRule="auto"/>
        <w:textAlignment w:val="center"/>
        <w:rPr>
          <w:color w:val="000000"/>
        </w:rPr>
      </w:pPr>
      <w:r>
        <w:rPr>
          <w:color w:val="2E75B6"/>
        </w:rPr>
        <w:t>【解析】</w:t>
      </w:r>
    </w:p>
    <w:p w14:paraId="79FF39F2">
      <w:pPr>
        <w:spacing w:line="360" w:lineRule="auto"/>
        <w:jc w:val="left"/>
        <w:textAlignment w:val="center"/>
        <w:rPr>
          <w:color w:val="000000"/>
        </w:rPr>
      </w:pPr>
      <w:r>
        <w:rPr>
          <w:color w:val="000000"/>
        </w:rPr>
        <w:t>【分析】据图分析：甲图中同源染色体成对的排列在赤道板上，处于减数第一次分裂中期；乙细胞有同源染色体，且着丝粒分裂，处于有丝分裂后期；丙细胞同源染色体分向两极，处于减数第一次分裂后期；丁细胞无同源染色体，处于减数第二次分裂后期。</w:t>
      </w:r>
    </w:p>
    <w:p w14:paraId="0F0265AF">
      <w:pPr>
        <w:spacing w:line="360" w:lineRule="auto"/>
        <w:jc w:val="left"/>
        <w:textAlignment w:val="center"/>
        <w:rPr>
          <w:color w:val="000000"/>
        </w:rPr>
      </w:pPr>
      <w:r>
        <w:rPr>
          <w:color w:val="000000"/>
        </w:rPr>
        <w:t>【详解】A、据图可知：甲细胞内有一对同源染色体，1个四分体，A错误；</w:t>
      </w:r>
    </w:p>
    <w:p w14:paraId="5D663CEC">
      <w:pPr>
        <w:spacing w:line="360" w:lineRule="auto"/>
        <w:jc w:val="left"/>
        <w:textAlignment w:val="center"/>
        <w:rPr>
          <w:color w:val="000000"/>
        </w:rPr>
      </w:pPr>
      <w:r>
        <w:rPr>
          <w:color w:val="000000"/>
        </w:rPr>
        <w:t>B、乙细胞每一极均含有1对同源染色体，共</w:t>
      </w:r>
      <w:r>
        <w:rPr>
          <w:rFonts w:ascii="宋体" w:hAnsi="宋体" w:eastAsia="宋体" w:cs="宋体"/>
          <w:color w:val="000000"/>
        </w:rPr>
        <w:t>含有两对同源染色体，</w:t>
      </w:r>
      <w:r>
        <w:rPr>
          <w:color w:val="000000"/>
        </w:rPr>
        <w:t>且着丝粒分裂，为有丝分裂后期，B正确；</w:t>
      </w:r>
    </w:p>
    <w:p w14:paraId="11C89448">
      <w:pPr>
        <w:spacing w:line="360" w:lineRule="auto"/>
        <w:jc w:val="left"/>
        <w:textAlignment w:val="center"/>
        <w:rPr>
          <w:color w:val="000000"/>
        </w:rPr>
      </w:pPr>
      <w:r>
        <w:rPr>
          <w:color w:val="000000"/>
        </w:rPr>
        <w:t>C、据图可知，丙细胞染色单体间同一位点上有颜色的交换，可能发生过互换，故染色单体间同一位点上的基因不一定相同，C错误；</w:t>
      </w:r>
    </w:p>
    <w:p w14:paraId="63E030C6">
      <w:pPr>
        <w:spacing w:line="360" w:lineRule="auto"/>
        <w:jc w:val="left"/>
        <w:textAlignment w:val="center"/>
        <w:rPr>
          <w:color w:val="000000"/>
        </w:rPr>
      </w:pPr>
      <w:r>
        <w:rPr>
          <w:color w:val="000000"/>
        </w:rPr>
        <w:t>D、图为某动物精巢内细胞分裂图，故该动物为雄性，</w:t>
      </w:r>
      <w:r>
        <w:rPr>
          <w:rFonts w:ascii="宋体" w:hAnsi="宋体" w:eastAsia="宋体" w:cs="宋体"/>
          <w:color w:val="000000"/>
        </w:rPr>
        <w:t>丁细胞分裂产生的是</w:t>
      </w:r>
      <w:r>
        <w:rPr>
          <w:color w:val="000000"/>
        </w:rPr>
        <w:t>精细胞，而不是极体，且产生的2个精细胞也不完全相同，D错误。</w:t>
      </w:r>
    </w:p>
    <w:p w14:paraId="6AD4ED7D">
      <w:pPr>
        <w:spacing w:line="360" w:lineRule="auto"/>
        <w:jc w:val="left"/>
        <w:textAlignment w:val="center"/>
        <w:rPr>
          <w:color w:val="000000"/>
        </w:rPr>
      </w:pPr>
      <w:r>
        <w:rPr>
          <w:color w:val="000000"/>
        </w:rPr>
        <w:t>故选B。</w:t>
      </w:r>
    </w:p>
    <w:p w14:paraId="0D76414A">
      <w:pPr>
        <w:spacing w:line="360" w:lineRule="auto"/>
        <w:jc w:val="left"/>
        <w:textAlignment w:val="center"/>
        <w:rPr>
          <w:color w:val="000000"/>
        </w:rPr>
      </w:pPr>
      <w:r>
        <w:rPr>
          <w:color w:val="000000"/>
        </w:rPr>
        <w:t xml:space="preserve">2. </w:t>
      </w:r>
      <w:r>
        <w:rPr>
          <w:rFonts w:ascii="宋体" w:hAnsi="宋体" w:eastAsia="宋体" w:cs="宋体"/>
          <w:color w:val="000000"/>
        </w:rPr>
        <w:t>如图是猎豹的有性生殖过程，据图判断下列叙述不正确的是（　　）</w:t>
      </w:r>
    </w:p>
    <w:p w14:paraId="6E1DED48">
      <w:pPr>
        <w:spacing w:line="360" w:lineRule="auto"/>
        <w:jc w:val="left"/>
        <w:textAlignment w:val="center"/>
        <w:rPr>
          <w:color w:val="000000"/>
        </w:rPr>
      </w:pPr>
      <w:r>
        <w:rPr>
          <w:color w:val="000000"/>
        </w:rPr>
        <w:drawing>
          <wp:inline distT="0" distB="0" distL="114300" distR="114300">
            <wp:extent cx="3933825" cy="819150"/>
            <wp:effectExtent l="0" t="0" r="9525"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3933825" cy="819150"/>
                    </a:xfrm>
                    <a:prstGeom prst="rect">
                      <a:avLst/>
                    </a:prstGeom>
                  </pic:spPr>
                </pic:pic>
              </a:graphicData>
            </a:graphic>
          </wp:inline>
        </w:drawing>
      </w:r>
    </w:p>
    <w:p w14:paraId="5B4EF6C1">
      <w:pPr>
        <w:spacing w:line="360" w:lineRule="auto"/>
        <w:jc w:val="left"/>
        <w:textAlignment w:val="center"/>
        <w:rPr>
          <w:color w:val="000000"/>
        </w:rPr>
      </w:pPr>
      <w:r>
        <w:rPr>
          <w:color w:val="000000"/>
        </w:rPr>
        <w:t xml:space="preserve">A. </w:t>
      </w:r>
      <w:r>
        <w:rPr>
          <w:rFonts w:ascii="宋体" w:hAnsi="宋体" w:eastAsia="宋体" w:cs="宋体"/>
          <w:color w:val="000000"/>
        </w:rPr>
        <w:t>受精卵中的染色体由精子和卵细胞各提供一半</w:t>
      </w:r>
    </w:p>
    <w:p w14:paraId="2471EBEE">
      <w:pPr>
        <w:spacing w:line="360" w:lineRule="auto"/>
        <w:jc w:val="left"/>
        <w:textAlignment w:val="center"/>
        <w:rPr>
          <w:color w:val="000000"/>
        </w:rPr>
      </w:pPr>
      <w:r>
        <w:rPr>
          <w:color w:val="000000"/>
        </w:rPr>
        <w:t xml:space="preserve">B. </w:t>
      </w:r>
      <w:r>
        <w:rPr>
          <w:rFonts w:ascii="宋体" w:hAnsi="宋体" w:eastAsia="宋体" w:cs="宋体"/>
          <w:color w:val="000000"/>
        </w:rPr>
        <w:t>过程</w:t>
      </w:r>
      <w:r>
        <w:rPr>
          <w:rFonts w:ascii="Times New Roman" w:hAnsi="Times New Roman" w:eastAsia="Times New Roman" w:cs="Times New Roman"/>
          <w:color w:val="000000"/>
        </w:rPr>
        <w:t>Ⅱ</w:t>
      </w:r>
      <w:r>
        <w:rPr>
          <w:rFonts w:ascii="宋体" w:hAnsi="宋体" w:eastAsia="宋体" w:cs="宋体"/>
          <w:color w:val="000000"/>
        </w:rPr>
        <w:t>形成的受精卵的细胞质主要来自卵子</w:t>
      </w:r>
    </w:p>
    <w:p w14:paraId="1E5988D4">
      <w:pPr>
        <w:spacing w:line="360" w:lineRule="auto"/>
        <w:jc w:val="left"/>
        <w:textAlignment w:val="center"/>
        <w:rPr>
          <w:color w:val="000000"/>
        </w:rPr>
      </w:pPr>
      <w:r>
        <w:rPr>
          <w:color w:val="000000"/>
        </w:rPr>
        <w:t xml:space="preserve">C. </w:t>
      </w:r>
      <w:r>
        <w:rPr>
          <w:rFonts w:ascii="宋体" w:hAnsi="宋体" w:eastAsia="宋体" w:cs="宋体"/>
          <w:color w:val="000000"/>
        </w:rPr>
        <w:t>基因的自由组合定律发生在过程</w:t>
      </w:r>
      <w:r>
        <w:rPr>
          <w:rFonts w:ascii="Times New Roman" w:hAnsi="Times New Roman" w:eastAsia="Times New Roman" w:cs="Times New Roman"/>
          <w:color w:val="000000"/>
        </w:rPr>
        <w:t>Ⅱ</w:t>
      </w:r>
    </w:p>
    <w:p w14:paraId="1D27726B">
      <w:pPr>
        <w:spacing w:line="360" w:lineRule="auto"/>
        <w:jc w:val="left"/>
        <w:textAlignment w:val="center"/>
        <w:rPr>
          <w:color w:val="000000"/>
        </w:rPr>
      </w:pPr>
      <w:r>
        <w:rPr>
          <w:color w:val="000000"/>
        </w:rPr>
        <w:t xml:space="preserve">D. </w:t>
      </w:r>
      <w:r>
        <w:rPr>
          <w:rFonts w:ascii="宋体" w:hAnsi="宋体" w:eastAsia="宋体" w:cs="宋体"/>
          <w:color w:val="000000"/>
        </w:rPr>
        <w:t>维持亲子代之间染色体数目的恒定依赖过程</w:t>
      </w:r>
      <w:r>
        <w:rPr>
          <w:rFonts w:ascii="Times New Roman" w:hAnsi="Times New Roman" w:eastAsia="Times New Roman" w:cs="Times New Roman"/>
          <w:color w:val="000000"/>
        </w:rPr>
        <w:t>I</w:t>
      </w:r>
      <w:r>
        <w:rPr>
          <w:rFonts w:ascii="宋体" w:hAnsi="宋体" w:eastAsia="宋体" w:cs="宋体"/>
          <w:color w:val="000000"/>
        </w:rPr>
        <w:t>和过程</w:t>
      </w:r>
      <w:r>
        <w:rPr>
          <w:rFonts w:ascii="Times New Roman" w:hAnsi="Times New Roman" w:eastAsia="Times New Roman" w:cs="Times New Roman"/>
          <w:color w:val="000000"/>
        </w:rPr>
        <w:t>Ⅱ</w:t>
      </w:r>
    </w:p>
    <w:p w14:paraId="72BD2965">
      <w:pPr>
        <w:spacing w:line="360" w:lineRule="auto"/>
        <w:textAlignment w:val="center"/>
        <w:rPr>
          <w:color w:val="000000"/>
        </w:rPr>
      </w:pPr>
      <w:r>
        <w:rPr>
          <w:color w:val="2E75B6"/>
        </w:rPr>
        <w:t>【答案】</w:t>
      </w:r>
      <w:r>
        <w:rPr>
          <w:color w:val="000000"/>
        </w:rPr>
        <w:t>C</w:t>
      </w:r>
    </w:p>
    <w:p w14:paraId="536095A5">
      <w:pPr>
        <w:spacing w:line="360" w:lineRule="auto"/>
        <w:textAlignment w:val="center"/>
        <w:rPr>
          <w:color w:val="000000"/>
        </w:rPr>
      </w:pPr>
      <w:r>
        <w:rPr>
          <w:color w:val="2E75B6"/>
        </w:rPr>
        <w:t>【解析】</w:t>
      </w:r>
    </w:p>
    <w:p w14:paraId="1D45AFC2">
      <w:pPr>
        <w:spacing w:line="360" w:lineRule="auto"/>
        <w:jc w:val="left"/>
        <w:textAlignment w:val="center"/>
        <w:rPr>
          <w:color w:val="000000"/>
        </w:rPr>
      </w:pPr>
      <w:r>
        <w:rPr>
          <w:color w:val="000000"/>
        </w:rPr>
        <w:t>【分析】分析题图：图示是生物的有性生殖过程，其中Ⅰ表示减数分裂形成配子的过程；Ⅱ表示精子和卵细胞受精形成受精卵的过程；从受精卵到新个体属于个体发育过程。</w:t>
      </w:r>
    </w:p>
    <w:p w14:paraId="0A047293">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、受精卵中的染色体一半来自精子，一半来自卵细胞，</w:t>
      </w:r>
      <w:r>
        <w:rPr>
          <w:rFonts w:ascii="Times New Roman" w:hAnsi="Times New Roman" w:eastAsia="Times New Roman" w:cs="Times New Roman"/>
          <w:color w:val="000000"/>
        </w:rPr>
        <w:t>A</w:t>
      </w:r>
      <w:r>
        <w:rPr>
          <w:rFonts w:ascii="宋体" w:hAnsi="宋体" w:eastAsia="宋体" w:cs="宋体"/>
          <w:color w:val="000000"/>
        </w:rPr>
        <w:t>正确；</w:t>
      </w:r>
    </w:p>
    <w:p w14:paraId="22C967CB">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、Ⅱ表示精子和卵细胞受精形成受精卵的过程，该过程形成的受精卵的细胞质主要来自卵细胞，</w:t>
      </w:r>
      <w:r>
        <w:rPr>
          <w:rFonts w:ascii="Times New Roman" w:hAnsi="Times New Roman" w:eastAsia="Times New Roman" w:cs="Times New Roman"/>
          <w:color w:val="000000"/>
        </w:rPr>
        <w:t>B</w:t>
      </w:r>
      <w:r>
        <w:rPr>
          <w:rFonts w:ascii="宋体" w:hAnsi="宋体" w:eastAsia="宋体" w:cs="宋体"/>
          <w:color w:val="000000"/>
        </w:rPr>
        <w:t>正确；</w:t>
      </w:r>
    </w:p>
    <w:p w14:paraId="65AF68D9">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、基因自由组合发生在减数分裂过程中，即过程</w:t>
      </w:r>
      <w:r>
        <w:rPr>
          <w:rFonts w:ascii="Times New Roman" w:hAnsi="Times New Roman" w:eastAsia="Times New Roman" w:cs="Times New Roman"/>
          <w:color w:val="000000"/>
        </w:rPr>
        <w:t>I</w:t>
      </w:r>
      <w:r>
        <w:rPr>
          <w:rFonts w:ascii="宋体" w:hAnsi="宋体" w:eastAsia="宋体" w:cs="宋体"/>
          <w:color w:val="000000"/>
        </w:rPr>
        <w:t>中，</w:t>
      </w:r>
      <w:r>
        <w:rPr>
          <w:rFonts w:ascii="Times New Roman" w:hAnsi="Times New Roman" w:eastAsia="Times New Roman" w:cs="Times New Roman"/>
          <w:color w:val="000000"/>
        </w:rPr>
        <w:t>C</w:t>
      </w:r>
      <w:r>
        <w:rPr>
          <w:rFonts w:ascii="宋体" w:hAnsi="宋体" w:eastAsia="宋体" w:cs="宋体"/>
          <w:color w:val="000000"/>
        </w:rPr>
        <w:t>错误；</w:t>
      </w:r>
    </w:p>
    <w:p w14:paraId="4998F994">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、过程</w:t>
      </w:r>
      <w:r>
        <w:rPr>
          <w:rFonts w:ascii="Times New Roman" w:hAnsi="Times New Roman" w:eastAsia="Times New Roman" w:cs="Times New Roman"/>
          <w:color w:val="000000"/>
        </w:rPr>
        <w:t>I</w:t>
      </w:r>
      <w:r>
        <w:rPr>
          <w:rFonts w:ascii="宋体" w:hAnsi="宋体" w:eastAsia="宋体" w:cs="宋体"/>
          <w:color w:val="000000"/>
        </w:rPr>
        <w:t>（减数分裂）和过程Ⅱ（受精作用）共同维持了亲子间染色体数目的恒定，</w:t>
      </w:r>
      <w:r>
        <w:rPr>
          <w:rFonts w:ascii="Times New Roman" w:hAnsi="Times New Roman" w:eastAsia="Times New Roman" w:cs="Times New Roman"/>
          <w:color w:val="000000"/>
        </w:rPr>
        <w:t>D</w:t>
      </w:r>
      <w:r>
        <w:rPr>
          <w:rFonts w:ascii="宋体" w:hAnsi="宋体" w:eastAsia="宋体" w:cs="宋体"/>
          <w:color w:val="000000"/>
        </w:rPr>
        <w:t>正确。</w:t>
      </w:r>
    </w:p>
    <w:p w14:paraId="25929990">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C。</w:t>
      </w:r>
    </w:p>
    <w:p w14:paraId="5A0E7889">
      <w:pPr>
        <w:spacing w:line="360" w:lineRule="auto"/>
        <w:jc w:val="left"/>
        <w:textAlignment w:val="center"/>
        <w:rPr>
          <w:color w:val="000000"/>
        </w:rPr>
      </w:pPr>
      <w:r>
        <w:rPr>
          <w:color w:val="000000"/>
        </w:rPr>
        <w:t xml:space="preserve">3. </w:t>
      </w:r>
      <w:r>
        <w:rPr>
          <w:rFonts w:ascii="宋体" w:hAnsi="宋体" w:eastAsia="宋体" w:cs="宋体"/>
          <w:color w:val="000000"/>
        </w:rPr>
        <w:t>减数分裂过程中每个四分体具有（</w:t>
      </w:r>
      <w:r>
        <w:rPr>
          <w:rFonts w:ascii="Times New Roman" w:hAnsi="Times New Roman" w:eastAsia="Times New Roman" w:cs="Times New Roman"/>
          <w:color w:val="000000"/>
        </w:rPr>
        <w:t xml:space="preserve">    </w:t>
      </w:r>
      <w:r>
        <w:rPr>
          <w:rFonts w:ascii="宋体" w:hAnsi="宋体" w:eastAsia="宋体" w:cs="宋体"/>
          <w:color w:val="000000"/>
        </w:rPr>
        <w:t>）</w:t>
      </w:r>
    </w:p>
    <w:p w14:paraId="056F59F6">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4</w:t>
      </w:r>
      <w:r>
        <w:rPr>
          <w:rFonts w:ascii="宋体" w:hAnsi="宋体" w:eastAsia="宋体" w:cs="宋体"/>
          <w:color w:val="000000"/>
        </w:rPr>
        <w:t>个着丝点</w:t>
      </w:r>
      <w:r>
        <w:rPr>
          <w:color w:val="000000"/>
        </w:rPr>
        <w:tab/>
      </w:r>
      <w:r>
        <w:rPr>
          <w:color w:val="000000"/>
        </w:rPr>
        <w:t xml:space="preserve">B. </w:t>
      </w:r>
      <w:r>
        <w:rPr>
          <w:rFonts w:ascii="Times New Roman" w:hAnsi="Times New Roman" w:eastAsia="Times New Roman" w:cs="Times New Roman"/>
          <w:color w:val="000000"/>
        </w:rPr>
        <w:t>2</w:t>
      </w:r>
      <w:r>
        <w:rPr>
          <w:rFonts w:ascii="宋体" w:hAnsi="宋体" w:eastAsia="宋体" w:cs="宋体"/>
          <w:color w:val="000000"/>
        </w:rPr>
        <w:t>条姐妹染色单体</w:t>
      </w:r>
    </w:p>
    <w:p w14:paraId="2D4AC4D1">
      <w:pPr>
        <w:tabs>
          <w:tab w:val="left" w:pos="4873"/>
        </w:tabs>
        <w:spacing w:line="360" w:lineRule="auto"/>
        <w:jc w:val="left"/>
        <w:textAlignment w:val="center"/>
        <w:rPr>
          <w:color w:val="000000"/>
        </w:rPr>
      </w:pPr>
      <w:r>
        <w:rPr>
          <w:color w:val="000000"/>
        </w:rPr>
        <w:t>C</w:t>
      </w:r>
      <w:r>
        <w:rPr>
          <w:color w:val="000000"/>
          <w:position w:val="-22"/>
        </w:rPr>
        <w:drawing>
          <wp:inline distT="0" distB="0" distL="114300" distR="114300">
            <wp:extent cx="31750" cy="88900"/>
            <wp:effectExtent l="0" t="0" r="0" b="0"/>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4</w:t>
      </w:r>
      <w:r>
        <w:rPr>
          <w:rFonts w:ascii="宋体" w:hAnsi="宋体" w:eastAsia="宋体" w:cs="宋体"/>
          <w:color w:val="000000"/>
        </w:rPr>
        <w:t>个</w:t>
      </w:r>
      <w:r>
        <w:rPr>
          <w:rFonts w:ascii="Times New Roman" w:hAnsi="Times New Roman" w:eastAsia="Times New Roman" w:cs="Times New Roman"/>
          <w:color w:val="000000"/>
        </w:rPr>
        <w:t>DNA</w:t>
      </w:r>
      <w:r>
        <w:rPr>
          <w:rFonts w:ascii="宋体" w:hAnsi="宋体" w:eastAsia="宋体" w:cs="宋体"/>
          <w:color w:val="000000"/>
        </w:rPr>
        <w:t>分子</w:t>
      </w:r>
      <w:r>
        <w:rPr>
          <w:color w:val="000000"/>
        </w:rPr>
        <w:tab/>
      </w:r>
      <w:r>
        <w:rPr>
          <w:color w:val="000000"/>
        </w:rPr>
        <w:t xml:space="preserve">D. </w:t>
      </w:r>
      <w:r>
        <w:rPr>
          <w:rFonts w:ascii="Times New Roman" w:hAnsi="Times New Roman" w:eastAsia="Times New Roman" w:cs="Times New Roman"/>
          <w:color w:val="000000"/>
        </w:rPr>
        <w:t>2</w:t>
      </w:r>
      <w:r>
        <w:rPr>
          <w:rFonts w:ascii="宋体" w:hAnsi="宋体" w:eastAsia="宋体" w:cs="宋体"/>
          <w:color w:val="000000"/>
        </w:rPr>
        <w:t>对染色体</w:t>
      </w:r>
    </w:p>
    <w:p w14:paraId="77D9F9BC">
      <w:pPr>
        <w:spacing w:line="360" w:lineRule="auto"/>
        <w:textAlignment w:val="center"/>
        <w:rPr>
          <w:color w:val="000000"/>
        </w:rPr>
      </w:pPr>
      <w:r>
        <w:rPr>
          <w:color w:val="2E75B6"/>
        </w:rPr>
        <w:t>【答案】</w:t>
      </w:r>
      <w:r>
        <w:rPr>
          <w:color w:val="000000"/>
        </w:rPr>
        <w:t>C</w:t>
      </w:r>
    </w:p>
    <w:p w14:paraId="2A05B917">
      <w:pPr>
        <w:spacing w:line="360" w:lineRule="auto"/>
        <w:textAlignment w:val="center"/>
        <w:rPr>
          <w:color w:val="000000"/>
        </w:rPr>
      </w:pPr>
      <w:r>
        <w:rPr>
          <w:color w:val="2E75B6"/>
        </w:rPr>
        <w:t>【解析】</w:t>
      </w:r>
    </w:p>
    <w:p w14:paraId="576A6E2C">
      <w:pPr>
        <w:spacing w:line="360" w:lineRule="auto"/>
        <w:jc w:val="left"/>
        <w:textAlignment w:val="center"/>
        <w:rPr>
          <w:color w:val="000000"/>
        </w:rPr>
      </w:pPr>
      <w:r>
        <w:rPr>
          <w:color w:val="000000"/>
        </w:rPr>
        <w:t>【分析】</w:t>
      </w:r>
      <w:r>
        <w:rPr>
          <w:b/>
          <w:color w:val="000000"/>
        </w:rPr>
        <w:t xml:space="preserve"> </w:t>
      </w:r>
      <w:r>
        <w:rPr>
          <w:rFonts w:ascii="宋体" w:hAnsi="宋体" w:eastAsia="宋体" w:cs="宋体"/>
          <w:color w:val="000000"/>
        </w:rPr>
        <w:t>减数分裂过程：（</w:t>
      </w:r>
      <w:r>
        <w:rPr>
          <w:color w:val="000000"/>
        </w:rPr>
        <w:t>1</w:t>
      </w:r>
      <w:r>
        <w:rPr>
          <w:rFonts w:ascii="宋体" w:hAnsi="宋体" w:eastAsia="宋体" w:cs="宋体"/>
          <w:color w:val="000000"/>
        </w:rPr>
        <w:t>）减数分裂前间期：染色体的复制；（</w:t>
      </w:r>
      <w:r>
        <w:rPr>
          <w:color w:val="000000"/>
        </w:rPr>
        <w:t>2</w:t>
      </w:r>
      <w:r>
        <w:rPr>
          <w:rFonts w:ascii="宋体" w:hAnsi="宋体" w:eastAsia="宋体" w:cs="宋体"/>
          <w:color w:val="000000"/>
        </w:rPr>
        <w:t>）减数第一次分裂：①前期：联会，同源染色体上的非姐妹染色单体交叉互换；②中期：同源染色体成对的排列在赤道板上；③后期：同源染色体分离，非同源染色体自由组合；④末期：细胞质分裂。（</w:t>
      </w:r>
      <w:r>
        <w:rPr>
          <w:color w:val="000000"/>
        </w:rPr>
        <w:t>3</w:t>
      </w:r>
      <w:r>
        <w:rPr>
          <w:rFonts w:ascii="宋体" w:hAnsi="宋体" w:eastAsia="宋体" w:cs="宋体"/>
          <w:color w:val="000000"/>
        </w:rPr>
        <w:t>）减数第二次分裂：①前期：染色体散乱分布；②中期：染色体形态固定、数目清晰；③后期：着丝点（着丝粒）分裂，姐妹染色单体分开成为染色体，并均匀地移向两极；④末期：核膜、核仁重建、纺锤体和染色体消失。</w:t>
      </w:r>
    </w:p>
    <w:p w14:paraId="11157258">
      <w:pPr>
        <w:spacing w:line="360" w:lineRule="auto"/>
        <w:jc w:val="left"/>
        <w:textAlignment w:val="center"/>
        <w:rPr>
          <w:color w:val="000000"/>
        </w:rPr>
      </w:pPr>
      <w:r>
        <w:rPr>
          <w:color w:val="000000"/>
        </w:rPr>
        <w:t>【详解】减数第一次分裂前期，同源染色体两两配对形成四分体，因此一个四分体就是1对同源染色体，由此可判断一个四分体含2条染色体2个着丝粒/着丝粒，4条</w:t>
      </w:r>
      <w:r>
        <w:rPr>
          <w:rFonts w:ascii="宋体" w:hAnsi="宋体" w:eastAsia="宋体" w:cs="宋体"/>
          <w:color w:val="000000"/>
        </w:rPr>
        <w:t>姐妹染色单体</w:t>
      </w:r>
      <w:r>
        <w:rPr>
          <w:color w:val="000000"/>
        </w:rPr>
        <w:t>，4个DNA分子。C符合题意。</w:t>
      </w:r>
    </w:p>
    <w:p w14:paraId="202E9BAB">
      <w:pPr>
        <w:spacing w:line="360" w:lineRule="auto"/>
        <w:jc w:val="left"/>
        <w:textAlignment w:val="center"/>
        <w:rPr>
          <w:color w:val="000000"/>
        </w:rPr>
      </w:pPr>
      <w:r>
        <w:rPr>
          <w:color w:val="000000"/>
        </w:rPr>
        <w:t>故选C。</w:t>
      </w:r>
    </w:p>
    <w:p w14:paraId="0FCF73E4">
      <w:pPr>
        <w:spacing w:line="360" w:lineRule="auto"/>
        <w:jc w:val="left"/>
        <w:textAlignment w:val="center"/>
        <w:rPr>
          <w:color w:val="000000"/>
        </w:rPr>
      </w:pPr>
      <w:r>
        <w:rPr>
          <w:color w:val="000000"/>
        </w:rPr>
        <w:t xml:space="preserve">4. </w:t>
      </w:r>
      <w:r>
        <w:rPr>
          <w:rFonts w:ascii="宋体" w:hAnsi="宋体" w:eastAsia="宋体" w:cs="宋体"/>
          <w:color w:val="000000"/>
        </w:rPr>
        <w:t>不考虑变异的发生，下列各项中可能存在等位基因的是（</w:t>
      </w:r>
      <w:r>
        <w:rPr>
          <w:rFonts w:ascii="Times New Roman" w:hAnsi="Times New Roman" w:eastAsia="Times New Roman" w:cs="Times New Roman"/>
          <w:color w:val="000000"/>
        </w:rPr>
        <w:t xml:space="preserve">    </w:t>
      </w:r>
      <w:r>
        <w:rPr>
          <w:rFonts w:ascii="宋体" w:hAnsi="宋体" w:eastAsia="宋体" w:cs="宋体"/>
          <w:color w:val="000000"/>
        </w:rPr>
        <w:t>）</w:t>
      </w:r>
    </w:p>
    <w:p w14:paraId="24ECC1F4">
      <w:pPr>
        <w:spacing w:line="360" w:lineRule="auto"/>
        <w:jc w:val="left"/>
        <w:textAlignment w:val="center"/>
        <w:rPr>
          <w:color w:val="000000"/>
        </w:rPr>
      </w:pPr>
      <w:r>
        <w:rPr>
          <w:color w:val="000000"/>
        </w:rPr>
        <w:t xml:space="preserve">A. </w:t>
      </w:r>
      <w:r>
        <w:rPr>
          <w:rFonts w:ascii="宋体" w:hAnsi="宋体" w:eastAsia="宋体" w:cs="宋体"/>
          <w:color w:val="000000"/>
        </w:rPr>
        <w:t>一个</w:t>
      </w:r>
      <w:r>
        <w:rPr>
          <w:rFonts w:ascii="Times New Roman" w:hAnsi="Times New Roman" w:eastAsia="Times New Roman" w:cs="Times New Roman"/>
          <w:color w:val="000000"/>
        </w:rPr>
        <w:t>DNA</w:t>
      </w:r>
      <w:r>
        <w:rPr>
          <w:rFonts w:ascii="宋体" w:hAnsi="宋体" w:eastAsia="宋体" w:cs="宋体"/>
          <w:color w:val="000000"/>
        </w:rPr>
        <w:t>分子的双链上</w:t>
      </w:r>
    </w:p>
    <w:p w14:paraId="55337E41">
      <w:pPr>
        <w:spacing w:line="360" w:lineRule="auto"/>
        <w:jc w:val="left"/>
        <w:textAlignment w:val="center"/>
        <w:rPr>
          <w:color w:val="000000"/>
        </w:rPr>
      </w:pPr>
      <w:r>
        <w:rPr>
          <w:color w:val="000000"/>
        </w:rPr>
        <w:t xml:space="preserve">B. </w:t>
      </w:r>
      <w:r>
        <w:rPr>
          <w:rFonts w:ascii="宋体" w:hAnsi="宋体" w:eastAsia="宋体" w:cs="宋体"/>
          <w:color w:val="000000"/>
        </w:rPr>
        <w:t>一个四分体上</w:t>
      </w:r>
    </w:p>
    <w:p w14:paraId="577365DF">
      <w:pPr>
        <w:spacing w:line="360" w:lineRule="auto"/>
        <w:jc w:val="left"/>
        <w:textAlignment w:val="center"/>
        <w:rPr>
          <w:color w:val="000000"/>
        </w:rPr>
      </w:pPr>
      <w:r>
        <w:rPr>
          <w:color w:val="000000"/>
        </w:rPr>
        <w:t xml:space="preserve">C. </w:t>
      </w:r>
      <w:r>
        <w:rPr>
          <w:rFonts w:ascii="宋体" w:hAnsi="宋体" w:eastAsia="宋体" w:cs="宋体"/>
          <w:color w:val="000000"/>
        </w:rPr>
        <w:t>两条非同源染色体上</w:t>
      </w:r>
    </w:p>
    <w:p w14:paraId="3A80F4E3">
      <w:pPr>
        <w:spacing w:line="360" w:lineRule="auto"/>
        <w:jc w:val="left"/>
        <w:textAlignment w:val="center"/>
        <w:rPr>
          <w:color w:val="000000"/>
        </w:rPr>
      </w:pPr>
      <w:r>
        <w:rPr>
          <w:color w:val="000000"/>
        </w:rPr>
        <w:t xml:space="preserve">D. </w:t>
      </w:r>
      <w:r>
        <w:rPr>
          <w:rFonts w:ascii="宋体" w:hAnsi="宋体" w:eastAsia="宋体" w:cs="宋体"/>
          <w:color w:val="000000"/>
        </w:rPr>
        <w:t>姐妹染色单体上</w:t>
      </w:r>
    </w:p>
    <w:p w14:paraId="721F4EF3">
      <w:pPr>
        <w:spacing w:line="360" w:lineRule="auto"/>
        <w:textAlignment w:val="center"/>
        <w:rPr>
          <w:color w:val="000000"/>
        </w:rPr>
      </w:pPr>
      <w:r>
        <w:rPr>
          <w:color w:val="2E75B6"/>
        </w:rPr>
        <w:t>【答案】</w:t>
      </w:r>
      <w:r>
        <w:rPr>
          <w:color w:val="000000"/>
        </w:rPr>
        <w:t>B</w:t>
      </w:r>
    </w:p>
    <w:p w14:paraId="58F1E52D">
      <w:pPr>
        <w:spacing w:line="360" w:lineRule="auto"/>
        <w:textAlignment w:val="center"/>
        <w:rPr>
          <w:color w:val="000000"/>
        </w:rPr>
      </w:pPr>
      <w:r>
        <w:rPr>
          <w:color w:val="2E75B6"/>
        </w:rPr>
        <w:t>【解析】</w:t>
      </w:r>
    </w:p>
    <w:p w14:paraId="5A06CA25">
      <w:pPr>
        <w:spacing w:line="360" w:lineRule="auto"/>
        <w:jc w:val="left"/>
        <w:textAlignment w:val="center"/>
        <w:rPr>
          <w:color w:val="000000"/>
        </w:rPr>
      </w:pPr>
      <w:r>
        <w:rPr>
          <w:color w:val="000000"/>
        </w:rPr>
        <w:t>【分析】等位基因位于同源染色体相同位置，控制相对性状。</w:t>
      </w:r>
    </w:p>
    <w:p w14:paraId="623EA3DD">
      <w:pPr>
        <w:spacing w:line="360" w:lineRule="auto"/>
        <w:jc w:val="left"/>
        <w:textAlignment w:val="center"/>
        <w:rPr>
          <w:color w:val="000000"/>
        </w:rPr>
      </w:pPr>
      <w:r>
        <w:rPr>
          <w:color w:val="000000"/>
        </w:rPr>
        <w:t>【详解】A、一个DNA分子含有两条链，一个DNA分子上含有非等位基因，不含等位基因，A错误；</w:t>
      </w:r>
    </w:p>
    <w:p w14:paraId="409C3438">
      <w:pPr>
        <w:spacing w:line="360" w:lineRule="auto"/>
        <w:jc w:val="left"/>
        <w:textAlignment w:val="center"/>
        <w:rPr>
          <w:color w:val="000000"/>
        </w:rPr>
      </w:pPr>
      <w:r>
        <w:rPr>
          <w:color w:val="000000"/>
        </w:rPr>
        <w:t>B、一个四分体是由一对同源染色体组成的，同源染色体上可能含有等位基因，B正确；</w:t>
      </w:r>
    </w:p>
    <w:p w14:paraId="145EFD04">
      <w:pPr>
        <w:spacing w:line="360" w:lineRule="auto"/>
        <w:jc w:val="left"/>
        <w:textAlignment w:val="center"/>
        <w:rPr>
          <w:color w:val="000000"/>
        </w:rPr>
      </w:pPr>
      <w:r>
        <w:rPr>
          <w:color w:val="000000"/>
        </w:rPr>
        <w:t>C、</w:t>
      </w:r>
      <w:r>
        <w:rPr>
          <w:rFonts w:ascii="宋体" w:hAnsi="宋体" w:eastAsia="宋体" w:cs="宋体"/>
          <w:color w:val="000000"/>
        </w:rPr>
        <w:t>不考虑变异的发生，</w:t>
      </w:r>
      <w:r>
        <w:rPr>
          <w:color w:val="000000"/>
        </w:rPr>
        <w:t>等位基因应位于同源染色体相同位置，两条非同源染色体上不存在等位基因，C错误；</w:t>
      </w:r>
    </w:p>
    <w:p w14:paraId="0AEDF883">
      <w:pPr>
        <w:spacing w:line="360" w:lineRule="auto"/>
        <w:jc w:val="left"/>
        <w:textAlignment w:val="center"/>
        <w:rPr>
          <w:color w:val="000000"/>
        </w:rPr>
      </w:pPr>
      <w:r>
        <w:rPr>
          <w:color w:val="000000"/>
        </w:rPr>
        <w:t>D、姐妹染色体是由于DNA复制后产生的，不考虑变异的发生，姐妹染色单体上所含的基因应均相同，不存在等位基因，D错误。</w:t>
      </w:r>
    </w:p>
    <w:p w14:paraId="1D4B7BFF">
      <w:pPr>
        <w:spacing w:line="360" w:lineRule="auto"/>
        <w:jc w:val="left"/>
        <w:textAlignment w:val="center"/>
        <w:rPr>
          <w:color w:val="000000"/>
        </w:rPr>
      </w:pPr>
      <w:r>
        <w:rPr>
          <w:color w:val="000000"/>
        </w:rPr>
        <w:t>故选B。</w:t>
      </w:r>
    </w:p>
    <w:p w14:paraId="46EC3460">
      <w:pPr>
        <w:spacing w:line="360" w:lineRule="auto"/>
        <w:jc w:val="both"/>
        <w:textAlignment w:val="center"/>
        <w:rPr>
          <w:color w:val="000000"/>
        </w:rPr>
      </w:pPr>
      <w:r>
        <w:rPr>
          <w:color w:val="000000"/>
        </w:rPr>
        <w:t xml:space="preserve">5. </w:t>
      </w:r>
      <w:r>
        <w:rPr>
          <w:rFonts w:ascii="宋体" w:hAnsi="宋体" w:eastAsia="宋体" w:cs="宋体"/>
          <w:color w:val="000000"/>
        </w:rPr>
        <w:t>在逻辑数学中，若由甲推不出乙而由乙可以推出甲，则称甲是乙的必要不充分条件。下列不满足甲、乙这种关系的是（</w:t>
      </w:r>
      <w:r>
        <w:rPr>
          <w:rFonts w:ascii="Times New Roman" w:hAnsi="Times New Roman" w:eastAsia="Times New Roman" w:cs="Times New Roman"/>
          <w:color w:val="000000"/>
        </w:rPr>
        <w:t xml:space="preserve">    </w:t>
      </w:r>
      <w:r>
        <w:rPr>
          <w:rFonts w:ascii="宋体" w:hAnsi="宋体" w:eastAsia="宋体" w:cs="宋体"/>
          <w:color w:val="000000"/>
        </w:rPr>
        <w:t>）</w:t>
      </w:r>
    </w:p>
    <w:p w14:paraId="77746E6A">
      <w:pPr>
        <w:spacing w:line="360" w:lineRule="auto"/>
        <w:jc w:val="left"/>
        <w:textAlignment w:val="center"/>
        <w:rPr>
          <w:color w:val="000000"/>
        </w:rPr>
      </w:pPr>
      <w:r>
        <w:rPr>
          <w:color w:val="000000"/>
        </w:rPr>
        <w:t xml:space="preserve">A. </w:t>
      </w:r>
      <w:r>
        <w:rPr>
          <w:rFonts w:ascii="宋体" w:hAnsi="宋体" w:eastAsia="宋体" w:cs="宋体"/>
          <w:color w:val="000000"/>
        </w:rPr>
        <w:t>甲表示细胞处于分裂后期，乙表示染色体的着丝粒断裂</w:t>
      </w:r>
    </w:p>
    <w:p w14:paraId="1C4D3C07">
      <w:pPr>
        <w:spacing w:line="360" w:lineRule="auto"/>
        <w:jc w:val="left"/>
        <w:textAlignment w:val="center"/>
        <w:rPr>
          <w:color w:val="000000"/>
        </w:rPr>
      </w:pPr>
      <w:r>
        <w:rPr>
          <w:color w:val="000000"/>
        </w:rPr>
        <w:t xml:space="preserve">B. </w:t>
      </w:r>
      <w:r>
        <w:rPr>
          <w:rFonts w:ascii="宋体" w:hAnsi="宋体" w:eastAsia="宋体" w:cs="宋体"/>
          <w:color w:val="000000"/>
        </w:rPr>
        <w:t>甲表示表现型相同的个体，乙表示基因型相同的个体</w:t>
      </w:r>
    </w:p>
    <w:p w14:paraId="21845B7F">
      <w:pPr>
        <w:spacing w:line="360" w:lineRule="auto"/>
        <w:jc w:val="left"/>
        <w:textAlignment w:val="center"/>
        <w:rPr>
          <w:color w:val="000000"/>
        </w:rPr>
      </w:pPr>
      <w:r>
        <w:rPr>
          <w:color w:val="000000"/>
        </w:rPr>
        <w:t xml:space="preserve">C. </w:t>
      </w:r>
      <w:r>
        <w:rPr>
          <w:rFonts w:ascii="宋体" w:hAnsi="宋体" w:eastAsia="宋体" w:cs="宋体"/>
          <w:color w:val="000000"/>
        </w:rPr>
        <w:t>甲表示基因遵循分离定律，乙表示基因遵循自由组合定律</w:t>
      </w:r>
    </w:p>
    <w:p w14:paraId="153FB52B">
      <w:pPr>
        <w:spacing w:line="360" w:lineRule="auto"/>
        <w:jc w:val="left"/>
        <w:textAlignment w:val="center"/>
        <w:rPr>
          <w:color w:val="000000"/>
        </w:rPr>
      </w:pPr>
      <w:r>
        <w:rPr>
          <w:color w:val="000000"/>
        </w:rPr>
        <w:t xml:space="preserve">D. </w:t>
      </w:r>
      <w:r>
        <w:rPr>
          <w:rFonts w:ascii="宋体" w:hAnsi="宋体" w:eastAsia="宋体" w:cs="宋体"/>
          <w:color w:val="000000"/>
        </w:rPr>
        <w:t>甲表示基因的选择性表达，乙表示细胞程序性死亡</w:t>
      </w:r>
    </w:p>
    <w:p w14:paraId="4906D6B5">
      <w:pPr>
        <w:spacing w:line="360" w:lineRule="auto"/>
        <w:textAlignment w:val="center"/>
        <w:rPr>
          <w:color w:val="000000"/>
        </w:rPr>
      </w:pPr>
      <w:r>
        <w:rPr>
          <w:color w:val="2E75B6"/>
        </w:rPr>
        <w:t>【答案】</w:t>
      </w:r>
      <w:r>
        <w:rPr>
          <w:color w:val="000000"/>
        </w:rPr>
        <w:t>B</w:t>
      </w:r>
    </w:p>
    <w:p w14:paraId="332F498F">
      <w:pPr>
        <w:spacing w:line="360" w:lineRule="auto"/>
        <w:textAlignment w:val="center"/>
        <w:rPr>
          <w:color w:val="000000"/>
        </w:rPr>
      </w:pPr>
      <w:r>
        <w:rPr>
          <w:color w:val="2E75B6"/>
        </w:rPr>
        <w:t>【解析】</w:t>
      </w:r>
    </w:p>
    <w:p w14:paraId="06DD8F4B">
      <w:pPr>
        <w:spacing w:line="360" w:lineRule="auto"/>
        <w:jc w:val="left"/>
        <w:textAlignment w:val="center"/>
        <w:rPr>
          <w:color w:val="000000"/>
        </w:rPr>
      </w:pPr>
      <w:r>
        <w:rPr>
          <w:color w:val="000000"/>
        </w:rPr>
        <w:t>【分析】1、个体的表现型是基因和环境共同作用的结果。</w:t>
      </w:r>
    </w:p>
    <w:p w14:paraId="5C1030E5">
      <w:pPr>
        <w:spacing w:line="360" w:lineRule="auto"/>
        <w:jc w:val="left"/>
        <w:textAlignment w:val="center"/>
        <w:rPr>
          <w:color w:val="000000"/>
        </w:rPr>
      </w:pPr>
      <w:r>
        <w:rPr>
          <w:color w:val="000000"/>
        </w:rPr>
        <w:t>2、细胞分化、凋亡等都是基因选择性表达</w:t>
      </w:r>
      <w:r>
        <w:rPr>
          <w:color w:val="000000"/>
          <w:position w:val="0"/>
        </w:rPr>
        <w:drawing>
          <wp:inline distT="0" distB="0" distL="114300" distR="114300">
            <wp:extent cx="133350" cy="177800"/>
            <wp:effectExtent l="0" t="0" r="0" b="13335"/>
            <wp:docPr id="100049" name="图片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color w:val="000000"/>
        </w:rPr>
        <w:t>结果。</w:t>
      </w:r>
    </w:p>
    <w:p w14:paraId="2BDCA24F">
      <w:pPr>
        <w:spacing w:line="360" w:lineRule="auto"/>
        <w:jc w:val="left"/>
        <w:textAlignment w:val="center"/>
        <w:rPr>
          <w:color w:val="000000"/>
        </w:rPr>
      </w:pPr>
      <w:r>
        <w:rPr>
          <w:color w:val="000000"/>
        </w:rPr>
        <w:t>【详解】A、有丝分裂后期会发生着丝粒的分裂，而着丝点的分裂可能发生在有丝分裂后期，也可能发生在减数第二次分裂后期，满足</w:t>
      </w:r>
      <w:r>
        <w:rPr>
          <w:rFonts w:ascii="宋体" w:hAnsi="宋体" w:eastAsia="宋体" w:cs="宋体"/>
          <w:color w:val="000000"/>
        </w:rPr>
        <w:t>甲、乙这种关系，</w:t>
      </w:r>
      <w:r>
        <w:rPr>
          <w:rFonts w:ascii="Times New Roman" w:hAnsi="Times New Roman" w:eastAsia="Times New Roman" w:cs="Times New Roman"/>
          <w:color w:val="000000"/>
        </w:rPr>
        <w:t>A</w:t>
      </w:r>
      <w:r>
        <w:rPr>
          <w:rFonts w:ascii="宋体" w:hAnsi="宋体" w:eastAsia="宋体" w:cs="宋体"/>
          <w:color w:val="000000"/>
        </w:rPr>
        <w:t>错误；</w:t>
      </w:r>
    </w:p>
    <w:p w14:paraId="30C0A44A">
      <w:pPr>
        <w:spacing w:line="360" w:lineRule="auto"/>
        <w:jc w:val="left"/>
        <w:textAlignment w:val="center"/>
        <w:rPr>
          <w:color w:val="000000"/>
        </w:rPr>
      </w:pPr>
      <w:r>
        <w:rPr>
          <w:color w:val="000000"/>
        </w:rPr>
        <w:t>B、表现型受基因的控制，同时也受环境的影响，</w:t>
      </w:r>
      <w:r>
        <w:rPr>
          <w:rFonts w:ascii="宋体" w:hAnsi="宋体" w:eastAsia="宋体" w:cs="宋体"/>
          <w:color w:val="000000"/>
        </w:rPr>
        <w:t>表现型相同的个体基因型不一定相同，基因型相同的个体表型也可能不相同，不</w:t>
      </w:r>
      <w:r>
        <w:rPr>
          <w:color w:val="000000"/>
        </w:rPr>
        <w:t>满足</w:t>
      </w:r>
      <w:r>
        <w:rPr>
          <w:rFonts w:ascii="宋体" w:hAnsi="宋体" w:eastAsia="宋体" w:cs="宋体"/>
          <w:color w:val="000000"/>
        </w:rPr>
        <w:t>甲、乙这种关系，</w:t>
      </w:r>
      <w:r>
        <w:rPr>
          <w:rFonts w:ascii="Times New Roman" w:hAnsi="Times New Roman" w:eastAsia="Times New Roman" w:cs="Times New Roman"/>
          <w:color w:val="000000"/>
        </w:rPr>
        <w:t>B</w:t>
      </w:r>
      <w:r>
        <w:rPr>
          <w:rFonts w:ascii="宋体" w:hAnsi="宋体" w:eastAsia="宋体" w:cs="宋体"/>
          <w:color w:val="000000"/>
        </w:rPr>
        <w:t>正确；</w:t>
      </w:r>
    </w:p>
    <w:p w14:paraId="7E0FE428">
      <w:pPr>
        <w:spacing w:line="360" w:lineRule="auto"/>
        <w:jc w:val="left"/>
        <w:textAlignment w:val="center"/>
        <w:rPr>
          <w:color w:val="000000"/>
        </w:rPr>
      </w:pPr>
      <w:r>
        <w:rPr>
          <w:color w:val="000000"/>
        </w:rPr>
        <w:t>C、同源染色体上的等位基因满足分裂定律，非同源染色体上的非等位基因满足自由组合定律，满足</w:t>
      </w:r>
      <w:r>
        <w:rPr>
          <w:rFonts w:ascii="宋体" w:hAnsi="宋体" w:eastAsia="宋体" w:cs="宋体"/>
          <w:color w:val="000000"/>
        </w:rPr>
        <w:t>甲、乙这种关系，</w:t>
      </w:r>
      <w:r>
        <w:rPr>
          <w:rFonts w:ascii="Times New Roman" w:hAnsi="Times New Roman" w:eastAsia="Times New Roman" w:cs="Times New Roman"/>
          <w:color w:val="000000"/>
        </w:rPr>
        <w:t>C</w:t>
      </w:r>
      <w:r>
        <w:rPr>
          <w:rFonts w:ascii="宋体" w:hAnsi="宋体" w:eastAsia="宋体" w:cs="宋体"/>
          <w:color w:val="000000"/>
        </w:rPr>
        <w:t>错误；</w:t>
      </w:r>
    </w:p>
    <w:p w14:paraId="6054A5FD">
      <w:pPr>
        <w:spacing w:line="360" w:lineRule="auto"/>
        <w:jc w:val="left"/>
        <w:textAlignment w:val="center"/>
        <w:rPr>
          <w:color w:val="000000"/>
        </w:rPr>
      </w:pPr>
      <w:r>
        <w:rPr>
          <w:color w:val="000000"/>
        </w:rPr>
        <w:t>D、</w:t>
      </w:r>
      <w:r>
        <w:rPr>
          <w:rFonts w:ascii="宋体" w:hAnsi="宋体" w:eastAsia="宋体" w:cs="宋体"/>
          <w:color w:val="000000"/>
        </w:rPr>
        <w:t>细胞程序性死亡是基因选择性表达的结果，细胞分化也是基因选择性表达的结果，</w:t>
      </w:r>
      <w:r>
        <w:rPr>
          <w:color w:val="000000"/>
        </w:rPr>
        <w:t>满足</w:t>
      </w:r>
      <w:r>
        <w:rPr>
          <w:rFonts w:ascii="宋体" w:hAnsi="宋体" w:eastAsia="宋体" w:cs="宋体"/>
          <w:color w:val="000000"/>
        </w:rPr>
        <w:t>甲、乙这种关系，</w:t>
      </w:r>
      <w:r>
        <w:rPr>
          <w:rFonts w:ascii="Times New Roman" w:hAnsi="Times New Roman" w:eastAsia="Times New Roman" w:cs="Times New Roman"/>
          <w:color w:val="000000"/>
        </w:rPr>
        <w:t>D</w:t>
      </w:r>
      <w:r>
        <w:rPr>
          <w:rFonts w:ascii="宋体" w:hAnsi="宋体" w:eastAsia="宋体" w:cs="宋体"/>
          <w:color w:val="000000"/>
        </w:rPr>
        <w:t>错误。</w:t>
      </w:r>
    </w:p>
    <w:p w14:paraId="184DA71D">
      <w:pPr>
        <w:spacing w:line="360" w:lineRule="auto"/>
        <w:jc w:val="left"/>
        <w:textAlignment w:val="center"/>
        <w:rPr>
          <w:color w:val="000000"/>
        </w:rPr>
      </w:pPr>
      <w:r>
        <w:rPr>
          <w:color w:val="000000"/>
        </w:rPr>
        <w:t>故选B。</w:t>
      </w:r>
    </w:p>
    <w:p w14:paraId="42CA4914">
      <w:pPr>
        <w:spacing w:line="360" w:lineRule="auto"/>
        <w:jc w:val="left"/>
        <w:textAlignment w:val="center"/>
        <w:rPr>
          <w:color w:val="000000"/>
        </w:rPr>
      </w:pPr>
      <w:r>
        <w:rPr>
          <w:color w:val="000000"/>
        </w:rPr>
        <w:t xml:space="preserve">6. </w:t>
      </w:r>
      <w:r>
        <w:rPr>
          <w:rFonts w:ascii="宋体" w:hAnsi="宋体" w:eastAsia="宋体" w:cs="宋体"/>
          <w:color w:val="000000"/>
        </w:rPr>
        <w:t>与有丝分裂不同，减数分裂形成的成熟生殖细胞中的染色体数目会减少。下列相关表述不正确的是（</w:t>
      </w:r>
      <w:r>
        <w:rPr>
          <w:rFonts w:ascii="Times New Roman" w:hAnsi="Times New Roman" w:eastAsia="Times New Roman" w:cs="Times New Roman"/>
          <w:color w:val="000000"/>
        </w:rPr>
        <w:t xml:space="preserve">    </w:t>
      </w:r>
      <w:r>
        <w:rPr>
          <w:rFonts w:ascii="宋体" w:hAnsi="宋体" w:eastAsia="宋体" w:cs="宋体"/>
          <w:color w:val="000000"/>
        </w:rPr>
        <w:t>）</w:t>
      </w:r>
    </w:p>
    <w:p w14:paraId="39A4AB0A">
      <w:pPr>
        <w:spacing w:line="360" w:lineRule="auto"/>
        <w:jc w:val="left"/>
        <w:textAlignment w:val="center"/>
        <w:rPr>
          <w:color w:val="000000"/>
        </w:rPr>
      </w:pPr>
      <w:r>
        <w:rPr>
          <w:color w:val="000000"/>
        </w:rPr>
        <w:t xml:space="preserve">A. </w:t>
      </w:r>
      <w:r>
        <w:rPr>
          <w:rFonts w:ascii="宋体" w:hAnsi="宋体" w:eastAsia="宋体" w:cs="宋体"/>
          <w:color w:val="000000"/>
        </w:rPr>
        <w:t>一个精原细胞通过一次减数分裂形成</w:t>
      </w:r>
      <w:r>
        <w:rPr>
          <w:rFonts w:ascii="Times New Roman" w:hAnsi="Times New Roman" w:eastAsia="Times New Roman" w:cs="Times New Roman"/>
          <w:color w:val="000000"/>
        </w:rPr>
        <w:t>4</w:t>
      </w:r>
      <w:r>
        <w:rPr>
          <w:rFonts w:ascii="宋体" w:hAnsi="宋体" w:eastAsia="宋体" w:cs="宋体"/>
          <w:color w:val="000000"/>
        </w:rPr>
        <w:t>个精细胞</w:t>
      </w:r>
    </w:p>
    <w:p w14:paraId="08493451">
      <w:pPr>
        <w:spacing w:line="360" w:lineRule="auto"/>
        <w:jc w:val="left"/>
        <w:textAlignment w:val="center"/>
        <w:rPr>
          <w:color w:val="000000"/>
        </w:rPr>
      </w:pPr>
      <w:r>
        <w:rPr>
          <w:color w:val="000000"/>
        </w:rPr>
        <w:t xml:space="preserve">B. </w:t>
      </w:r>
      <w:r>
        <w:rPr>
          <w:rFonts w:ascii="宋体" w:hAnsi="宋体" w:eastAsia="宋体" w:cs="宋体"/>
          <w:color w:val="000000"/>
        </w:rPr>
        <w:t>玉米体细胞中有</w:t>
      </w:r>
      <w:r>
        <w:rPr>
          <w:rFonts w:ascii="Times New Roman" w:hAnsi="Times New Roman" w:eastAsia="Times New Roman" w:cs="Times New Roman"/>
          <w:color w:val="000000"/>
        </w:rPr>
        <w:t>10</w:t>
      </w:r>
      <w:r>
        <w:rPr>
          <w:rFonts w:ascii="宋体" w:hAnsi="宋体" w:eastAsia="宋体" w:cs="宋体"/>
          <w:color w:val="000000"/>
        </w:rPr>
        <w:t>对染色体，经过减数分裂后，卵细胞中染色体数目为</w:t>
      </w:r>
      <w:r>
        <w:rPr>
          <w:rFonts w:ascii="Times New Roman" w:hAnsi="Times New Roman" w:eastAsia="Times New Roman" w:cs="Times New Roman"/>
          <w:color w:val="000000"/>
        </w:rPr>
        <w:t>5</w:t>
      </w:r>
      <w:r>
        <w:rPr>
          <w:rFonts w:ascii="宋体" w:hAnsi="宋体" w:eastAsia="宋体" w:cs="宋体"/>
          <w:color w:val="000000"/>
        </w:rPr>
        <w:t>对</w:t>
      </w:r>
    </w:p>
    <w:p w14:paraId="09644DAD">
      <w:pPr>
        <w:spacing w:line="360" w:lineRule="auto"/>
        <w:jc w:val="left"/>
        <w:textAlignment w:val="center"/>
        <w:rPr>
          <w:color w:val="000000"/>
        </w:rPr>
      </w:pPr>
      <w:r>
        <w:rPr>
          <w:color w:val="000000"/>
        </w:rPr>
        <w:t xml:space="preserve">C. </w:t>
      </w:r>
      <w:r>
        <w:rPr>
          <w:rFonts w:ascii="宋体" w:hAnsi="宋体" w:eastAsia="宋体" w:cs="宋体"/>
          <w:color w:val="000000"/>
        </w:rPr>
        <w:t>在减数分裂过程中，染色体数目减半发生在减数分裂Ⅰ</w:t>
      </w:r>
    </w:p>
    <w:p w14:paraId="2684FA38">
      <w:pPr>
        <w:spacing w:line="360" w:lineRule="auto"/>
        <w:jc w:val="left"/>
        <w:textAlignment w:val="center"/>
        <w:rPr>
          <w:color w:val="000000"/>
        </w:rPr>
      </w:pPr>
      <w:r>
        <w:rPr>
          <w:color w:val="000000"/>
        </w:rPr>
        <w:t xml:space="preserve">D. </w:t>
      </w:r>
      <w:r>
        <w:rPr>
          <w:rFonts w:ascii="宋体" w:hAnsi="宋体" w:eastAsia="宋体" w:cs="宋体"/>
          <w:color w:val="000000"/>
        </w:rPr>
        <w:t>在减数分裂过程中，着丝粒的分裂发生在减数分裂Ⅱ后期</w:t>
      </w:r>
    </w:p>
    <w:p w14:paraId="71A8F474">
      <w:pPr>
        <w:spacing w:line="360" w:lineRule="auto"/>
        <w:textAlignment w:val="center"/>
        <w:rPr>
          <w:color w:val="000000"/>
        </w:rPr>
      </w:pPr>
      <w:r>
        <w:rPr>
          <w:color w:val="2E75B6"/>
        </w:rPr>
        <w:t>【答案】</w:t>
      </w:r>
      <w:r>
        <w:rPr>
          <w:color w:val="000000"/>
        </w:rPr>
        <w:t>B</w:t>
      </w:r>
    </w:p>
    <w:p w14:paraId="45E1992D">
      <w:pPr>
        <w:spacing w:line="360" w:lineRule="auto"/>
        <w:textAlignment w:val="center"/>
        <w:rPr>
          <w:color w:val="000000"/>
        </w:rPr>
      </w:pPr>
      <w:r>
        <w:rPr>
          <w:color w:val="2E75B6"/>
        </w:rPr>
        <w:t>【解析】</w:t>
      </w:r>
    </w:p>
    <w:p w14:paraId="0ABCAE48">
      <w:pPr>
        <w:spacing w:line="360" w:lineRule="auto"/>
        <w:jc w:val="left"/>
        <w:textAlignment w:val="center"/>
        <w:rPr>
          <w:color w:val="000000"/>
        </w:rPr>
      </w:pPr>
      <w:r>
        <w:rPr>
          <w:color w:val="000000"/>
        </w:rPr>
        <w:t>【分析】减数分裂过程：</w:t>
      </w:r>
    </w:p>
    <w:p w14:paraId="665D9F3C">
      <w:pPr>
        <w:spacing w:line="360" w:lineRule="auto"/>
        <w:jc w:val="left"/>
        <w:textAlignment w:val="center"/>
        <w:rPr>
          <w:color w:val="000000"/>
        </w:rPr>
      </w:pPr>
      <w:r>
        <w:rPr>
          <w:color w:val="000000"/>
        </w:rPr>
        <w:t xml:space="preserve"> (1）减数第一次分裂间期：染色体的复制。</w:t>
      </w:r>
    </w:p>
    <w:p w14:paraId="7E4DF3AB">
      <w:pPr>
        <w:spacing w:line="360" w:lineRule="auto"/>
        <w:jc w:val="left"/>
        <w:textAlignment w:val="center"/>
        <w:rPr>
          <w:color w:val="000000"/>
        </w:rPr>
      </w:pPr>
      <w:r>
        <w:rPr>
          <w:color w:val="000000"/>
        </w:rPr>
        <w:t>(2）减数第一次分裂： ①前期：联会，同源染色体上的非姐妹染色单体交叉互换；②中期：同源染色体成对的排列在赤道板上； ③后期：同源染色体分离，非同源染色体自由组合；④末期：细胞质分裂。</w:t>
      </w:r>
    </w:p>
    <w:p w14:paraId="54D001B4">
      <w:pPr>
        <w:spacing w:line="360" w:lineRule="auto"/>
        <w:jc w:val="left"/>
        <w:textAlignment w:val="center"/>
        <w:rPr>
          <w:color w:val="000000"/>
        </w:rPr>
      </w:pPr>
      <w:r>
        <w:rPr>
          <w:color w:val="000000"/>
        </w:rPr>
        <w:t xml:space="preserve"> (3）减数第二次分裂过程：①前期：核膜、核仁逐渐解体消失，出现纺锤体和染色体；②中期：染色体形态固定、数目清晰； ③后期：着丝点分裂，姐妹染色单体分开成为染色体，并均匀地移向两极；④末期：核膜、核仁重建、纺锤体和染色体消失。</w:t>
      </w:r>
    </w:p>
    <w:p w14:paraId="46979AB7">
      <w:pPr>
        <w:spacing w:line="360" w:lineRule="auto"/>
        <w:jc w:val="left"/>
        <w:textAlignment w:val="center"/>
        <w:rPr>
          <w:color w:val="000000"/>
        </w:rPr>
      </w:pPr>
      <w:r>
        <w:rPr>
          <w:color w:val="000000"/>
        </w:rPr>
        <w:t>【详解】A、一个精原细胞通过一次减数分裂（减数分裂Ⅰ和减数分裂Ⅱ）可形成4个精细胞，A正确；</w:t>
      </w:r>
    </w:p>
    <w:p w14:paraId="189AD0C2">
      <w:pPr>
        <w:spacing w:line="360" w:lineRule="auto"/>
        <w:jc w:val="left"/>
        <w:textAlignment w:val="center"/>
        <w:rPr>
          <w:color w:val="000000"/>
        </w:rPr>
      </w:pPr>
      <w:r>
        <w:rPr>
          <w:color w:val="000000"/>
        </w:rPr>
        <w:t>B、玉米体细胞中有10对同源染色体，减数分裂产生的卵细胞中不含同源染色体，所以卵细胞中染色体数目为10条，不能表示为5对，B错误；</w:t>
      </w:r>
    </w:p>
    <w:p w14:paraId="56BDDD87">
      <w:pPr>
        <w:spacing w:line="360" w:lineRule="auto"/>
        <w:jc w:val="left"/>
        <w:textAlignment w:val="center"/>
        <w:rPr>
          <w:color w:val="000000"/>
        </w:rPr>
      </w:pPr>
      <w:r>
        <w:rPr>
          <w:color w:val="000000"/>
        </w:rPr>
        <w:t xml:space="preserve">C、减数分裂Ⅰ会发生同源染色体分离，分别进入不同细胞中，因此，在减数分裂过程中，染色体数目减半发生在减数分裂Ⅰ，C正确； </w:t>
      </w:r>
    </w:p>
    <w:p w14:paraId="3AAA0E4D">
      <w:pPr>
        <w:spacing w:line="360" w:lineRule="auto"/>
        <w:jc w:val="left"/>
        <w:textAlignment w:val="center"/>
        <w:rPr>
          <w:color w:val="000000"/>
        </w:rPr>
      </w:pPr>
      <w:r>
        <w:rPr>
          <w:color w:val="000000"/>
        </w:rPr>
        <w:t>D、在减数分裂过程中，着丝粒的分裂发生在减数分裂Ⅱ后期，D正确。</w:t>
      </w:r>
    </w:p>
    <w:p w14:paraId="59DFAD95">
      <w:pPr>
        <w:spacing w:line="360" w:lineRule="auto"/>
        <w:jc w:val="left"/>
        <w:textAlignment w:val="center"/>
        <w:rPr>
          <w:color w:val="000000"/>
        </w:rPr>
      </w:pPr>
      <w:r>
        <w:rPr>
          <w:color w:val="000000"/>
        </w:rPr>
        <w:t>故选B。</w:t>
      </w:r>
    </w:p>
    <w:p w14:paraId="3F105055">
      <w:pPr>
        <w:spacing w:line="360" w:lineRule="auto"/>
        <w:jc w:val="left"/>
        <w:textAlignment w:val="center"/>
        <w:rPr>
          <w:color w:val="000000"/>
        </w:rPr>
      </w:pPr>
      <w:r>
        <w:rPr>
          <w:color w:val="000000"/>
        </w:rPr>
        <w:t xml:space="preserve">7. </w:t>
      </w:r>
      <w:r>
        <w:rPr>
          <w:rFonts w:ascii="宋体" w:hAnsi="宋体" w:eastAsia="宋体" w:cs="宋体"/>
          <w:color w:val="000000"/>
        </w:rPr>
        <w:t>克氏综合征（</w:t>
      </w:r>
      <w:r>
        <w:rPr>
          <w:rFonts w:ascii="Times New Roman" w:hAnsi="Times New Roman" w:eastAsia="Times New Roman" w:cs="Times New Roman"/>
          <w:color w:val="000000"/>
        </w:rPr>
        <w:t>KS</w:t>
      </w:r>
      <w:r>
        <w:rPr>
          <w:rFonts w:ascii="宋体" w:hAnsi="宋体" w:eastAsia="宋体" w:cs="宋体"/>
          <w:color w:val="000000"/>
        </w:rPr>
        <w:t>，先天性曲细精管发育不全综合征）在新生男婴中的发病率为</w:t>
      </w:r>
      <w:r>
        <w:rPr>
          <w:rFonts w:ascii="Times New Roman" w:hAnsi="Times New Roman" w:eastAsia="Times New Roman" w:cs="Times New Roman"/>
          <w:color w:val="000000"/>
        </w:rPr>
        <w:t>1/660</w:t>
      </w:r>
      <w:r>
        <w:rPr>
          <w:rFonts w:ascii="宋体" w:hAnsi="宋体" w:eastAsia="宋体" w:cs="宋体"/>
          <w:color w:val="000000"/>
        </w:rPr>
        <w:t>，并且有逐年升高的趋势。</w:t>
      </w:r>
      <w:r>
        <w:rPr>
          <w:rFonts w:ascii="Times New Roman" w:hAnsi="Times New Roman" w:eastAsia="Times New Roman" w:cs="Times New Roman"/>
          <w:color w:val="000000"/>
        </w:rPr>
        <w:t>KS</w:t>
      </w:r>
      <w:r>
        <w:rPr>
          <w:rFonts w:ascii="宋体" w:hAnsi="宋体" w:eastAsia="宋体" w:cs="宋体"/>
          <w:color w:val="000000"/>
        </w:rPr>
        <w:t>是染色体异常遗传病，患者比正常男性多了一条</w:t>
      </w:r>
      <w:r>
        <w:rPr>
          <w:rFonts w:ascii="Times New Roman" w:hAnsi="Times New Roman" w:eastAsia="Times New Roman" w:cs="Times New Roman"/>
          <w:color w:val="000000"/>
        </w:rPr>
        <w:t>X</w:t>
      </w:r>
      <w:r>
        <w:rPr>
          <w:rFonts w:ascii="宋体" w:hAnsi="宋体" w:eastAsia="宋体" w:cs="宋体"/>
          <w:color w:val="000000"/>
        </w:rPr>
        <w:t>染色体。某</w:t>
      </w:r>
      <w:r>
        <w:rPr>
          <w:rFonts w:ascii="Times New Roman" w:hAnsi="Times New Roman" w:eastAsia="Times New Roman" w:cs="Times New Roman"/>
          <w:color w:val="000000"/>
        </w:rPr>
        <w:t>KS</w:t>
      </w:r>
      <w:r>
        <w:rPr>
          <w:rFonts w:ascii="宋体" w:hAnsi="宋体" w:eastAsia="宋体" w:cs="宋体"/>
          <w:color w:val="000000"/>
        </w:rPr>
        <w:t>患者的基因型为</w:t>
      </w:r>
      <w:r>
        <w:rPr>
          <w:rFonts w:ascii="Times New Roman" w:hAnsi="Times New Roman" w:eastAsia="Times New Roman" w:cs="Times New Roman"/>
          <w:color w:val="000000"/>
        </w:rPr>
        <w:t>X</w:t>
      </w:r>
      <w:r>
        <w:rPr>
          <w:color w:val="000000"/>
          <w:vertAlign w:val="superscript"/>
        </w:rPr>
        <w:t>B</w:t>
      </w:r>
      <w:r>
        <w:rPr>
          <w:rFonts w:ascii="Times New Roman" w:hAnsi="Times New Roman" w:eastAsia="Times New Roman" w:cs="Times New Roman"/>
          <w:color w:val="000000"/>
        </w:rPr>
        <w:t>X</w:t>
      </w:r>
      <w:r>
        <w:rPr>
          <w:color w:val="000000"/>
          <w:vertAlign w:val="superscript"/>
        </w:rPr>
        <w:t>b</w:t>
      </w:r>
      <w:r>
        <w:rPr>
          <w:rFonts w:ascii="Times New Roman" w:hAnsi="Times New Roman" w:eastAsia="Times New Roman" w:cs="Times New Roman"/>
          <w:color w:val="000000"/>
        </w:rPr>
        <w:t>Y</w:t>
      </w:r>
      <w:r>
        <w:rPr>
          <w:rFonts w:ascii="宋体" w:hAnsi="宋体" w:eastAsia="宋体" w:cs="宋体"/>
          <w:color w:val="000000"/>
        </w:rPr>
        <w:t>，其双亲的基因型为</w:t>
      </w:r>
      <w:r>
        <w:rPr>
          <w:rFonts w:ascii="Times New Roman" w:hAnsi="Times New Roman" w:eastAsia="Times New Roman" w:cs="Times New Roman"/>
          <w:color w:val="000000"/>
        </w:rPr>
        <w:t>X</w:t>
      </w:r>
      <w:r>
        <w:rPr>
          <w:color w:val="000000"/>
          <w:vertAlign w:val="superscript"/>
        </w:rPr>
        <w:t>B</w:t>
      </w:r>
      <w:r>
        <w:rPr>
          <w:rFonts w:ascii="Times New Roman" w:hAnsi="Times New Roman" w:eastAsia="Times New Roman" w:cs="Times New Roman"/>
          <w:color w:val="000000"/>
        </w:rPr>
        <w:t>X</w:t>
      </w:r>
      <w:r>
        <w:rPr>
          <w:color w:val="000000"/>
          <w:vertAlign w:val="superscript"/>
        </w:rPr>
        <w:t>b</w:t>
      </w:r>
      <w:r>
        <w:rPr>
          <w:rFonts w:ascii="宋体" w:hAnsi="宋体" w:eastAsia="宋体" w:cs="宋体"/>
          <w:color w:val="000000"/>
        </w:rPr>
        <w:t>和</w:t>
      </w:r>
      <w:r>
        <w:rPr>
          <w:rFonts w:ascii="Times New Roman" w:hAnsi="Times New Roman" w:eastAsia="Times New Roman" w:cs="Times New Roman"/>
          <w:color w:val="000000"/>
        </w:rPr>
        <w:t>X</w:t>
      </w:r>
      <w:r>
        <w:rPr>
          <w:color w:val="000000"/>
          <w:vertAlign w:val="superscript"/>
        </w:rPr>
        <w:t>B</w:t>
      </w:r>
      <w:r>
        <w:rPr>
          <w:rFonts w:ascii="Times New Roman" w:hAnsi="Times New Roman" w:eastAsia="Times New Roman" w:cs="Times New Roman"/>
          <w:color w:val="000000"/>
        </w:rPr>
        <w:t>Y</w:t>
      </w:r>
      <w:r>
        <w:rPr>
          <w:rFonts w:ascii="宋体" w:hAnsi="宋体" w:eastAsia="宋体" w:cs="宋体"/>
          <w:color w:val="000000"/>
        </w:rPr>
        <w:t>（不考虑基因突变）。下列关于出现该</w:t>
      </w:r>
      <w:r>
        <w:rPr>
          <w:rFonts w:ascii="Times New Roman" w:hAnsi="Times New Roman" w:eastAsia="Times New Roman" w:cs="Times New Roman"/>
          <w:color w:val="000000"/>
        </w:rPr>
        <w:t>KS</w:t>
      </w:r>
      <w:r>
        <w:rPr>
          <w:rFonts w:ascii="宋体" w:hAnsi="宋体" w:eastAsia="宋体" w:cs="宋体"/>
          <w:color w:val="000000"/>
        </w:rPr>
        <w:t>患者原因的分析，正确的是（　　）</w:t>
      </w:r>
    </w:p>
    <w:p w14:paraId="1C41F30E">
      <w:pPr>
        <w:spacing w:line="360" w:lineRule="auto"/>
        <w:jc w:val="left"/>
        <w:textAlignment w:val="center"/>
        <w:rPr>
          <w:color w:val="000000"/>
        </w:rPr>
      </w:pPr>
      <w:r>
        <w:rPr>
          <w:color w:val="000000"/>
        </w:rPr>
        <w:t xml:space="preserve">A. </w:t>
      </w:r>
      <w:r>
        <w:rPr>
          <w:rFonts w:ascii="宋体" w:hAnsi="宋体" w:eastAsia="宋体" w:cs="宋体"/>
          <w:color w:val="000000"/>
        </w:rPr>
        <w:t>母亲的一个初级卵母细胞在减数分裂Ⅰ后期</w:t>
      </w:r>
      <w:r>
        <w:rPr>
          <w:rFonts w:ascii="Times New Roman" w:hAnsi="Times New Roman" w:eastAsia="Times New Roman" w:cs="Times New Roman"/>
          <w:color w:val="000000"/>
        </w:rPr>
        <w:t>X</w:t>
      </w:r>
      <w:r>
        <w:rPr>
          <w:rFonts w:ascii="宋体" w:hAnsi="宋体" w:eastAsia="宋体" w:cs="宋体"/>
          <w:color w:val="000000"/>
        </w:rPr>
        <w:t>染色体的两条姐妹染色单体未分离</w:t>
      </w:r>
    </w:p>
    <w:p w14:paraId="0B45DBB1">
      <w:pPr>
        <w:spacing w:line="360" w:lineRule="auto"/>
        <w:jc w:val="left"/>
        <w:textAlignment w:val="center"/>
        <w:rPr>
          <w:color w:val="000000"/>
        </w:rPr>
      </w:pPr>
      <w:r>
        <w:rPr>
          <w:color w:val="000000"/>
        </w:rPr>
        <w:t xml:space="preserve">B. </w:t>
      </w:r>
      <w:r>
        <w:rPr>
          <w:rFonts w:ascii="宋体" w:hAnsi="宋体" w:eastAsia="宋体" w:cs="宋体"/>
          <w:color w:val="000000"/>
        </w:rPr>
        <w:t>父亲的一个初级精母细胞在减数分裂Ⅰ后期同源染色体</w:t>
      </w:r>
      <w:r>
        <w:rPr>
          <w:rFonts w:ascii="Times New Roman" w:hAnsi="Times New Roman" w:eastAsia="Times New Roman" w:cs="Times New Roman"/>
          <w:color w:val="000000"/>
        </w:rPr>
        <w:t>X</w:t>
      </w:r>
      <w:r>
        <w:rPr>
          <w:rFonts w:ascii="宋体" w:hAnsi="宋体" w:eastAsia="宋体" w:cs="宋体"/>
          <w:color w:val="000000"/>
        </w:rPr>
        <w:t>与</w:t>
      </w:r>
      <w:r>
        <w:rPr>
          <w:rFonts w:ascii="Times New Roman" w:hAnsi="Times New Roman" w:eastAsia="Times New Roman" w:cs="Times New Roman"/>
          <w:color w:val="000000"/>
        </w:rPr>
        <w:t>Y</w:t>
      </w:r>
      <w:r>
        <w:rPr>
          <w:rFonts w:ascii="宋体" w:hAnsi="宋体" w:eastAsia="宋体" w:cs="宋体"/>
          <w:color w:val="000000"/>
        </w:rPr>
        <w:t>未分离</w:t>
      </w:r>
    </w:p>
    <w:p w14:paraId="595142AF">
      <w:pPr>
        <w:spacing w:line="360" w:lineRule="auto"/>
        <w:jc w:val="left"/>
        <w:textAlignment w:val="center"/>
        <w:rPr>
          <w:color w:val="000000"/>
        </w:rPr>
      </w:pPr>
      <w:r>
        <w:rPr>
          <w:color w:val="000000"/>
        </w:rPr>
        <w:t xml:space="preserve">C. </w:t>
      </w:r>
      <w:r>
        <w:rPr>
          <w:rFonts w:ascii="宋体" w:hAnsi="宋体" w:eastAsia="宋体" w:cs="宋体"/>
          <w:color w:val="000000"/>
        </w:rPr>
        <w:t>母亲的一个次级卵母细胞在减数分裂Ⅱ后期两条同源</w:t>
      </w:r>
      <w:r>
        <w:rPr>
          <w:rFonts w:ascii="Times New Roman" w:hAnsi="Times New Roman" w:eastAsia="Times New Roman" w:cs="Times New Roman"/>
          <w:color w:val="000000"/>
        </w:rPr>
        <w:t>X</w:t>
      </w:r>
      <w:r>
        <w:rPr>
          <w:rFonts w:ascii="宋体" w:hAnsi="宋体" w:eastAsia="宋体" w:cs="宋体"/>
          <w:color w:val="000000"/>
        </w:rPr>
        <w:t>染色体未分离</w:t>
      </w:r>
    </w:p>
    <w:p w14:paraId="6B1922D4">
      <w:pPr>
        <w:spacing w:line="360" w:lineRule="auto"/>
        <w:jc w:val="left"/>
        <w:textAlignment w:val="center"/>
        <w:rPr>
          <w:color w:val="000000"/>
        </w:rPr>
      </w:pPr>
      <w:r>
        <w:rPr>
          <w:color w:val="000000"/>
        </w:rPr>
        <w:t xml:space="preserve">D. </w:t>
      </w:r>
      <w:r>
        <w:rPr>
          <w:rFonts w:ascii="宋体" w:hAnsi="宋体" w:eastAsia="宋体" w:cs="宋体"/>
          <w:color w:val="000000"/>
        </w:rPr>
        <w:t>父亲的一个次级精母细胞在减数分裂Ⅱ后期</w:t>
      </w:r>
      <w:r>
        <w:rPr>
          <w:rFonts w:ascii="Times New Roman" w:hAnsi="Times New Roman" w:eastAsia="Times New Roman" w:cs="Times New Roman"/>
          <w:color w:val="000000"/>
        </w:rPr>
        <w:t>X</w:t>
      </w:r>
      <w:r>
        <w:rPr>
          <w:rFonts w:ascii="宋体" w:hAnsi="宋体" w:eastAsia="宋体" w:cs="宋体"/>
          <w:color w:val="000000"/>
        </w:rPr>
        <w:t>染色体的两条姐妹染色单体未分离</w:t>
      </w:r>
    </w:p>
    <w:p w14:paraId="5C2D3337">
      <w:pPr>
        <w:spacing w:line="360" w:lineRule="auto"/>
        <w:textAlignment w:val="center"/>
        <w:rPr>
          <w:color w:val="000000"/>
        </w:rPr>
      </w:pPr>
      <w:r>
        <w:rPr>
          <w:color w:val="2E75B6"/>
        </w:rPr>
        <w:t>【答案】</w:t>
      </w:r>
      <w:r>
        <w:rPr>
          <w:color w:val="000000"/>
        </w:rPr>
        <w:t>B</w:t>
      </w:r>
    </w:p>
    <w:p w14:paraId="2CBD94B7">
      <w:pPr>
        <w:spacing w:line="360" w:lineRule="auto"/>
        <w:textAlignment w:val="center"/>
        <w:rPr>
          <w:color w:val="000000"/>
        </w:rPr>
      </w:pPr>
      <w:r>
        <w:rPr>
          <w:color w:val="2E75B6"/>
        </w:rPr>
        <w:t>【解析】</w:t>
      </w:r>
    </w:p>
    <w:p w14:paraId="458BB765">
      <w:pPr>
        <w:spacing w:line="360" w:lineRule="auto"/>
        <w:jc w:val="left"/>
        <w:textAlignment w:val="center"/>
        <w:rPr>
          <w:color w:val="000000"/>
        </w:rPr>
      </w:pPr>
      <w:r>
        <w:rPr>
          <w:color w:val="000000"/>
        </w:rPr>
        <w:t>【分析】1、减数分裂过程：</w:t>
      </w:r>
    </w:p>
    <w:p w14:paraId="0EA18795">
      <w:pPr>
        <w:spacing w:line="360" w:lineRule="auto"/>
        <w:jc w:val="left"/>
        <w:textAlignment w:val="center"/>
        <w:rPr>
          <w:color w:val="000000"/>
        </w:rPr>
      </w:pPr>
      <w:r>
        <w:rPr>
          <w:color w:val="000000"/>
        </w:rPr>
        <w:t>（1）减数分裂间期：染色体的复制；</w:t>
      </w:r>
    </w:p>
    <w:p w14:paraId="1569A304">
      <w:pPr>
        <w:spacing w:line="360" w:lineRule="auto"/>
        <w:jc w:val="left"/>
        <w:textAlignment w:val="center"/>
        <w:rPr>
          <w:color w:val="000000"/>
        </w:rPr>
      </w:pPr>
      <w:r>
        <w:rPr>
          <w:color w:val="000000"/>
        </w:rPr>
        <w:t>（2）</w:t>
      </w:r>
      <w:r>
        <w:rPr>
          <w:rFonts w:ascii="宋体" w:hAnsi="宋体" w:eastAsia="宋体" w:cs="宋体"/>
          <w:color w:val="000000"/>
        </w:rPr>
        <w:t>减数分裂Ⅰ</w:t>
      </w:r>
      <w:r>
        <w:rPr>
          <w:color w:val="000000"/>
        </w:rPr>
        <w:t>：</w:t>
      </w:r>
    </w:p>
    <w:p w14:paraId="578C6556">
      <w:pPr>
        <w:spacing w:line="360" w:lineRule="auto"/>
        <w:jc w:val="left"/>
        <w:textAlignment w:val="center"/>
        <w:rPr>
          <w:color w:val="000000"/>
        </w:rPr>
      </w:pPr>
      <w:r>
        <w:rPr>
          <w:color w:val="000000"/>
        </w:rPr>
        <w:t>①前期：联会，同源染色体上的非姐妹染色单体交叉互换；</w:t>
      </w:r>
    </w:p>
    <w:p w14:paraId="5083E772">
      <w:pPr>
        <w:spacing w:line="360" w:lineRule="auto"/>
        <w:jc w:val="left"/>
        <w:textAlignment w:val="center"/>
        <w:rPr>
          <w:color w:val="000000"/>
        </w:rPr>
      </w:pPr>
      <w:r>
        <w:rPr>
          <w:color w:val="000000"/>
        </w:rPr>
        <w:t>②中期：同源染色体成对的排列在赤道板上；</w:t>
      </w:r>
    </w:p>
    <w:p w14:paraId="3359BED4">
      <w:pPr>
        <w:spacing w:line="360" w:lineRule="auto"/>
        <w:jc w:val="left"/>
        <w:textAlignment w:val="center"/>
        <w:rPr>
          <w:color w:val="000000"/>
        </w:rPr>
      </w:pPr>
      <w:r>
        <w:rPr>
          <w:color w:val="000000"/>
        </w:rPr>
        <w:t>③后期：同源染色体分离，非同源染色体自由组合；</w:t>
      </w:r>
    </w:p>
    <w:p w14:paraId="09B28563">
      <w:pPr>
        <w:spacing w:line="360" w:lineRule="auto"/>
        <w:jc w:val="left"/>
        <w:textAlignment w:val="center"/>
        <w:rPr>
          <w:color w:val="000000"/>
        </w:rPr>
      </w:pPr>
      <w:r>
        <w:rPr>
          <w:color w:val="000000"/>
        </w:rPr>
        <w:t>④末期：细胞质分裂。</w:t>
      </w:r>
    </w:p>
    <w:p w14:paraId="025379AE">
      <w:pPr>
        <w:spacing w:line="360" w:lineRule="auto"/>
        <w:jc w:val="left"/>
        <w:textAlignment w:val="center"/>
        <w:rPr>
          <w:color w:val="000000"/>
        </w:rPr>
      </w:pPr>
      <w:r>
        <w:rPr>
          <w:color w:val="000000"/>
        </w:rPr>
        <w:t>（3）</w:t>
      </w:r>
      <w:r>
        <w:rPr>
          <w:rFonts w:ascii="宋体" w:hAnsi="宋体" w:eastAsia="宋体" w:cs="宋体"/>
          <w:color w:val="000000"/>
        </w:rPr>
        <w:t>减数分裂Ⅱ</w:t>
      </w:r>
      <w:r>
        <w:rPr>
          <w:color w:val="000000"/>
        </w:rPr>
        <w:t>过程（类似于有丝分裂）。</w:t>
      </w:r>
    </w:p>
    <w:p w14:paraId="37910448">
      <w:pPr>
        <w:spacing w:line="360" w:lineRule="auto"/>
        <w:jc w:val="left"/>
        <w:textAlignment w:val="center"/>
        <w:rPr>
          <w:color w:val="000000"/>
        </w:rPr>
      </w:pPr>
      <w:r>
        <w:rPr>
          <w:color w:val="000000"/>
        </w:rPr>
        <w:t>2、母亲性染色体组成为XX，父亲性染色体组成为XY，生出性染色体组成为XXY的子代，可能有两种情况：母亲提供性染色体组成为XX的配子，父亲提供性染色体组成为Y的配子；母亲提供性染色体组成为X的配子，父亲提供性染色体组成为XY的配子。</w:t>
      </w:r>
    </w:p>
    <w:p w14:paraId="52432626">
      <w:pPr>
        <w:spacing w:line="360" w:lineRule="auto"/>
        <w:jc w:val="left"/>
        <w:textAlignment w:val="center"/>
        <w:rPr>
          <w:color w:val="000000"/>
        </w:rPr>
      </w:pPr>
      <w:r>
        <w:rPr>
          <w:color w:val="000000"/>
        </w:rPr>
        <w:t>【详解】A、若母亲的一个初级卵母细胞在减数分裂Ⅰ后期X染色体的两条姐妹染色单体未分离，在减数分裂Ⅰ中同源染色体是正常分离的，不会出现X</w:t>
      </w:r>
      <w:r>
        <w:rPr>
          <w:color w:val="000000"/>
          <w:vertAlign w:val="superscript"/>
        </w:rPr>
        <w:t>B</w:t>
      </w:r>
      <w:r>
        <w:rPr>
          <w:color w:val="000000"/>
        </w:rPr>
        <w:t>X</w:t>
      </w:r>
      <w:r>
        <w:rPr>
          <w:color w:val="000000"/>
          <w:vertAlign w:val="superscript"/>
        </w:rPr>
        <w:t>b</w:t>
      </w:r>
      <w:r>
        <w:rPr>
          <w:color w:val="000000"/>
        </w:rPr>
        <w:t>同时进入一个次级卵母细胞的情况，所以不会产生X</w:t>
      </w:r>
      <w:r>
        <w:rPr>
          <w:color w:val="000000"/>
          <w:vertAlign w:val="superscript"/>
        </w:rPr>
        <w:t>B</w:t>
      </w:r>
      <w:r>
        <w:rPr>
          <w:color w:val="000000"/>
        </w:rPr>
        <w:t>X</w:t>
      </w:r>
      <w:r>
        <w:rPr>
          <w:color w:val="000000"/>
          <w:vertAlign w:val="superscript"/>
        </w:rPr>
        <w:t>b</w:t>
      </w:r>
      <w:r>
        <w:rPr>
          <w:color w:val="000000"/>
        </w:rPr>
        <w:t>的卵细胞，A错误；</w:t>
      </w:r>
    </w:p>
    <w:p w14:paraId="2EA9F004">
      <w:pPr>
        <w:spacing w:line="360" w:lineRule="auto"/>
        <w:jc w:val="left"/>
        <w:textAlignment w:val="center"/>
        <w:rPr>
          <w:color w:val="000000"/>
        </w:rPr>
      </w:pPr>
      <w:r>
        <w:rPr>
          <w:color w:val="000000"/>
        </w:rPr>
        <w:t>B、父亲的一个初级精母细胞在减数分裂Ⅰ后期同源染色体X与Y未分离，会形成含X</w:t>
      </w:r>
      <w:r>
        <w:rPr>
          <w:color w:val="000000"/>
          <w:vertAlign w:val="superscript"/>
        </w:rPr>
        <w:t>B</w:t>
      </w:r>
      <w:r>
        <w:rPr>
          <w:color w:val="000000"/>
        </w:rPr>
        <w:t>Y的精子，该精子与正常含X</w:t>
      </w:r>
      <w:r>
        <w:rPr>
          <w:color w:val="000000"/>
          <w:vertAlign w:val="superscript"/>
        </w:rPr>
        <w:t>b</w:t>
      </w:r>
      <w:r>
        <w:rPr>
          <w:color w:val="000000"/>
        </w:rPr>
        <w:t>的卵细胞结合，就会形成X</w:t>
      </w:r>
      <w:r>
        <w:rPr>
          <w:color w:val="000000"/>
          <w:vertAlign w:val="superscript"/>
        </w:rPr>
        <w:t>B</w:t>
      </w:r>
      <w:r>
        <w:rPr>
          <w:color w:val="000000"/>
        </w:rPr>
        <w:t>X</w:t>
      </w:r>
      <w:r>
        <w:rPr>
          <w:color w:val="000000"/>
          <w:vertAlign w:val="superscript"/>
        </w:rPr>
        <w:t>b</w:t>
      </w:r>
      <w:r>
        <w:rPr>
          <w:color w:val="000000"/>
        </w:rPr>
        <w:t>Y的受精卵，即该克氏综合征患者，B正确;</w:t>
      </w:r>
    </w:p>
    <w:p w14:paraId="53E2438A">
      <w:pPr>
        <w:spacing w:line="360" w:lineRule="auto"/>
        <w:jc w:val="left"/>
        <w:textAlignment w:val="center"/>
        <w:rPr>
          <w:color w:val="000000"/>
        </w:rPr>
      </w:pPr>
      <w:r>
        <w:rPr>
          <w:color w:val="000000"/>
        </w:rPr>
        <w:t>C、母亲的一个次级卵母细胞在减数分裂Ⅱ后期两条同源X染色体未分离，次级卵母细胞中不存在同源染色体，C错误；</w:t>
      </w:r>
    </w:p>
    <w:p w14:paraId="2B9DDC5C">
      <w:pPr>
        <w:spacing w:line="360" w:lineRule="auto"/>
        <w:jc w:val="left"/>
        <w:textAlignment w:val="center"/>
        <w:rPr>
          <w:color w:val="000000"/>
        </w:rPr>
      </w:pPr>
      <w:r>
        <w:rPr>
          <w:color w:val="000000"/>
        </w:rPr>
        <w:t>D、父亲的一个次级精母细胞在减数分裂Ⅱ后期X染色体的两条姐妹染色单体未分离，会形成含X</w:t>
      </w:r>
      <w:r>
        <w:rPr>
          <w:color w:val="000000"/>
          <w:vertAlign w:val="superscript"/>
        </w:rPr>
        <w:t>B</w:t>
      </w:r>
      <w:r>
        <w:rPr>
          <w:color w:val="000000"/>
        </w:rPr>
        <w:t>X</w:t>
      </w:r>
      <w:r>
        <w:rPr>
          <w:color w:val="000000"/>
          <w:vertAlign w:val="superscript"/>
        </w:rPr>
        <w:t>B</w:t>
      </w:r>
      <w:r>
        <w:rPr>
          <w:color w:val="000000"/>
        </w:rPr>
        <w:t>或不含X染色体的异常精子，与卵细胞结合不会形成X</w:t>
      </w:r>
      <w:r>
        <w:rPr>
          <w:color w:val="000000"/>
          <w:vertAlign w:val="superscript"/>
        </w:rPr>
        <w:t>B</w:t>
      </w:r>
      <w:r>
        <w:rPr>
          <w:color w:val="000000"/>
        </w:rPr>
        <w:t>X</w:t>
      </w:r>
      <w:r>
        <w:rPr>
          <w:color w:val="000000"/>
          <w:vertAlign w:val="superscript"/>
        </w:rPr>
        <w:t>b</w:t>
      </w:r>
      <w:r>
        <w:rPr>
          <w:color w:val="000000"/>
        </w:rPr>
        <w:t>Y的个体，D错误。</w:t>
      </w:r>
    </w:p>
    <w:p w14:paraId="6C3E7C49">
      <w:pPr>
        <w:spacing w:line="360" w:lineRule="auto"/>
        <w:jc w:val="left"/>
        <w:textAlignment w:val="center"/>
        <w:rPr>
          <w:color w:val="000000"/>
        </w:rPr>
      </w:pPr>
      <w:r>
        <w:rPr>
          <w:color w:val="000000"/>
        </w:rPr>
        <w:t>故选B。</w:t>
      </w:r>
    </w:p>
    <w:p w14:paraId="40E18BB4">
      <w:pPr>
        <w:spacing w:line="360" w:lineRule="auto"/>
        <w:jc w:val="left"/>
        <w:textAlignment w:val="center"/>
        <w:rPr>
          <w:color w:val="000000"/>
        </w:rPr>
      </w:pPr>
      <w:r>
        <w:rPr>
          <w:color w:val="000000"/>
        </w:rPr>
        <w:t xml:space="preserve">8. </w:t>
      </w:r>
      <w:r>
        <w:rPr>
          <w:rFonts w:ascii="宋体" w:hAnsi="宋体" w:eastAsia="宋体" w:cs="宋体"/>
          <w:color w:val="000000"/>
        </w:rPr>
        <w:t>某雄性动物的基因型为</w:t>
      </w:r>
      <w:r>
        <w:rPr>
          <w:rFonts w:ascii="Times New Roman" w:hAnsi="Times New Roman" w:eastAsia="Times New Roman" w:cs="Times New Roman"/>
          <w:color w:val="000000"/>
        </w:rPr>
        <w:t>AaBb</w:t>
      </w:r>
      <w:r>
        <w:rPr>
          <w:rFonts w:ascii="宋体" w:hAnsi="宋体" w:eastAsia="宋体" w:cs="宋体"/>
          <w:color w:val="000000"/>
        </w:rPr>
        <w:t>。如图是某细胞减数分裂过程中的两个不同时期细胞分裂图像。相关叙述正确的是（　　）</w:t>
      </w:r>
    </w:p>
    <w:p w14:paraId="56E77013">
      <w:pPr>
        <w:spacing w:line="360" w:lineRule="auto"/>
        <w:jc w:val="both"/>
        <w:textAlignment w:val="center"/>
        <w:rPr>
          <w:color w:val="000000"/>
        </w:rPr>
      </w:pPr>
      <w:r>
        <w:rPr>
          <w:color w:val="000000"/>
        </w:rPr>
        <w:drawing>
          <wp:inline distT="0" distB="0" distL="114300" distR="114300">
            <wp:extent cx="2286000" cy="1466850"/>
            <wp:effectExtent l="0" t="0" r="0"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2286000" cy="1466850"/>
                    </a:xfrm>
                    <a:prstGeom prst="rect">
                      <a:avLst/>
                    </a:prstGeom>
                  </pic:spPr>
                </pic:pic>
              </a:graphicData>
            </a:graphic>
          </wp:inline>
        </w:drawing>
      </w:r>
    </w:p>
    <w:p w14:paraId="338C3667">
      <w:pPr>
        <w:spacing w:line="360" w:lineRule="auto"/>
        <w:jc w:val="left"/>
        <w:textAlignment w:val="center"/>
        <w:rPr>
          <w:color w:val="000000"/>
        </w:rPr>
      </w:pPr>
      <w:r>
        <w:rPr>
          <w:color w:val="000000"/>
        </w:rPr>
        <w:t xml:space="preserve">A. </w:t>
      </w:r>
      <w:r>
        <w:rPr>
          <w:rFonts w:ascii="宋体" w:hAnsi="宋体" w:eastAsia="宋体" w:cs="宋体"/>
          <w:color w:val="000000"/>
        </w:rPr>
        <w:t>甲细胞处于减数分裂Ⅱ，称为次级精母细胞，细胞中含</w:t>
      </w:r>
      <w:r>
        <w:rPr>
          <w:rFonts w:ascii="Times New Roman" w:hAnsi="Times New Roman" w:eastAsia="Times New Roman" w:cs="Times New Roman"/>
          <w:color w:val="000000"/>
        </w:rPr>
        <w:t>6</w:t>
      </w:r>
      <w:r>
        <w:rPr>
          <w:rFonts w:ascii="宋体" w:hAnsi="宋体" w:eastAsia="宋体" w:cs="宋体"/>
          <w:color w:val="000000"/>
        </w:rPr>
        <w:t>条染色单体</w:t>
      </w:r>
    </w:p>
    <w:p w14:paraId="3229CEF2">
      <w:pPr>
        <w:spacing w:line="360" w:lineRule="auto"/>
        <w:jc w:val="left"/>
        <w:textAlignment w:val="center"/>
        <w:rPr>
          <w:color w:val="000000"/>
        </w:rPr>
      </w:pPr>
      <w:r>
        <w:rPr>
          <w:color w:val="000000"/>
        </w:rPr>
        <w:t xml:space="preserve">B. </w:t>
      </w:r>
      <w:r>
        <w:rPr>
          <w:rFonts w:ascii="宋体" w:hAnsi="宋体" w:eastAsia="宋体" w:cs="宋体"/>
          <w:color w:val="000000"/>
        </w:rPr>
        <w:t>乙细胞和甲细胞不可能来自同一个初级精母细胞</w:t>
      </w:r>
    </w:p>
    <w:p w14:paraId="15BE3360">
      <w:pPr>
        <w:spacing w:line="360" w:lineRule="auto"/>
        <w:jc w:val="left"/>
        <w:textAlignment w:val="center"/>
        <w:rPr>
          <w:color w:val="000000"/>
        </w:rPr>
      </w:pPr>
      <w:r>
        <w:rPr>
          <w:color w:val="000000"/>
        </w:rPr>
        <w:t xml:space="preserve">C. </w:t>
      </w:r>
      <w:r>
        <w:rPr>
          <w:rFonts w:ascii="宋体" w:hAnsi="宋体" w:eastAsia="宋体" w:cs="宋体"/>
          <w:color w:val="000000"/>
        </w:rPr>
        <w:t>该细胞在减数分裂Ⅰ后期，移向细胞一极的基因可能是</w:t>
      </w:r>
      <w:r>
        <w:rPr>
          <w:rFonts w:ascii="Times New Roman" w:hAnsi="Times New Roman" w:eastAsia="Times New Roman" w:cs="Times New Roman"/>
          <w:color w:val="000000"/>
        </w:rPr>
        <w:t>AaBB</w:t>
      </w:r>
    </w:p>
    <w:p w14:paraId="7189BC81">
      <w:pPr>
        <w:spacing w:line="360" w:lineRule="auto"/>
        <w:jc w:val="left"/>
        <w:textAlignment w:val="center"/>
        <w:rPr>
          <w:color w:val="000000"/>
        </w:rPr>
      </w:pPr>
      <w:r>
        <w:rPr>
          <w:color w:val="000000"/>
        </w:rPr>
        <w:t xml:space="preserve">D. </w:t>
      </w:r>
      <w:r>
        <w:rPr>
          <w:rFonts w:ascii="宋体" w:hAnsi="宋体" w:eastAsia="宋体" w:cs="宋体"/>
          <w:color w:val="000000"/>
        </w:rPr>
        <w:t>该细胞经减数分裂形成的</w:t>
      </w:r>
      <w:r>
        <w:rPr>
          <w:rFonts w:ascii="Times New Roman" w:hAnsi="Times New Roman" w:eastAsia="Times New Roman" w:cs="Times New Roman"/>
          <w:color w:val="000000"/>
        </w:rPr>
        <w:t>4</w:t>
      </w:r>
      <w:r>
        <w:rPr>
          <w:rFonts w:ascii="宋体" w:hAnsi="宋体" w:eastAsia="宋体" w:cs="宋体"/>
          <w:color w:val="000000"/>
        </w:rPr>
        <w:t>个精子，其基因型分别为</w:t>
      </w:r>
      <w:r>
        <w:rPr>
          <w:rFonts w:ascii="Times New Roman" w:hAnsi="Times New Roman" w:eastAsia="Times New Roman" w:cs="Times New Roman"/>
          <w:color w:val="000000"/>
        </w:rPr>
        <w:t>AB</w:t>
      </w:r>
      <w:r>
        <w:rPr>
          <w:rFonts w:ascii="宋体" w:hAnsi="宋体" w:eastAsia="宋体" w:cs="宋体"/>
          <w:color w:val="000000"/>
        </w:rPr>
        <w:t>、</w:t>
      </w:r>
      <w:r>
        <w:rPr>
          <w:rFonts w:ascii="Times New Roman" w:hAnsi="Times New Roman" w:eastAsia="Times New Roman" w:cs="Times New Roman"/>
          <w:color w:val="000000"/>
        </w:rPr>
        <w:t>AB</w:t>
      </w:r>
      <w:r>
        <w:rPr>
          <w:rFonts w:ascii="宋体" w:hAnsi="宋体" w:eastAsia="宋体" w:cs="宋体"/>
          <w:color w:val="000000"/>
        </w:rPr>
        <w:t>、</w:t>
      </w:r>
      <w:r>
        <w:rPr>
          <w:rFonts w:ascii="Times New Roman" w:hAnsi="Times New Roman" w:eastAsia="Times New Roman" w:cs="Times New Roman"/>
          <w:color w:val="000000"/>
        </w:rPr>
        <w:t>Ab</w:t>
      </w:r>
      <w:r>
        <w:rPr>
          <w:rFonts w:ascii="宋体" w:hAnsi="宋体" w:eastAsia="宋体" w:cs="宋体"/>
          <w:color w:val="000000"/>
        </w:rPr>
        <w:t>、</w:t>
      </w:r>
      <w:r>
        <w:rPr>
          <w:rFonts w:ascii="Times New Roman" w:hAnsi="Times New Roman" w:eastAsia="Times New Roman" w:cs="Times New Roman"/>
          <w:color w:val="000000"/>
        </w:rPr>
        <w:t>Ab</w:t>
      </w:r>
    </w:p>
    <w:p w14:paraId="266D31AA">
      <w:pPr>
        <w:spacing w:line="360" w:lineRule="auto"/>
        <w:textAlignment w:val="center"/>
        <w:rPr>
          <w:color w:val="000000"/>
        </w:rPr>
      </w:pPr>
      <w:r>
        <w:rPr>
          <w:color w:val="2E75B6"/>
        </w:rPr>
        <w:t>【答案】</w:t>
      </w:r>
      <w:r>
        <w:rPr>
          <w:color w:val="000000"/>
        </w:rPr>
        <w:t>C</w:t>
      </w:r>
    </w:p>
    <w:p w14:paraId="352C68DB">
      <w:pPr>
        <w:spacing w:line="360" w:lineRule="auto"/>
        <w:textAlignment w:val="center"/>
        <w:rPr>
          <w:color w:val="000000"/>
        </w:rPr>
      </w:pPr>
      <w:r>
        <w:rPr>
          <w:color w:val="2E75B6"/>
        </w:rPr>
        <w:t>【解析】</w:t>
      </w:r>
    </w:p>
    <w:p w14:paraId="06F54AB4">
      <w:pPr>
        <w:spacing w:line="360" w:lineRule="auto"/>
        <w:jc w:val="left"/>
        <w:textAlignment w:val="center"/>
        <w:rPr>
          <w:color w:val="000000"/>
        </w:rPr>
      </w:pPr>
      <w:r>
        <w:rPr>
          <w:color w:val="000000"/>
        </w:rPr>
        <w:t>【分析】题图分析图甲细胞中没有同源染色体，且每条染色体含有两个染色单体，因而处于减数第二次分裂前期；图乙细胞中没有同源染色体，且每条染色体含有一个DNA分组，因而可代表处于减数第二次分裂末期的子细胞，为精细胞。</w:t>
      </w:r>
    </w:p>
    <w:p w14:paraId="0309E99D">
      <w:pPr>
        <w:spacing w:line="360" w:lineRule="auto"/>
        <w:jc w:val="left"/>
        <w:textAlignment w:val="center"/>
        <w:rPr>
          <w:color w:val="000000"/>
        </w:rPr>
      </w:pPr>
      <w:r>
        <w:rPr>
          <w:color w:val="000000"/>
        </w:rPr>
        <w:t>【详解】A、图甲细胞中没有同源染色体，染色体散乱地分布在细胞中，处于减数分裂Ⅱ前期，该细胞称为次级精母细胞，细胞中含有8条染色单体，A错误；</w:t>
      </w:r>
    </w:p>
    <w:p w14:paraId="1F474A22">
      <w:pPr>
        <w:spacing w:line="360" w:lineRule="auto"/>
        <w:jc w:val="left"/>
        <w:textAlignment w:val="center"/>
        <w:rPr>
          <w:color w:val="000000"/>
        </w:rPr>
      </w:pPr>
      <w:r>
        <w:rPr>
          <w:color w:val="000000"/>
        </w:rPr>
        <w:t>B、由图中染色体形态可以看出，乙细胞和甲细胞可能来自同一个初级精母细胞，该初级精母细胞的基因型可以为AAaaBBbb，B错误；</w:t>
      </w:r>
    </w:p>
    <w:p w14:paraId="60D493A4">
      <w:pPr>
        <w:spacing w:line="360" w:lineRule="auto"/>
        <w:jc w:val="left"/>
        <w:textAlignment w:val="center"/>
        <w:rPr>
          <w:color w:val="000000"/>
        </w:rPr>
      </w:pPr>
      <w:r>
        <w:rPr>
          <w:color w:val="000000"/>
        </w:rPr>
        <w:t>C、该细胞在减数分裂Ⅰ后期，移向细胞一极</w:t>
      </w:r>
      <w:r>
        <w:rPr>
          <w:color w:val="000000"/>
          <w:position w:val="0"/>
        </w:rPr>
        <w:drawing>
          <wp:inline distT="0" distB="0" distL="114300" distR="114300">
            <wp:extent cx="133350" cy="177800"/>
            <wp:effectExtent l="0" t="0" r="0" b="13335"/>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color w:val="000000"/>
        </w:rPr>
        <w:t>基因可能是AaBB或Aabb，C正确；</w:t>
      </w:r>
    </w:p>
    <w:p w14:paraId="0F8C0EAB">
      <w:pPr>
        <w:spacing w:line="360" w:lineRule="auto"/>
        <w:jc w:val="left"/>
        <w:textAlignment w:val="center"/>
        <w:rPr>
          <w:color w:val="000000"/>
        </w:rPr>
      </w:pPr>
      <w:r>
        <w:rPr>
          <w:color w:val="000000"/>
        </w:rPr>
        <w:t>D、因发生了互换，该细胞经减数分裂形成的4个精子基因型分别为AB、aB、Ab和ab，D错误。</w:t>
      </w:r>
    </w:p>
    <w:p w14:paraId="3DAA91BA">
      <w:pPr>
        <w:spacing w:line="360" w:lineRule="auto"/>
        <w:jc w:val="left"/>
        <w:textAlignment w:val="center"/>
        <w:rPr>
          <w:color w:val="000000"/>
        </w:rPr>
      </w:pPr>
      <w:r>
        <w:rPr>
          <w:color w:val="000000"/>
        </w:rPr>
        <w:t>故选C。</w:t>
      </w:r>
    </w:p>
    <w:p w14:paraId="5934B554">
      <w:pPr>
        <w:spacing w:line="360" w:lineRule="auto"/>
        <w:jc w:val="left"/>
        <w:textAlignment w:val="center"/>
        <w:rPr>
          <w:color w:val="000000"/>
        </w:rPr>
      </w:pPr>
      <w:r>
        <w:rPr>
          <w:color w:val="000000"/>
        </w:rPr>
        <w:t xml:space="preserve">9. </w:t>
      </w:r>
      <w:r>
        <w:rPr>
          <w:rFonts w:ascii="宋体" w:hAnsi="宋体" w:eastAsia="宋体" w:cs="宋体"/>
          <w:color w:val="000000"/>
        </w:rPr>
        <w:t>研究人员用小鼠进行实验，发现卵母细胞减数分裂时，同源染色体着丝粒大小有所不同，着丝粒较大的染色体更易与酪氨酸化（</w:t>
      </w:r>
      <w:r>
        <w:rPr>
          <w:rFonts w:ascii="Times New Roman" w:hAnsi="Times New Roman" w:eastAsia="Times New Roman" w:cs="Times New Roman"/>
          <w:color w:val="000000"/>
        </w:rPr>
        <w:t>Tyr</w:t>
      </w:r>
      <w:r>
        <w:rPr>
          <w:rFonts w:ascii="宋体" w:hAnsi="宋体" w:eastAsia="宋体" w:cs="宋体"/>
          <w:color w:val="000000"/>
        </w:rPr>
        <w:t>）星射线分离，并与去酪氨酸化（</w:t>
      </w:r>
      <w:r>
        <w:rPr>
          <w:rFonts w:ascii="Times New Roman" w:hAnsi="Times New Roman" w:eastAsia="Times New Roman" w:cs="Times New Roman"/>
          <w:color w:val="000000"/>
        </w:rPr>
        <w:t>dTyr</w:t>
      </w:r>
      <w:r>
        <w:rPr>
          <w:rFonts w:ascii="宋体" w:hAnsi="宋体" w:eastAsia="宋体" w:cs="宋体"/>
          <w:color w:val="000000"/>
        </w:rPr>
        <w:t>）的星射线结合，从而有更多的机会进入卵细胞（如图所示）。下列说法错误的是（</w:t>
      </w:r>
      <w:r>
        <w:rPr>
          <w:rFonts w:ascii="Times New Roman" w:hAnsi="Times New Roman" w:eastAsia="Times New Roman" w:cs="Times New Roman"/>
          <w:color w:val="000000"/>
        </w:rPr>
        <w:t xml:space="preserve">    </w:t>
      </w:r>
      <w:r>
        <w:rPr>
          <w:rFonts w:ascii="宋体" w:hAnsi="宋体" w:eastAsia="宋体" w:cs="宋体"/>
          <w:color w:val="000000"/>
        </w:rPr>
        <w:t>）</w:t>
      </w:r>
    </w:p>
    <w:p w14:paraId="481467EF">
      <w:pPr>
        <w:spacing w:line="360" w:lineRule="auto"/>
        <w:jc w:val="left"/>
        <w:textAlignment w:val="center"/>
        <w:rPr>
          <w:color w:val="000000"/>
        </w:rPr>
      </w:pPr>
      <w:r>
        <w:rPr>
          <w:color w:val="000000"/>
        </w:rPr>
        <w:drawing>
          <wp:inline distT="0" distB="0" distL="114300" distR="114300">
            <wp:extent cx="3619500" cy="914400"/>
            <wp:effectExtent l="0" t="0" r="0" b="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3619500" cy="914400"/>
                    </a:xfrm>
                    <a:prstGeom prst="rect">
                      <a:avLst/>
                    </a:prstGeom>
                  </pic:spPr>
                </pic:pic>
              </a:graphicData>
            </a:graphic>
          </wp:inline>
        </w:drawing>
      </w:r>
    </w:p>
    <w:p w14:paraId="3A2EA63D">
      <w:pPr>
        <w:spacing w:line="360" w:lineRule="auto"/>
        <w:jc w:val="left"/>
        <w:textAlignment w:val="center"/>
        <w:rPr>
          <w:color w:val="000000"/>
        </w:rPr>
      </w:pPr>
      <w:r>
        <w:rPr>
          <w:color w:val="000000"/>
        </w:rPr>
        <w:t xml:space="preserve">A. </w:t>
      </w:r>
      <w:r>
        <w:rPr>
          <w:rFonts w:ascii="宋体" w:hAnsi="宋体" w:eastAsia="宋体" w:cs="宋体"/>
          <w:color w:val="000000"/>
        </w:rPr>
        <w:t>图示过程发生在减数分裂</w:t>
      </w:r>
      <w:r>
        <w:rPr>
          <w:rFonts w:ascii="Times New Roman" w:hAnsi="Times New Roman" w:eastAsia="Times New Roman" w:cs="Times New Roman"/>
          <w:color w:val="000000"/>
        </w:rPr>
        <w:t>Ⅰ</w:t>
      </w:r>
      <w:r>
        <w:rPr>
          <w:rFonts w:ascii="宋体" w:hAnsi="宋体" w:eastAsia="宋体" w:cs="宋体"/>
          <w:color w:val="000000"/>
        </w:rPr>
        <w:t>后期，同源染色体进行分离</w:t>
      </w:r>
    </w:p>
    <w:p w14:paraId="632F9ECD">
      <w:pPr>
        <w:spacing w:line="360" w:lineRule="auto"/>
        <w:jc w:val="left"/>
        <w:textAlignment w:val="center"/>
        <w:rPr>
          <w:color w:val="000000"/>
        </w:rPr>
      </w:pPr>
      <w:r>
        <w:rPr>
          <w:color w:val="000000"/>
        </w:rPr>
        <w:t xml:space="preserve">B. </w:t>
      </w:r>
      <w:r>
        <w:rPr>
          <w:rFonts w:ascii="宋体" w:hAnsi="宋体" w:eastAsia="宋体" w:cs="宋体"/>
          <w:color w:val="000000"/>
        </w:rPr>
        <w:t>图中细胞分裂后有</w:t>
      </w:r>
      <w:r>
        <w:rPr>
          <w:rFonts w:ascii="Times New Roman" w:hAnsi="Times New Roman" w:eastAsia="Times New Roman" w:cs="Times New Roman"/>
          <w:color w:val="000000"/>
        </w:rPr>
        <w:t>dTyr</w:t>
      </w:r>
      <w:r>
        <w:rPr>
          <w:rFonts w:ascii="宋体" w:hAnsi="宋体" w:eastAsia="宋体" w:cs="宋体"/>
          <w:color w:val="000000"/>
        </w:rPr>
        <w:t>星射线微管的一端将形成次级卵母细胞</w:t>
      </w:r>
    </w:p>
    <w:p w14:paraId="05F8F0D6">
      <w:pPr>
        <w:spacing w:line="360" w:lineRule="auto"/>
        <w:jc w:val="left"/>
        <w:textAlignment w:val="center"/>
        <w:rPr>
          <w:color w:val="000000"/>
        </w:rPr>
      </w:pPr>
      <w:r>
        <w:rPr>
          <w:color w:val="000000"/>
        </w:rPr>
        <w:t xml:space="preserve">C. </w:t>
      </w:r>
      <w:r>
        <w:rPr>
          <w:rFonts w:ascii="宋体" w:hAnsi="宋体" w:eastAsia="宋体" w:cs="宋体"/>
          <w:color w:val="000000"/>
        </w:rPr>
        <w:t>图中同源染色体分别向细胞的两极移动需要星射线的牵引</w:t>
      </w:r>
    </w:p>
    <w:p w14:paraId="4D6F7502">
      <w:pPr>
        <w:spacing w:line="360" w:lineRule="auto"/>
        <w:jc w:val="left"/>
        <w:textAlignment w:val="center"/>
        <w:rPr>
          <w:color w:val="000000"/>
        </w:rPr>
      </w:pPr>
      <w:r>
        <w:rPr>
          <w:color w:val="000000"/>
        </w:rPr>
        <w:t xml:space="preserve">D. </w:t>
      </w:r>
      <w:r>
        <w:rPr>
          <w:rFonts w:ascii="宋体" w:hAnsi="宋体" w:eastAsia="宋体" w:cs="宋体"/>
          <w:color w:val="000000"/>
        </w:rPr>
        <w:t>与卵细胞同时形成的极体中着丝粒小的染色体较多</w:t>
      </w:r>
    </w:p>
    <w:p w14:paraId="3806B65E">
      <w:pPr>
        <w:spacing w:line="360" w:lineRule="auto"/>
        <w:textAlignment w:val="center"/>
        <w:rPr>
          <w:color w:val="000000"/>
        </w:rPr>
      </w:pPr>
      <w:r>
        <w:rPr>
          <w:color w:val="2E75B6"/>
        </w:rPr>
        <w:t>【答案】</w:t>
      </w:r>
      <w:r>
        <w:rPr>
          <w:color w:val="000000"/>
        </w:rPr>
        <w:t>D</w:t>
      </w:r>
    </w:p>
    <w:p w14:paraId="33261B69">
      <w:pPr>
        <w:spacing w:line="360" w:lineRule="auto"/>
        <w:textAlignment w:val="center"/>
        <w:rPr>
          <w:color w:val="000000"/>
        </w:rPr>
      </w:pPr>
      <w:r>
        <w:rPr>
          <w:color w:val="2E75B6"/>
        </w:rPr>
        <w:t>【解析】</w:t>
      </w:r>
    </w:p>
    <w:p w14:paraId="733497A8">
      <w:pPr>
        <w:spacing w:line="360" w:lineRule="auto"/>
        <w:jc w:val="left"/>
        <w:textAlignment w:val="center"/>
        <w:rPr>
          <w:color w:val="000000"/>
        </w:rPr>
      </w:pPr>
      <w:r>
        <w:rPr>
          <w:color w:val="000000"/>
        </w:rPr>
        <w:t>【分析】减数分裂过程：</w:t>
      </w:r>
    </w:p>
    <w:p w14:paraId="3E6015A0">
      <w:pPr>
        <w:spacing w:line="360" w:lineRule="auto"/>
        <w:jc w:val="left"/>
        <w:textAlignment w:val="center"/>
        <w:rPr>
          <w:color w:val="000000"/>
        </w:rPr>
      </w:pPr>
      <w:r>
        <w:rPr>
          <w:color w:val="000000"/>
        </w:rPr>
        <w:t>（1）减数第一次分裂间期：染色体的复制。</w:t>
      </w:r>
    </w:p>
    <w:p w14:paraId="6B48ABBA">
      <w:pPr>
        <w:spacing w:line="360" w:lineRule="auto"/>
        <w:jc w:val="left"/>
        <w:textAlignment w:val="center"/>
        <w:rPr>
          <w:color w:val="000000"/>
        </w:rPr>
      </w:pPr>
      <w:r>
        <w:rPr>
          <w:color w:val="000000"/>
        </w:rPr>
        <w:t>（2）减数第一次分裂：①前期：联会，同源染色体上的非姐妹染色单体交叉互换；②中期：同源染色体成对的排列在赤道板上；③后期：同源染色体分离，非同源染色体自由组合；④末期：细胞质分裂。</w:t>
      </w:r>
    </w:p>
    <w:p w14:paraId="208908FF">
      <w:pPr>
        <w:spacing w:line="360" w:lineRule="auto"/>
        <w:jc w:val="left"/>
        <w:textAlignment w:val="center"/>
        <w:rPr>
          <w:color w:val="000000"/>
        </w:rPr>
      </w:pPr>
      <w:r>
        <w:rPr>
          <w:color w:val="000000"/>
        </w:rPr>
        <w:t>（3）减数第二次分裂过程：中期：染色体排列在赤道板上，形态固定、数目清晰；后期：着丝粒分裂，姐妹染色单体分开成为染色体，并均匀地移向两极。</w:t>
      </w:r>
    </w:p>
    <w:p w14:paraId="1251A326">
      <w:pPr>
        <w:spacing w:line="360" w:lineRule="auto"/>
        <w:jc w:val="left"/>
        <w:textAlignment w:val="center"/>
        <w:rPr>
          <w:color w:val="000000"/>
        </w:rPr>
      </w:pPr>
      <w:r>
        <w:rPr>
          <w:color w:val="000000"/>
        </w:rPr>
        <w:t>【详解】A、</w:t>
      </w:r>
      <w:r>
        <w:rPr>
          <w:rFonts w:ascii="宋体" w:hAnsi="宋体" w:eastAsia="宋体" w:cs="宋体"/>
          <w:color w:val="000000"/>
        </w:rPr>
        <w:t>同源染色体着丝粒大小有所不同，图示过程中同源染色体分离，非同源染色体自由组合，发生在减数分裂</w:t>
      </w:r>
      <w:r>
        <w:rPr>
          <w:rFonts w:ascii="Times New Roman" w:hAnsi="Times New Roman" w:eastAsia="Times New Roman" w:cs="Times New Roman"/>
          <w:color w:val="000000"/>
        </w:rPr>
        <w:t>Ⅰ</w:t>
      </w:r>
      <w:r>
        <w:rPr>
          <w:rFonts w:ascii="宋体" w:hAnsi="宋体" w:eastAsia="宋体" w:cs="宋体"/>
          <w:color w:val="000000"/>
        </w:rPr>
        <w:t>后期，</w:t>
      </w:r>
      <w:r>
        <w:rPr>
          <w:rFonts w:ascii="Times New Roman" w:hAnsi="Times New Roman" w:eastAsia="Times New Roman" w:cs="Times New Roman"/>
          <w:color w:val="000000"/>
        </w:rPr>
        <w:t>A</w:t>
      </w:r>
      <w:r>
        <w:rPr>
          <w:rFonts w:ascii="宋体" w:hAnsi="宋体" w:eastAsia="宋体" w:cs="宋体"/>
          <w:color w:val="000000"/>
        </w:rPr>
        <w:t>正确；</w:t>
      </w:r>
    </w:p>
    <w:p w14:paraId="5DBACA4A">
      <w:pPr>
        <w:spacing w:line="360" w:lineRule="auto"/>
        <w:jc w:val="left"/>
        <w:textAlignment w:val="center"/>
        <w:rPr>
          <w:color w:val="000000"/>
        </w:rPr>
      </w:pPr>
      <w:r>
        <w:rPr>
          <w:color w:val="000000"/>
        </w:rPr>
        <w:t xml:space="preserve"> B、</w:t>
      </w:r>
      <w:r>
        <w:rPr>
          <w:rFonts w:ascii="宋体" w:hAnsi="宋体" w:eastAsia="宋体" w:cs="宋体"/>
          <w:color w:val="000000"/>
        </w:rPr>
        <w:t>依据着丝粒较大的染色体更易与去酪氨酸化（</w:t>
      </w:r>
      <w:r>
        <w:rPr>
          <w:rFonts w:ascii="Times New Roman" w:hAnsi="Times New Roman" w:eastAsia="Times New Roman" w:cs="Times New Roman"/>
          <w:color w:val="000000"/>
        </w:rPr>
        <w:t>dTyr</w:t>
      </w:r>
      <w:r>
        <w:rPr>
          <w:rFonts w:ascii="宋体" w:hAnsi="宋体" w:eastAsia="宋体" w:cs="宋体"/>
          <w:color w:val="000000"/>
        </w:rPr>
        <w:t>）的星射线结合，从而有更多的机会进入卵细胞，可知图中细胞分裂后有</w:t>
      </w:r>
      <w:r>
        <w:rPr>
          <w:rFonts w:ascii="Times New Roman" w:hAnsi="Times New Roman" w:eastAsia="Times New Roman" w:cs="Times New Roman"/>
          <w:color w:val="000000"/>
        </w:rPr>
        <w:t>dTyr</w:t>
      </w:r>
      <w:r>
        <w:rPr>
          <w:rFonts w:ascii="宋体" w:hAnsi="宋体" w:eastAsia="宋体" w:cs="宋体"/>
          <w:color w:val="000000"/>
        </w:rPr>
        <w:t>星射线微管的一端将形成次级卵母细胞，</w:t>
      </w:r>
      <w:r>
        <w:rPr>
          <w:rFonts w:ascii="Times New Roman" w:hAnsi="Times New Roman" w:eastAsia="Times New Roman" w:cs="Times New Roman"/>
          <w:color w:val="000000"/>
        </w:rPr>
        <w:t>B</w:t>
      </w:r>
      <w:r>
        <w:rPr>
          <w:rFonts w:ascii="宋体" w:hAnsi="宋体" w:eastAsia="宋体" w:cs="宋体"/>
          <w:color w:val="000000"/>
        </w:rPr>
        <w:t>正确；</w:t>
      </w:r>
    </w:p>
    <w:p w14:paraId="53E30F1B">
      <w:pPr>
        <w:spacing w:line="360" w:lineRule="auto"/>
        <w:jc w:val="left"/>
        <w:textAlignment w:val="center"/>
        <w:rPr>
          <w:color w:val="000000"/>
        </w:rPr>
      </w:pPr>
      <w:r>
        <w:rPr>
          <w:color w:val="000000"/>
        </w:rPr>
        <w:t xml:space="preserve"> C、</w:t>
      </w:r>
      <w:r>
        <w:rPr>
          <w:rFonts w:ascii="宋体" w:hAnsi="宋体" w:eastAsia="宋体" w:cs="宋体"/>
          <w:color w:val="000000"/>
        </w:rPr>
        <w:t>图中为动物细胞，同源染色体分别向细胞的两极移动需要星射线的牵引，</w:t>
      </w:r>
      <w:r>
        <w:rPr>
          <w:rFonts w:ascii="Times New Roman" w:hAnsi="Times New Roman" w:eastAsia="Times New Roman" w:cs="Times New Roman"/>
          <w:color w:val="000000"/>
        </w:rPr>
        <w:t>C</w:t>
      </w:r>
      <w:r>
        <w:rPr>
          <w:rFonts w:ascii="宋体" w:hAnsi="宋体" w:eastAsia="宋体" w:cs="宋体"/>
          <w:color w:val="000000"/>
        </w:rPr>
        <w:t>正确</w:t>
      </w:r>
      <w:r>
        <w:rPr>
          <w:color w:val="000000"/>
        </w:rPr>
        <w:t>；</w:t>
      </w:r>
    </w:p>
    <w:p w14:paraId="7ECA4BD6">
      <w:pPr>
        <w:spacing w:line="360" w:lineRule="auto"/>
        <w:jc w:val="left"/>
        <w:textAlignment w:val="center"/>
        <w:rPr>
          <w:color w:val="000000"/>
        </w:rPr>
      </w:pPr>
      <w:r>
        <w:rPr>
          <w:color w:val="000000"/>
        </w:rPr>
        <w:t xml:space="preserve"> D、</w:t>
      </w:r>
      <w:r>
        <w:rPr>
          <w:rFonts w:ascii="宋体" w:hAnsi="宋体" w:eastAsia="宋体" w:cs="宋体"/>
          <w:color w:val="000000"/>
        </w:rPr>
        <w:t>理论上，与卵细胞同时形成的极体中染色体应该与卵细胞一样，而着丝粒较大的染色体有更多的机会进入卵细胞，</w:t>
      </w:r>
      <w:r>
        <w:rPr>
          <w:rFonts w:ascii="Times New Roman" w:hAnsi="Times New Roman" w:eastAsia="Times New Roman" w:cs="Times New Roman"/>
          <w:color w:val="000000"/>
        </w:rPr>
        <w:t>D</w:t>
      </w:r>
      <w:r>
        <w:rPr>
          <w:rFonts w:ascii="宋体" w:hAnsi="宋体" w:eastAsia="宋体" w:cs="宋体"/>
          <w:color w:val="000000"/>
        </w:rPr>
        <w:t>错误。</w:t>
      </w:r>
    </w:p>
    <w:p w14:paraId="11EEC177">
      <w:pPr>
        <w:spacing w:line="360" w:lineRule="auto"/>
        <w:jc w:val="left"/>
        <w:textAlignment w:val="center"/>
        <w:rPr>
          <w:color w:val="000000"/>
        </w:rPr>
      </w:pPr>
      <w:r>
        <w:rPr>
          <w:color w:val="000000"/>
        </w:rPr>
        <w:t xml:space="preserve"> 故选D。</w:t>
      </w:r>
    </w:p>
    <w:p w14:paraId="756B3D01">
      <w:pPr>
        <w:spacing w:line="360" w:lineRule="auto"/>
        <w:jc w:val="left"/>
        <w:textAlignment w:val="center"/>
        <w:rPr>
          <w:color w:val="000000"/>
        </w:rPr>
      </w:pPr>
      <w:r>
        <w:rPr>
          <w:color w:val="000000"/>
        </w:rPr>
        <w:t xml:space="preserve">10. </w:t>
      </w:r>
      <w:r>
        <w:rPr>
          <w:rFonts w:ascii="宋体" w:hAnsi="宋体" w:eastAsia="宋体" w:cs="宋体"/>
          <w:color w:val="000000"/>
        </w:rPr>
        <w:t>遗传因子组成为</w:t>
      </w:r>
      <w:r>
        <w:rPr>
          <w:rFonts w:ascii="Times New Roman" w:hAnsi="Times New Roman" w:eastAsia="Times New Roman" w:cs="Times New Roman"/>
          <w:color w:val="000000"/>
        </w:rPr>
        <w:t>Aa</w:t>
      </w:r>
      <w:r>
        <w:rPr>
          <w:rFonts w:ascii="宋体" w:hAnsi="宋体" w:eastAsia="宋体" w:cs="宋体"/>
          <w:color w:val="000000"/>
        </w:rPr>
        <w:t>的豌豆自交过程中产生的配子情况如下</w:t>
      </w:r>
      <w:r>
        <w:rPr>
          <w:rFonts w:ascii="Times New Roman" w:hAnsi="Times New Roman" w:eastAsia="Times New Roman" w:cs="Times New Roman"/>
          <w:color w:val="000000"/>
        </w:rPr>
        <w:t>,</w:t>
      </w:r>
      <w:r>
        <w:rPr>
          <w:rFonts w:ascii="宋体" w:hAnsi="宋体" w:eastAsia="宋体" w:cs="宋体"/>
          <w:color w:val="000000"/>
        </w:rPr>
        <w:t>正确的是（    ）</w:t>
      </w:r>
    </w:p>
    <w:p w14:paraId="1DA9ADB4">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雌配子中</w:t>
      </w:r>
      <w:r>
        <w:rPr>
          <w:rFonts w:ascii="Times New Roman" w:hAnsi="Times New Roman" w:eastAsia="Times New Roman" w:cs="Times New Roman"/>
          <w:color w:val="000000"/>
        </w:rPr>
        <w:t>A</w:t>
      </w:r>
      <w:r>
        <w:rPr>
          <w:rFonts w:ascii="宋体" w:hAnsi="宋体" w:eastAsia="宋体" w:cs="宋体"/>
          <w:color w:val="000000"/>
        </w:rPr>
        <w:t>：雄配子中</w:t>
      </w:r>
      <w:r>
        <w:rPr>
          <w:rFonts w:ascii="Times New Roman" w:hAnsi="Times New Roman" w:eastAsia="Times New Roman" w:cs="Times New Roman"/>
          <w:color w:val="000000"/>
        </w:rPr>
        <w:t>A=1</w:t>
      </w:r>
      <w:r>
        <w:rPr>
          <w:rFonts w:ascii="宋体" w:hAnsi="宋体" w:eastAsia="宋体" w:cs="宋体"/>
          <w:color w:val="000000"/>
        </w:rPr>
        <w:t>∶</w:t>
      </w:r>
      <w:r>
        <w:rPr>
          <w:rFonts w:ascii="Times New Roman" w:hAnsi="Times New Roman" w:eastAsia="Times New Roman" w:cs="Times New Roman"/>
          <w:color w:val="000000"/>
        </w:rPr>
        <w:t>1</w:t>
      </w:r>
      <w:r>
        <w:rPr>
          <w:color w:val="000000"/>
        </w:rPr>
        <w:tab/>
      </w:r>
      <w:r>
        <w:rPr>
          <w:color w:val="000000"/>
        </w:rPr>
        <w:t xml:space="preserve">B. </w:t>
      </w:r>
      <w:r>
        <w:rPr>
          <w:rFonts w:ascii="宋体" w:hAnsi="宋体" w:eastAsia="宋体" w:cs="宋体"/>
          <w:color w:val="000000"/>
        </w:rPr>
        <w:t>雌配子∶雄配子</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4</w:t>
      </w:r>
    </w:p>
    <w:p w14:paraId="64C260E6">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雌配子或雄配子中</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a=1</w:t>
      </w:r>
      <w:r>
        <w:rPr>
          <w:rFonts w:ascii="宋体" w:hAnsi="宋体" w:eastAsia="宋体" w:cs="宋体"/>
          <w:color w:val="000000"/>
        </w:rPr>
        <w:t>∶</w:t>
      </w:r>
      <w:r>
        <w:rPr>
          <w:rFonts w:ascii="Times New Roman" w:hAnsi="Times New Roman" w:eastAsia="Times New Roman" w:cs="Times New Roman"/>
          <w:color w:val="000000"/>
        </w:rPr>
        <w:t>1</w:t>
      </w:r>
      <w:r>
        <w:rPr>
          <w:color w:val="000000"/>
        </w:rPr>
        <w:tab/>
      </w:r>
      <w:r>
        <w:rPr>
          <w:color w:val="000000"/>
        </w:rPr>
        <w:t xml:space="preserve">D. </w:t>
      </w:r>
      <w:r>
        <w:rPr>
          <w:rFonts w:ascii="宋体" w:hAnsi="宋体" w:eastAsia="宋体" w:cs="宋体"/>
          <w:color w:val="000000"/>
        </w:rPr>
        <w:t>雌配子∶雄配子</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1</w:t>
      </w:r>
    </w:p>
    <w:p w14:paraId="7C2EDCE2">
      <w:pPr>
        <w:spacing w:line="360" w:lineRule="auto"/>
        <w:textAlignment w:val="center"/>
        <w:rPr>
          <w:color w:val="000000"/>
        </w:rPr>
      </w:pPr>
      <w:r>
        <w:rPr>
          <w:color w:val="2E75B6"/>
        </w:rPr>
        <w:t>【答案】</w:t>
      </w:r>
      <w:r>
        <w:rPr>
          <w:color w:val="000000"/>
        </w:rPr>
        <w:t>C</w:t>
      </w:r>
    </w:p>
    <w:p w14:paraId="0D071B1F">
      <w:pPr>
        <w:spacing w:line="360" w:lineRule="auto"/>
        <w:textAlignment w:val="center"/>
        <w:rPr>
          <w:color w:val="000000"/>
        </w:rPr>
      </w:pPr>
      <w:r>
        <w:rPr>
          <w:color w:val="2E75B6"/>
        </w:rPr>
        <w:t>【解析】</w:t>
      </w:r>
    </w:p>
    <w:p w14:paraId="1951F3DE">
      <w:pPr>
        <w:spacing w:line="360" w:lineRule="auto"/>
        <w:jc w:val="left"/>
        <w:textAlignment w:val="center"/>
        <w:rPr>
          <w:color w:val="000000"/>
        </w:rPr>
      </w:pPr>
      <w:r>
        <w:rPr>
          <w:color w:val="000000"/>
        </w:rPr>
        <w:t>【分析】分离定律：在生物的体细胞中，控制同一性状的遗传因子成对存在，不相融合；在形成配子时，成对的遗传因子发生分离，分离后的遗传因子分别进入不同的配子中，随配子遗传给后代。</w:t>
      </w:r>
    </w:p>
    <w:p w14:paraId="5E26839B">
      <w:pPr>
        <w:spacing w:line="360" w:lineRule="auto"/>
        <w:jc w:val="left"/>
        <w:textAlignment w:val="center"/>
        <w:rPr>
          <w:color w:val="000000"/>
        </w:rPr>
      </w:pPr>
      <w:r>
        <w:rPr>
          <w:color w:val="000000"/>
        </w:rPr>
        <w:t>【详解】ABCD、Aa的植物产生的雄性配子中A和a数量相等，雌配子中A和a数量也相等，但雌雄配子之间没有特定数量上的联系，一般而言，雄配子数量远多于雌配子数量，ABD错误，C正确。</w:t>
      </w:r>
    </w:p>
    <w:p w14:paraId="45B041FB">
      <w:pPr>
        <w:spacing w:line="360" w:lineRule="auto"/>
        <w:jc w:val="left"/>
        <w:textAlignment w:val="center"/>
        <w:rPr>
          <w:color w:val="000000"/>
        </w:rPr>
      </w:pPr>
      <w:r>
        <w:rPr>
          <w:color w:val="000000"/>
        </w:rPr>
        <w:t>故选C。</w:t>
      </w:r>
    </w:p>
    <w:p w14:paraId="7EE1DD18">
      <w:pPr>
        <w:spacing w:line="360" w:lineRule="auto"/>
        <w:jc w:val="left"/>
        <w:textAlignment w:val="center"/>
        <w:rPr>
          <w:color w:val="000000"/>
        </w:rPr>
      </w:pPr>
      <w:r>
        <w:rPr>
          <w:color w:val="000000"/>
        </w:rPr>
        <w:t xml:space="preserve">11. </w:t>
      </w:r>
      <w:r>
        <w:rPr>
          <w:rFonts w:ascii="宋体" w:hAnsi="宋体" w:eastAsia="宋体" w:cs="宋体"/>
          <w:color w:val="000000"/>
        </w:rPr>
        <w:t>在孟德尔的豌豆杂交实验中涉及自交和测交。下列关于自交和测交的叙述，错误的是（　　）</w:t>
      </w:r>
    </w:p>
    <w:p w14:paraId="1C81638D">
      <w:pPr>
        <w:spacing w:line="360" w:lineRule="auto"/>
        <w:jc w:val="left"/>
        <w:textAlignment w:val="center"/>
        <w:rPr>
          <w:color w:val="000000"/>
        </w:rPr>
      </w:pPr>
      <w:r>
        <w:rPr>
          <w:color w:val="000000"/>
        </w:rPr>
        <w:t xml:space="preserve">A. </w:t>
      </w:r>
      <w:r>
        <w:rPr>
          <w:rFonts w:ascii="宋体" w:hAnsi="宋体" w:eastAsia="宋体" w:cs="宋体"/>
          <w:color w:val="000000"/>
        </w:rPr>
        <w:t>豌豆是自花传粉植物，自然界的豌豆品种一般为纯种</w:t>
      </w:r>
    </w:p>
    <w:p w14:paraId="5FEA31E1">
      <w:pPr>
        <w:spacing w:line="360" w:lineRule="auto"/>
        <w:jc w:val="left"/>
        <w:textAlignment w:val="center"/>
        <w:rPr>
          <w:color w:val="000000"/>
        </w:rPr>
      </w:pPr>
      <w:r>
        <w:rPr>
          <w:color w:val="000000"/>
        </w:rPr>
        <w:t xml:space="preserve">B. </w:t>
      </w:r>
      <w:r>
        <w:rPr>
          <w:rFonts w:ascii="宋体" w:hAnsi="宋体" w:eastAsia="宋体" w:cs="宋体"/>
          <w:color w:val="000000"/>
        </w:rPr>
        <w:t>自交可以用来判断一对相对性状的显隐性，测交不能</w:t>
      </w:r>
    </w:p>
    <w:p w14:paraId="1AB31594">
      <w:pPr>
        <w:spacing w:line="360" w:lineRule="auto"/>
        <w:jc w:val="left"/>
        <w:textAlignment w:val="center"/>
        <w:rPr>
          <w:color w:val="000000"/>
        </w:rPr>
      </w:pPr>
      <w:r>
        <w:rPr>
          <w:color w:val="000000"/>
        </w:rPr>
        <w:t xml:space="preserve">C. </w:t>
      </w:r>
      <w:r>
        <w:rPr>
          <w:rFonts w:ascii="宋体" w:hAnsi="宋体" w:eastAsia="宋体" w:cs="宋体"/>
          <w:color w:val="000000"/>
        </w:rPr>
        <w:t>自交可以用来判断某一显性个体的基因型，测交不能</w:t>
      </w:r>
    </w:p>
    <w:p w14:paraId="057CF4D0">
      <w:pPr>
        <w:spacing w:line="360" w:lineRule="auto"/>
        <w:jc w:val="left"/>
        <w:textAlignment w:val="center"/>
        <w:rPr>
          <w:color w:val="000000"/>
        </w:rPr>
      </w:pPr>
      <w:r>
        <w:rPr>
          <w:color w:val="000000"/>
        </w:rPr>
        <w:t xml:space="preserve">D. </w:t>
      </w:r>
      <w:r>
        <w:rPr>
          <w:rFonts w:ascii="宋体" w:hAnsi="宋体" w:eastAsia="宋体" w:cs="宋体"/>
          <w:color w:val="000000"/>
        </w:rPr>
        <w:t>自交和测交都能用来验证分离定律和自由组合定律</w:t>
      </w:r>
    </w:p>
    <w:p w14:paraId="5F5C1A8E">
      <w:pPr>
        <w:spacing w:line="360" w:lineRule="auto"/>
        <w:textAlignment w:val="center"/>
        <w:rPr>
          <w:color w:val="000000"/>
        </w:rPr>
      </w:pPr>
      <w:r>
        <w:rPr>
          <w:color w:val="2E75B6"/>
        </w:rPr>
        <w:t>【答案】</w:t>
      </w:r>
      <w:r>
        <w:rPr>
          <w:color w:val="000000"/>
        </w:rPr>
        <w:t>C</w:t>
      </w:r>
    </w:p>
    <w:p w14:paraId="48139C0B">
      <w:pPr>
        <w:spacing w:line="360" w:lineRule="auto"/>
        <w:textAlignment w:val="center"/>
        <w:rPr>
          <w:color w:val="000000"/>
        </w:rPr>
      </w:pPr>
      <w:r>
        <w:rPr>
          <w:color w:val="2E75B6"/>
        </w:rPr>
        <w:t>【解析】</w:t>
      </w:r>
    </w:p>
    <w:p w14:paraId="4DBB8C85">
      <w:pPr>
        <w:spacing w:line="360" w:lineRule="auto"/>
        <w:jc w:val="left"/>
        <w:textAlignment w:val="center"/>
        <w:rPr>
          <w:color w:val="000000"/>
        </w:rPr>
      </w:pPr>
      <w:r>
        <w:rPr>
          <w:color w:val="000000"/>
        </w:rPr>
        <w:t>【分析】自交是指植物中自花受粉和同株异花受粉，可以是纯合子（显性纯合子或隐性纯合子）自交、杂合子自交。杂交是基因型不同的生物个体之间相互交配的方式，可以是同种生物个体杂交，也可以是不同种生物个体杂交。测交是指杂种子一代个体与隐性类型之间的交配，主要用于测定F</w:t>
      </w:r>
      <w:r>
        <w:rPr>
          <w:color w:val="000000"/>
          <w:vertAlign w:val="subscript"/>
        </w:rPr>
        <w:t>1</w:t>
      </w:r>
      <w:r>
        <w:rPr>
          <w:color w:val="000000"/>
        </w:rPr>
        <w:t> 的基因型，也可以用来判断另一个个体是杂合子还是纯合子。</w:t>
      </w:r>
    </w:p>
    <w:p w14:paraId="2FAAD1AF">
      <w:pPr>
        <w:spacing w:line="360" w:lineRule="auto"/>
        <w:jc w:val="left"/>
        <w:textAlignment w:val="center"/>
        <w:rPr>
          <w:color w:val="000000"/>
        </w:rPr>
      </w:pPr>
      <w:r>
        <w:rPr>
          <w:color w:val="000000"/>
        </w:rPr>
        <w:t>【详解】A、豌豆是自花传粉植物，在自然界中豌豆品种一般为纯种，A正确；</w:t>
      </w:r>
    </w:p>
    <w:p w14:paraId="2120ED41">
      <w:pPr>
        <w:spacing w:line="360" w:lineRule="auto"/>
        <w:jc w:val="left"/>
        <w:textAlignment w:val="center"/>
        <w:rPr>
          <w:color w:val="000000"/>
        </w:rPr>
      </w:pPr>
      <w:r>
        <w:rPr>
          <w:color w:val="000000"/>
        </w:rPr>
        <w:t>B、F</w:t>
      </w:r>
      <w:r>
        <w:rPr>
          <w:color w:val="000000"/>
          <w:vertAlign w:val="subscript"/>
        </w:rPr>
        <w:t>1</w:t>
      </w:r>
      <w:r>
        <w:rPr>
          <w:color w:val="000000"/>
        </w:rPr>
        <w:t>自交会出现性状分离，因此可以判断出显隐性，而测交是在已知显隐性的条件下进行的，因此测交不可以用来判断一对相对性状的显隐性，B正确；</w:t>
      </w:r>
    </w:p>
    <w:p w14:paraId="555B0A26">
      <w:pPr>
        <w:spacing w:line="360" w:lineRule="auto"/>
        <w:jc w:val="left"/>
        <w:textAlignment w:val="center"/>
        <w:rPr>
          <w:color w:val="000000"/>
        </w:rPr>
      </w:pPr>
      <w:r>
        <w:rPr>
          <w:color w:val="000000"/>
        </w:rPr>
        <w:t>C、自交可以用来判断某一显性个体的基因型，测交也能，C错误；</w:t>
      </w:r>
    </w:p>
    <w:p w14:paraId="1CFE7C60">
      <w:pPr>
        <w:spacing w:line="360" w:lineRule="auto"/>
        <w:jc w:val="left"/>
        <w:textAlignment w:val="center"/>
        <w:rPr>
          <w:color w:val="000000"/>
        </w:rPr>
      </w:pPr>
      <w:r>
        <w:rPr>
          <w:color w:val="000000"/>
        </w:rPr>
        <w:t>D、孟德尔通过测交法来验证分离定律和自由组合定律，自交法也可验证基因分离定律和自由组合定律，D正确。</w:t>
      </w:r>
    </w:p>
    <w:p w14:paraId="719180F8">
      <w:pPr>
        <w:spacing w:line="360" w:lineRule="auto"/>
        <w:jc w:val="left"/>
        <w:textAlignment w:val="center"/>
        <w:rPr>
          <w:color w:val="000000"/>
        </w:rPr>
      </w:pPr>
      <w:r>
        <w:rPr>
          <w:color w:val="000000"/>
        </w:rPr>
        <w:t>故选C。</w:t>
      </w:r>
    </w:p>
    <w:p w14:paraId="2D1878DF">
      <w:pPr>
        <w:spacing w:line="360" w:lineRule="auto"/>
        <w:jc w:val="both"/>
        <w:textAlignment w:val="center"/>
        <w:rPr>
          <w:color w:val="000000"/>
        </w:rPr>
      </w:pPr>
      <w:r>
        <w:rPr>
          <w:color w:val="000000"/>
        </w:rPr>
        <w:t xml:space="preserve">12. </w:t>
      </w:r>
      <w:r>
        <w:rPr>
          <w:rFonts w:ascii="宋体" w:hAnsi="宋体" w:eastAsia="宋体" w:cs="宋体"/>
          <w:color w:val="000000"/>
        </w:rPr>
        <w:t>已知小鼠毛皮的颜色由一组复等位基因</w:t>
      </w:r>
      <w:r>
        <w:rPr>
          <w:rFonts w:ascii="Times New Roman" w:hAnsi="Times New Roman" w:eastAsia="Times New Roman" w:cs="Times New Roman"/>
          <w:color w:val="000000"/>
        </w:rPr>
        <w:t>Y</w:t>
      </w:r>
      <w:r>
        <w:rPr>
          <w:rFonts w:ascii="Times New Roman" w:hAnsi="Times New Roman" w:eastAsia="Times New Roman" w:cs="Times New Roman"/>
          <w:color w:val="000000"/>
          <w:vertAlign w:val="subscript"/>
        </w:rPr>
        <w:t>1</w:t>
      </w:r>
      <w:r>
        <w:rPr>
          <w:rFonts w:ascii="宋体" w:hAnsi="宋体" w:eastAsia="宋体" w:cs="宋体"/>
          <w:color w:val="000000"/>
        </w:rPr>
        <w:t>（黄色）、</w:t>
      </w:r>
      <w:r>
        <w:rPr>
          <w:rFonts w:ascii="Times New Roman" w:hAnsi="Times New Roman" w:eastAsia="Times New Roman" w:cs="Times New Roman"/>
          <w:color w:val="000000"/>
        </w:rPr>
        <w:t>Y</w:t>
      </w:r>
      <w:r>
        <w:rPr>
          <w:rFonts w:ascii="Times New Roman" w:hAnsi="Times New Roman" w:eastAsia="Times New Roman" w:cs="Times New Roman"/>
          <w:color w:val="000000"/>
          <w:vertAlign w:val="subscript"/>
        </w:rPr>
        <w:t>2</w:t>
      </w:r>
      <w:r>
        <w:rPr>
          <w:rFonts w:ascii="宋体" w:hAnsi="宋体" w:eastAsia="宋体" w:cs="宋体"/>
          <w:color w:val="000000"/>
        </w:rPr>
        <w:t>（鼠色）和</w:t>
      </w:r>
      <w:r>
        <w:rPr>
          <w:rFonts w:ascii="Times New Roman" w:hAnsi="Times New Roman" w:eastAsia="Times New Roman" w:cs="Times New Roman"/>
          <w:color w:val="000000"/>
        </w:rPr>
        <w:t>Y</w:t>
      </w:r>
      <w:r>
        <w:rPr>
          <w:rFonts w:ascii="Times New Roman" w:hAnsi="Times New Roman" w:eastAsia="Times New Roman" w:cs="Times New Roman"/>
          <w:color w:val="000000"/>
          <w:vertAlign w:val="subscript"/>
        </w:rPr>
        <w:t>3</w:t>
      </w:r>
      <w:r>
        <w:rPr>
          <w:rFonts w:ascii="宋体" w:hAnsi="宋体" w:eastAsia="宋体" w:cs="宋体"/>
          <w:color w:val="000000"/>
        </w:rPr>
        <w:t>（黑色）控制，其中某一基因纯合致死。某研究小组利用甲（黄色）、乙（黄色）、丙（黑色）</w:t>
      </w:r>
      <w:r>
        <w:rPr>
          <w:rFonts w:ascii="Times New Roman" w:hAnsi="Times New Roman" w:eastAsia="Times New Roman" w:cs="Times New Roman"/>
          <w:color w:val="000000"/>
        </w:rPr>
        <w:t>3</w:t>
      </w:r>
      <w:r>
        <w:rPr>
          <w:rFonts w:ascii="宋体" w:hAnsi="宋体" w:eastAsia="宋体" w:cs="宋体"/>
          <w:color w:val="000000"/>
        </w:rPr>
        <w:t>种基因型不同的雌雄小鼠若干，开展系列杂交实验，结果如下：甲×丙→黄色：鼠色＝</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；乙×丙→黄色：黑色＝</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；甲×乙→黄色：鼠色＝</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。则基因</w:t>
      </w:r>
      <w:r>
        <w:rPr>
          <w:rFonts w:ascii="Times New Roman" w:hAnsi="Times New Roman" w:eastAsia="Times New Roman" w:cs="Times New Roman"/>
          <w:color w:val="000000"/>
        </w:rPr>
        <w:t>Y</w:t>
      </w:r>
      <w:r>
        <w:rPr>
          <w:rFonts w:ascii="Times New Roman" w:hAnsi="Times New Roman" w:eastAsia="Times New Roman" w:cs="Times New Roman"/>
          <w:color w:val="000000"/>
          <w:vertAlign w:val="subscript"/>
        </w:rPr>
        <w:t>1</w:t>
      </w:r>
      <w:r>
        <w:rPr>
          <w:rFonts w:ascii="宋体" w:hAnsi="宋体" w:eastAsia="宋体" w:cs="宋体"/>
          <w:color w:val="000000"/>
        </w:rPr>
        <w:t>，</w:t>
      </w:r>
      <w:r>
        <w:rPr>
          <w:rFonts w:ascii="Times New Roman" w:hAnsi="Times New Roman" w:eastAsia="Times New Roman" w:cs="Times New Roman"/>
          <w:color w:val="000000"/>
        </w:rPr>
        <w:t>Y</w:t>
      </w:r>
      <w:r>
        <w:rPr>
          <w:rFonts w:ascii="Times New Roman" w:hAnsi="Times New Roman" w:eastAsia="Times New Roman" w:cs="Times New Roman"/>
          <w:color w:val="000000"/>
          <w:vertAlign w:val="subscript"/>
        </w:rPr>
        <w:t>2</w:t>
      </w:r>
      <w:r>
        <w:rPr>
          <w:rFonts w:ascii="宋体" w:hAnsi="宋体" w:eastAsia="宋体" w:cs="宋体"/>
          <w:color w:val="000000"/>
        </w:rPr>
        <w:t>，</w:t>
      </w:r>
      <w:r>
        <w:rPr>
          <w:rFonts w:ascii="Times New Roman" w:hAnsi="Times New Roman" w:eastAsia="Times New Roman" w:cs="Times New Roman"/>
          <w:color w:val="000000"/>
        </w:rPr>
        <w:t>Y</w:t>
      </w:r>
      <w:r>
        <w:rPr>
          <w:rFonts w:ascii="Times New Roman" w:hAnsi="Times New Roman" w:eastAsia="Times New Roman" w:cs="Times New Roman"/>
          <w:color w:val="000000"/>
          <w:vertAlign w:val="subscript"/>
        </w:rPr>
        <w:t>3</w:t>
      </w:r>
      <w:r>
        <w:rPr>
          <w:rFonts w:ascii="宋体" w:hAnsi="宋体" w:eastAsia="宋体" w:cs="宋体"/>
          <w:color w:val="000000"/>
        </w:rPr>
        <w:t>之间的显隐性关系为（显性对隐性用“</w:t>
      </w:r>
      <w:r>
        <w:rPr>
          <w:rFonts w:ascii="Times New Roman" w:hAnsi="Times New Roman" w:eastAsia="Times New Roman" w:cs="Times New Roman"/>
          <w:color w:val="000000"/>
        </w:rPr>
        <w:t>&gt;</w:t>
      </w:r>
      <w:r>
        <w:rPr>
          <w:rFonts w:ascii="宋体" w:hAnsi="宋体" w:eastAsia="宋体" w:cs="宋体"/>
          <w:color w:val="000000"/>
        </w:rPr>
        <w:t>”表示）（</w:t>
      </w:r>
      <w:r>
        <w:rPr>
          <w:rFonts w:ascii="Times New Roman" w:hAnsi="Times New Roman" w:eastAsia="Times New Roman" w:cs="Times New Roman"/>
          <w:color w:val="000000"/>
        </w:rPr>
        <w:t xml:space="preserve">    </w:t>
      </w:r>
      <w:r>
        <w:rPr>
          <w:rFonts w:ascii="宋体" w:hAnsi="宋体" w:eastAsia="宋体" w:cs="宋体"/>
          <w:color w:val="000000"/>
        </w:rPr>
        <w:t>）</w:t>
      </w:r>
    </w:p>
    <w:p w14:paraId="59435B92">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Y</w:t>
      </w:r>
      <w:r>
        <w:rPr>
          <w:rFonts w:ascii="Times New Roman" w:hAnsi="Times New Roman" w:eastAsia="Times New Roman" w:cs="Times New Roman"/>
          <w:color w:val="000000"/>
          <w:vertAlign w:val="subscript"/>
        </w:rPr>
        <w:t>1</w:t>
      </w:r>
      <w:r>
        <w:rPr>
          <w:rFonts w:ascii="Times New Roman" w:hAnsi="Times New Roman" w:eastAsia="Times New Roman" w:cs="Times New Roman"/>
          <w:color w:val="000000"/>
        </w:rPr>
        <w:t>&gt;Y</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&gt;Y</w:t>
      </w:r>
      <w:r>
        <w:rPr>
          <w:rFonts w:ascii="Times New Roman" w:hAnsi="Times New Roman" w:eastAsia="Times New Roman" w:cs="Times New Roman"/>
          <w:color w:val="000000"/>
          <w:vertAlign w:val="subscript"/>
        </w:rPr>
        <w:t>3</w:t>
      </w:r>
      <w:r>
        <w:rPr>
          <w:color w:val="000000"/>
        </w:rPr>
        <w:tab/>
      </w:r>
      <w:r>
        <w:rPr>
          <w:color w:val="000000"/>
        </w:rPr>
        <w:t xml:space="preserve">B. </w:t>
      </w:r>
      <w:r>
        <w:rPr>
          <w:rFonts w:ascii="Times New Roman" w:hAnsi="Times New Roman" w:eastAsia="Times New Roman" w:cs="Times New Roman"/>
          <w:color w:val="000000"/>
        </w:rPr>
        <w:t>Y</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&gt;Y</w:t>
      </w:r>
      <w:r>
        <w:rPr>
          <w:rFonts w:ascii="Times New Roman" w:hAnsi="Times New Roman" w:eastAsia="Times New Roman" w:cs="Times New Roman"/>
          <w:color w:val="000000"/>
          <w:vertAlign w:val="subscript"/>
        </w:rPr>
        <w:t>1</w:t>
      </w:r>
      <w:r>
        <w:rPr>
          <w:rFonts w:ascii="Times New Roman" w:hAnsi="Times New Roman" w:eastAsia="Times New Roman" w:cs="Times New Roman"/>
          <w:color w:val="000000"/>
        </w:rPr>
        <w:t>&gt;Y</w:t>
      </w:r>
      <w:r>
        <w:rPr>
          <w:rFonts w:ascii="Times New Roman" w:hAnsi="Times New Roman" w:eastAsia="Times New Roman" w:cs="Times New Roman"/>
          <w:color w:val="000000"/>
          <w:vertAlign w:val="subscript"/>
        </w:rPr>
        <w:t>2</w:t>
      </w:r>
      <w:r>
        <w:rPr>
          <w:color w:val="000000"/>
        </w:rPr>
        <w:tab/>
      </w:r>
      <w:r>
        <w:rPr>
          <w:color w:val="000000"/>
        </w:rPr>
        <w:t xml:space="preserve">C. </w:t>
      </w:r>
      <w:r>
        <w:rPr>
          <w:rFonts w:ascii="Times New Roman" w:hAnsi="Times New Roman" w:eastAsia="Times New Roman" w:cs="Times New Roman"/>
          <w:color w:val="000000"/>
        </w:rPr>
        <w:t>Y</w:t>
      </w:r>
      <w:r>
        <w:rPr>
          <w:rFonts w:ascii="Times New Roman" w:hAnsi="Times New Roman" w:eastAsia="Times New Roman" w:cs="Times New Roman"/>
          <w:color w:val="000000"/>
          <w:vertAlign w:val="subscript"/>
        </w:rPr>
        <w:t>1</w:t>
      </w:r>
      <w:r>
        <w:rPr>
          <w:rFonts w:ascii="Times New Roman" w:hAnsi="Times New Roman" w:eastAsia="Times New Roman" w:cs="Times New Roman"/>
          <w:color w:val="000000"/>
        </w:rPr>
        <w:t>&gt;Y</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&gt;Y</w:t>
      </w:r>
      <w:r>
        <w:rPr>
          <w:rFonts w:ascii="Times New Roman" w:hAnsi="Times New Roman" w:eastAsia="Times New Roman" w:cs="Times New Roman"/>
          <w:color w:val="000000"/>
          <w:vertAlign w:val="subscript"/>
        </w:rPr>
        <w:t>2</w:t>
      </w:r>
      <w:r>
        <w:rPr>
          <w:color w:val="000000"/>
        </w:rPr>
        <w:tab/>
      </w:r>
      <w:r>
        <w:rPr>
          <w:color w:val="000000"/>
        </w:rPr>
        <w:t xml:space="preserve">D. </w:t>
      </w:r>
      <w:r>
        <w:rPr>
          <w:rFonts w:ascii="Times New Roman" w:hAnsi="Times New Roman" w:eastAsia="Times New Roman" w:cs="Times New Roman"/>
          <w:color w:val="000000"/>
        </w:rPr>
        <w:t>Y</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&gt;Y</w:t>
      </w:r>
      <w:r>
        <w:rPr>
          <w:rFonts w:ascii="Times New Roman" w:hAnsi="Times New Roman" w:eastAsia="Times New Roman" w:cs="Times New Roman"/>
          <w:color w:val="000000"/>
          <w:vertAlign w:val="subscript"/>
        </w:rPr>
        <w:t>1</w:t>
      </w:r>
      <w:r>
        <w:rPr>
          <w:rFonts w:ascii="Times New Roman" w:hAnsi="Times New Roman" w:eastAsia="Times New Roman" w:cs="Times New Roman"/>
          <w:color w:val="000000"/>
        </w:rPr>
        <w:t>&gt;Y</w:t>
      </w:r>
      <w:r>
        <w:rPr>
          <w:rFonts w:ascii="Times New Roman" w:hAnsi="Times New Roman" w:eastAsia="Times New Roman" w:cs="Times New Roman"/>
          <w:color w:val="000000"/>
          <w:vertAlign w:val="subscript"/>
        </w:rPr>
        <w:t>3</w:t>
      </w:r>
    </w:p>
    <w:p w14:paraId="32A346C5">
      <w:pPr>
        <w:spacing w:line="360" w:lineRule="auto"/>
        <w:textAlignment w:val="center"/>
        <w:rPr>
          <w:color w:val="000000"/>
        </w:rPr>
      </w:pPr>
      <w:r>
        <w:rPr>
          <w:color w:val="2E75B6"/>
        </w:rPr>
        <w:t>【答案】</w:t>
      </w:r>
      <w:r>
        <w:rPr>
          <w:color w:val="000000"/>
        </w:rPr>
        <w:t>A</w:t>
      </w:r>
    </w:p>
    <w:p w14:paraId="0EA3710A">
      <w:pPr>
        <w:spacing w:line="360" w:lineRule="auto"/>
        <w:textAlignment w:val="center"/>
        <w:rPr>
          <w:color w:val="000000"/>
        </w:rPr>
      </w:pPr>
      <w:r>
        <w:rPr>
          <w:color w:val="2E75B6"/>
        </w:rPr>
        <w:t>【解析】</w:t>
      </w:r>
    </w:p>
    <w:p w14:paraId="177C75EB">
      <w:pPr>
        <w:spacing w:line="360" w:lineRule="auto"/>
        <w:jc w:val="left"/>
        <w:textAlignment w:val="center"/>
        <w:rPr>
          <w:color w:val="000000"/>
        </w:rPr>
      </w:pPr>
      <w:r>
        <w:rPr>
          <w:color w:val="000000"/>
        </w:rPr>
        <w:t>【分析】基因的分离定律的实质是：在杂合子的细胞中，位于一对同源染色体上的等位基因，具有一定的独立性；在减数分裂形成配子的过程中，等位基因会随同源染色体的分开而分离，分别进入两个配子中，独立地随配子遗传给后代。</w:t>
      </w:r>
    </w:p>
    <w:p w14:paraId="33440993">
      <w:pPr>
        <w:spacing w:line="360" w:lineRule="auto"/>
        <w:jc w:val="left"/>
        <w:textAlignment w:val="center"/>
        <w:rPr>
          <w:color w:val="000000"/>
        </w:rPr>
      </w:pPr>
      <w:r>
        <w:rPr>
          <w:color w:val="000000"/>
        </w:rPr>
        <w:t>【详解】由“甲（黄色）×乙（黄色）→黄色:鼠色=2:1”，可推测黄色对鼠色为显性，即Y</w:t>
      </w:r>
      <w:r>
        <w:rPr>
          <w:color w:val="000000"/>
          <w:vertAlign w:val="subscript"/>
        </w:rPr>
        <w:t>1</w:t>
      </w:r>
      <w:r>
        <w:rPr>
          <w:color w:val="000000"/>
        </w:rPr>
        <w:t>&gt;Y</w:t>
      </w:r>
      <w:r>
        <w:rPr>
          <w:color w:val="000000"/>
          <w:vertAlign w:val="subscript"/>
        </w:rPr>
        <w:t>2</w:t>
      </w:r>
      <w:r>
        <w:rPr>
          <w:color w:val="000000"/>
        </w:rPr>
        <w:t xml:space="preserve"> ；由“甲（黄色）×丙（黑色）→黄色：鼠色=1：1”，可推测甲的基因型为Y</w:t>
      </w:r>
      <w:r>
        <w:rPr>
          <w:color w:val="000000"/>
          <w:vertAlign w:val="subscript"/>
        </w:rPr>
        <w:t>1</w:t>
      </w:r>
      <w:r>
        <w:rPr>
          <w:color w:val="000000"/>
        </w:rPr>
        <w:t>Y</w:t>
      </w:r>
      <w:r>
        <w:rPr>
          <w:color w:val="000000"/>
          <w:vertAlign w:val="subscript"/>
        </w:rPr>
        <w:t>2</w:t>
      </w:r>
      <w:r>
        <w:rPr>
          <w:color w:val="000000"/>
        </w:rPr>
        <w:t>，丙的基因型为Y</w:t>
      </w:r>
      <w:r>
        <w:rPr>
          <w:color w:val="000000"/>
          <w:vertAlign w:val="subscript"/>
        </w:rPr>
        <w:t>3</w:t>
      </w:r>
      <w:r>
        <w:rPr>
          <w:color w:val="000000"/>
        </w:rPr>
        <w:t>Y</w:t>
      </w:r>
      <w:r>
        <w:rPr>
          <w:color w:val="000000"/>
          <w:vertAlign w:val="subscript"/>
        </w:rPr>
        <w:t>3</w:t>
      </w:r>
      <w:r>
        <w:rPr>
          <w:color w:val="000000"/>
        </w:rPr>
        <w:t>，子代基因型为Y</w:t>
      </w:r>
      <w:r>
        <w:rPr>
          <w:color w:val="000000"/>
          <w:vertAlign w:val="subscript"/>
        </w:rPr>
        <w:t>1</w:t>
      </w:r>
      <w:r>
        <w:rPr>
          <w:color w:val="000000"/>
        </w:rPr>
        <w:t>Y</w:t>
      </w:r>
      <w:r>
        <w:rPr>
          <w:color w:val="000000"/>
          <w:vertAlign w:val="subscript"/>
        </w:rPr>
        <w:t>3</w:t>
      </w:r>
      <w:r>
        <w:rPr>
          <w:color w:val="000000"/>
        </w:rPr>
        <w:t>（黄色）、Y</w:t>
      </w:r>
      <w:r>
        <w:rPr>
          <w:color w:val="000000"/>
          <w:vertAlign w:val="subscript"/>
        </w:rPr>
        <w:t>2</w:t>
      </w:r>
      <w:r>
        <w:rPr>
          <w:color w:val="000000"/>
        </w:rPr>
        <w:t>Y</w:t>
      </w:r>
      <w:r>
        <w:rPr>
          <w:color w:val="000000"/>
          <w:vertAlign w:val="subscript"/>
        </w:rPr>
        <w:t>3</w:t>
      </w:r>
      <w:r>
        <w:rPr>
          <w:color w:val="000000"/>
        </w:rPr>
        <w:t>（鼠色），这表明黄色对黑色为显性，即Y</w:t>
      </w:r>
      <w:r>
        <w:rPr>
          <w:color w:val="000000"/>
          <w:vertAlign w:val="subscript"/>
        </w:rPr>
        <w:t>1</w:t>
      </w:r>
      <w:r>
        <w:rPr>
          <w:color w:val="000000"/>
        </w:rPr>
        <w:t>&gt;Y</w:t>
      </w:r>
      <w:r>
        <w:rPr>
          <w:color w:val="000000"/>
          <w:vertAlign w:val="subscript"/>
        </w:rPr>
        <w:t>3</w:t>
      </w:r>
      <w:r>
        <w:rPr>
          <w:color w:val="000000"/>
        </w:rPr>
        <w:t xml:space="preserve"> ；由“乙（黄色）×丙（黑色）→黄色：黑色=1:1”，可推测乙的基因型为Y</w:t>
      </w:r>
      <w:r>
        <w:rPr>
          <w:color w:val="000000"/>
          <w:vertAlign w:val="subscript"/>
        </w:rPr>
        <w:t>1</w:t>
      </w:r>
      <w:r>
        <w:rPr>
          <w:color w:val="000000"/>
        </w:rPr>
        <w:t>Y</w:t>
      </w:r>
      <w:r>
        <w:rPr>
          <w:color w:val="000000"/>
          <w:vertAlign w:val="subscript"/>
        </w:rPr>
        <w:t>3</w:t>
      </w:r>
      <w:r>
        <w:rPr>
          <w:color w:val="000000"/>
        </w:rPr>
        <w:t>，子代基因型为Y</w:t>
      </w:r>
      <w:r>
        <w:rPr>
          <w:color w:val="000000"/>
          <w:vertAlign w:val="subscript"/>
        </w:rPr>
        <w:t>1</w:t>
      </w:r>
      <w:r>
        <w:rPr>
          <w:color w:val="000000"/>
        </w:rPr>
        <w:t>Y</w:t>
      </w:r>
      <w:r>
        <w:rPr>
          <w:color w:val="000000"/>
          <w:vertAlign w:val="subscript"/>
        </w:rPr>
        <w:t>3</w:t>
      </w:r>
      <w:r>
        <w:rPr>
          <w:color w:val="000000"/>
        </w:rPr>
        <w:t>（黄色）、Y</w:t>
      </w:r>
      <w:r>
        <w:rPr>
          <w:color w:val="000000"/>
          <w:vertAlign w:val="subscript"/>
        </w:rPr>
        <w:t>3</w:t>
      </w:r>
      <w:r>
        <w:rPr>
          <w:color w:val="000000"/>
        </w:rPr>
        <w:t>Y</w:t>
      </w:r>
      <w:r>
        <w:rPr>
          <w:color w:val="000000"/>
          <w:vertAlign w:val="subscript"/>
        </w:rPr>
        <w:t>3</w:t>
      </w:r>
      <w:r>
        <w:rPr>
          <w:color w:val="000000"/>
        </w:rPr>
        <w:t>（黑色），同时也能说明鼠色对黑色为显性，即Y</w:t>
      </w:r>
      <w:r>
        <w:rPr>
          <w:color w:val="000000"/>
          <w:vertAlign w:val="subscript"/>
        </w:rPr>
        <w:t>2</w:t>
      </w:r>
      <w:r>
        <w:rPr>
          <w:color w:val="000000"/>
        </w:rPr>
        <w:t>&gt;Y</w:t>
      </w:r>
      <w:r>
        <w:rPr>
          <w:color w:val="000000"/>
          <w:vertAlign w:val="subscript"/>
        </w:rPr>
        <w:t>3</w:t>
      </w:r>
      <w:r>
        <w:rPr>
          <w:color w:val="000000"/>
        </w:rPr>
        <w:t>。综合起来，显隐性关系为Y</w:t>
      </w:r>
      <w:r>
        <w:rPr>
          <w:color w:val="000000"/>
          <w:vertAlign w:val="subscript"/>
        </w:rPr>
        <w:t>1</w:t>
      </w:r>
      <w:r>
        <w:rPr>
          <w:color w:val="000000"/>
        </w:rPr>
        <w:t>&gt;Y</w:t>
      </w:r>
      <w:r>
        <w:rPr>
          <w:color w:val="000000"/>
          <w:vertAlign w:val="subscript"/>
        </w:rPr>
        <w:t>2</w:t>
      </w:r>
      <w:r>
        <w:rPr>
          <w:color w:val="000000"/>
        </w:rPr>
        <w:t>&gt;Y</w:t>
      </w:r>
      <w:r>
        <w:rPr>
          <w:color w:val="000000"/>
          <w:vertAlign w:val="subscript"/>
        </w:rPr>
        <w:t>3</w:t>
      </w:r>
      <w:r>
        <w:rPr>
          <w:color w:val="000000"/>
        </w:rPr>
        <w:t>，A正确，BCD错误。</w:t>
      </w:r>
    </w:p>
    <w:p w14:paraId="7887C08A">
      <w:pPr>
        <w:spacing w:line="360" w:lineRule="auto"/>
        <w:jc w:val="left"/>
        <w:textAlignment w:val="center"/>
        <w:rPr>
          <w:color w:val="000000"/>
        </w:rPr>
      </w:pPr>
      <w:r>
        <w:rPr>
          <w:color w:val="000000"/>
        </w:rPr>
        <w:t>故选A。</w:t>
      </w:r>
    </w:p>
    <w:p w14:paraId="76AE717E">
      <w:pPr>
        <w:spacing w:line="360" w:lineRule="auto"/>
        <w:jc w:val="left"/>
        <w:textAlignment w:val="center"/>
        <w:rPr>
          <w:color w:val="000000"/>
        </w:rPr>
      </w:pPr>
      <w:r>
        <w:rPr>
          <w:color w:val="000000"/>
        </w:rPr>
        <w:t xml:space="preserve">13. </w:t>
      </w:r>
      <w:r>
        <w:rPr>
          <w:rFonts w:ascii="宋体" w:hAnsi="宋体" w:eastAsia="宋体" w:cs="宋体"/>
          <w:color w:val="000000"/>
        </w:rPr>
        <w:t>下列关于孟德尔研究遗传规律获得成功原因的叙述，错误的是（　　）</w:t>
      </w:r>
    </w:p>
    <w:p w14:paraId="39731DA3">
      <w:pPr>
        <w:spacing w:line="360" w:lineRule="auto"/>
        <w:jc w:val="left"/>
        <w:textAlignment w:val="center"/>
        <w:rPr>
          <w:color w:val="000000"/>
        </w:rPr>
      </w:pPr>
      <w:r>
        <w:rPr>
          <w:color w:val="000000"/>
        </w:rPr>
        <w:t xml:space="preserve">A. </w:t>
      </w:r>
      <w:r>
        <w:rPr>
          <w:rFonts w:ascii="宋体" w:hAnsi="宋体" w:eastAsia="宋体" w:cs="宋体"/>
          <w:color w:val="000000"/>
        </w:rPr>
        <w:t>运用统计学方法分析实验结果</w:t>
      </w:r>
    </w:p>
    <w:p w14:paraId="6F2FBA62">
      <w:pPr>
        <w:spacing w:line="360" w:lineRule="auto"/>
        <w:jc w:val="left"/>
        <w:textAlignment w:val="center"/>
        <w:rPr>
          <w:color w:val="000000"/>
        </w:rPr>
      </w:pPr>
      <w:r>
        <w:rPr>
          <w:color w:val="000000"/>
        </w:rPr>
        <w:t xml:space="preserve">B. </w:t>
      </w:r>
      <w:r>
        <w:rPr>
          <w:rFonts w:ascii="宋体" w:hAnsi="宋体" w:eastAsia="宋体" w:cs="宋体"/>
          <w:color w:val="000000"/>
        </w:rPr>
        <w:t>科学地设计实验程序，提出假说并进行验证</w:t>
      </w:r>
    </w:p>
    <w:p w14:paraId="606B90FE">
      <w:pPr>
        <w:spacing w:line="360" w:lineRule="auto"/>
        <w:jc w:val="left"/>
        <w:textAlignment w:val="center"/>
        <w:rPr>
          <w:color w:val="000000"/>
        </w:rPr>
      </w:pPr>
      <w:r>
        <w:rPr>
          <w:color w:val="000000"/>
        </w:rPr>
        <w:t xml:space="preserve">C. </w:t>
      </w:r>
      <w:r>
        <w:rPr>
          <w:rFonts w:ascii="宋体" w:hAnsi="宋体" w:eastAsia="宋体" w:cs="宋体"/>
          <w:color w:val="000000"/>
        </w:rPr>
        <w:t>正确地选用豌豆作为实验材料</w:t>
      </w:r>
    </w:p>
    <w:p w14:paraId="56512BF2">
      <w:pPr>
        <w:spacing w:line="360" w:lineRule="auto"/>
        <w:jc w:val="left"/>
        <w:textAlignment w:val="center"/>
        <w:rPr>
          <w:color w:val="000000"/>
        </w:rPr>
      </w:pPr>
      <w:r>
        <w:rPr>
          <w:color w:val="000000"/>
        </w:rPr>
        <w:t xml:space="preserve">D. </w:t>
      </w:r>
      <w:r>
        <w:rPr>
          <w:rFonts w:ascii="宋体" w:hAnsi="宋体" w:eastAsia="宋体" w:cs="宋体"/>
          <w:color w:val="000000"/>
        </w:rPr>
        <w:t>先分析多对相对性状，后分析一对相对性状</w:t>
      </w:r>
    </w:p>
    <w:p w14:paraId="24CAE7C2">
      <w:pPr>
        <w:spacing w:line="360" w:lineRule="auto"/>
        <w:textAlignment w:val="center"/>
        <w:rPr>
          <w:color w:val="000000"/>
        </w:rPr>
      </w:pPr>
      <w:r>
        <w:rPr>
          <w:color w:val="2E75B6"/>
        </w:rPr>
        <w:t>【答案】</w:t>
      </w:r>
      <w:r>
        <w:rPr>
          <w:color w:val="000000"/>
        </w:rPr>
        <w:t>D</w:t>
      </w:r>
    </w:p>
    <w:p w14:paraId="1A67B9D0">
      <w:pPr>
        <w:spacing w:line="360" w:lineRule="auto"/>
        <w:textAlignment w:val="center"/>
        <w:rPr>
          <w:color w:val="000000"/>
        </w:rPr>
      </w:pPr>
      <w:r>
        <w:rPr>
          <w:color w:val="2E75B6"/>
        </w:rPr>
        <w:t>【解析】</w:t>
      </w:r>
    </w:p>
    <w:p w14:paraId="1C609159">
      <w:pPr>
        <w:spacing w:line="360" w:lineRule="auto"/>
        <w:jc w:val="left"/>
        <w:textAlignment w:val="center"/>
        <w:rPr>
          <w:color w:val="000000"/>
        </w:rPr>
      </w:pPr>
      <w:r>
        <w:rPr>
          <w:color w:val="000000"/>
        </w:rPr>
        <w:t>【分析】孟德尔获得成功的原因：（1）选材：豌豆。豌豆是严格的自花传粉且闭花授粉的植物，自然状态下为纯种；品系丰富，具多个可区分的性状，且杂交后代可育，易追踪后代的分离情况，总结遗传规律。（2）由单因子到多因子的科学思路（即先研究1对相对性状，再研究多对相对性状）。（3）利用统计学方法。（4）科学的实验程序和方法。</w:t>
      </w:r>
    </w:p>
    <w:p w14:paraId="67EA53D3">
      <w:pPr>
        <w:spacing w:line="360" w:lineRule="auto"/>
        <w:jc w:val="left"/>
        <w:textAlignment w:val="center"/>
        <w:rPr>
          <w:color w:val="000000"/>
        </w:rPr>
      </w:pPr>
      <w:r>
        <w:rPr>
          <w:color w:val="000000"/>
        </w:rPr>
        <w:t>【详解】A、孟德尔遗传实验获得成功的原因之一是运用统计学方法分析实验结果，A正确；</w:t>
      </w:r>
    </w:p>
    <w:p w14:paraId="4BA0FEE5">
      <w:pPr>
        <w:spacing w:line="360" w:lineRule="auto"/>
        <w:jc w:val="left"/>
        <w:textAlignment w:val="center"/>
        <w:rPr>
          <w:color w:val="000000"/>
        </w:rPr>
      </w:pPr>
      <w:r>
        <w:rPr>
          <w:color w:val="000000"/>
        </w:rPr>
        <w:t>B、孟德尔遗传实验获得成功的原因之一是科学地设计实验程序，提出假说并进行验证，B正确；</w:t>
      </w:r>
    </w:p>
    <w:p w14:paraId="2E252C25">
      <w:pPr>
        <w:spacing w:line="360" w:lineRule="auto"/>
        <w:jc w:val="left"/>
        <w:textAlignment w:val="center"/>
        <w:rPr>
          <w:color w:val="000000"/>
        </w:rPr>
      </w:pPr>
      <w:r>
        <w:rPr>
          <w:color w:val="000000"/>
        </w:rPr>
        <w:t>C、孟德尔遗传实验获得成功的原因之一是正确地选用豌豆作为实验材料，由于豌豆为自花闭花授粉植物，因此自然状态下均为纯种，C正确；</w:t>
      </w:r>
    </w:p>
    <w:p w14:paraId="4C8FD665">
      <w:pPr>
        <w:spacing w:line="360" w:lineRule="auto"/>
        <w:jc w:val="left"/>
        <w:textAlignment w:val="center"/>
        <w:rPr>
          <w:color w:val="000000"/>
        </w:rPr>
      </w:pPr>
      <w:r>
        <w:rPr>
          <w:color w:val="000000"/>
        </w:rPr>
        <w:t>D、孟德尔遗传实验获得成功的原因之一是先分析一对相对性状，再分析多对相对性状，D错误。</w:t>
      </w:r>
    </w:p>
    <w:p w14:paraId="58B177BF">
      <w:pPr>
        <w:spacing w:line="360" w:lineRule="auto"/>
        <w:jc w:val="left"/>
        <w:textAlignment w:val="center"/>
        <w:rPr>
          <w:color w:val="000000"/>
        </w:rPr>
      </w:pPr>
      <w:r>
        <w:rPr>
          <w:color w:val="000000"/>
        </w:rPr>
        <w:t>故选D。</w:t>
      </w:r>
    </w:p>
    <w:p w14:paraId="2A87E4E4">
      <w:pPr>
        <w:spacing w:line="360" w:lineRule="auto"/>
        <w:jc w:val="left"/>
        <w:textAlignment w:val="center"/>
        <w:rPr>
          <w:color w:val="000000"/>
        </w:rPr>
      </w:pPr>
      <w:r>
        <w:rPr>
          <w:color w:val="000000"/>
        </w:rPr>
        <w:t xml:space="preserve">14. </w:t>
      </w:r>
      <w:r>
        <w:rPr>
          <w:rFonts w:ascii="宋体" w:hAnsi="宋体" w:eastAsia="宋体" w:cs="宋体"/>
          <w:color w:val="000000"/>
        </w:rPr>
        <w:t>在孟德尔两对相对性状的遗传实验中，可能具有</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比例关系的是（　　）</w:t>
      </w:r>
    </w:p>
    <w:p w14:paraId="5C125ABF">
      <w:pPr>
        <w:spacing w:line="360" w:lineRule="auto"/>
        <w:jc w:val="left"/>
        <w:textAlignment w:val="center"/>
        <w:rPr>
          <w:color w:val="000000"/>
        </w:rPr>
      </w:pPr>
      <w:r>
        <w:rPr>
          <w:rFonts w:ascii="宋体" w:hAnsi="宋体" w:eastAsia="宋体" w:cs="宋体"/>
          <w:color w:val="000000"/>
        </w:rPr>
        <w:t>①</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自交后代的表现型比例</w:t>
      </w:r>
    </w:p>
    <w:p w14:paraId="1073DC0D">
      <w:pPr>
        <w:spacing w:line="360" w:lineRule="auto"/>
        <w:jc w:val="left"/>
        <w:textAlignment w:val="center"/>
        <w:rPr>
          <w:color w:val="000000"/>
        </w:rPr>
      </w:pPr>
      <w:r>
        <w:rPr>
          <w:rFonts w:ascii="宋体" w:hAnsi="宋体" w:eastAsia="宋体" w:cs="宋体"/>
          <w:color w:val="000000"/>
        </w:rPr>
        <w:t>②</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产生配子类型的比例</w:t>
      </w:r>
    </w:p>
    <w:p w14:paraId="177E286A">
      <w:pPr>
        <w:spacing w:line="360" w:lineRule="auto"/>
        <w:jc w:val="left"/>
        <w:textAlignment w:val="center"/>
        <w:rPr>
          <w:color w:val="000000"/>
        </w:rPr>
      </w:pPr>
      <w:r>
        <w:rPr>
          <w:rFonts w:ascii="宋体" w:hAnsi="宋体" w:eastAsia="宋体" w:cs="宋体"/>
          <w:color w:val="000000"/>
        </w:rPr>
        <w:t>③</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测交后代的表现型比例</w:t>
      </w:r>
    </w:p>
    <w:p w14:paraId="46F12BEF">
      <w:pPr>
        <w:spacing w:line="360" w:lineRule="auto"/>
        <w:jc w:val="left"/>
        <w:textAlignment w:val="center"/>
        <w:rPr>
          <w:color w:val="000000"/>
        </w:rPr>
      </w:pPr>
      <w:r>
        <w:rPr>
          <w:rFonts w:ascii="宋体" w:hAnsi="宋体" w:eastAsia="宋体" w:cs="宋体"/>
          <w:color w:val="000000"/>
        </w:rPr>
        <w:t>④</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自交后代的基因型比例</w:t>
      </w:r>
    </w:p>
    <w:p w14:paraId="675249C5">
      <w:pPr>
        <w:spacing w:line="360" w:lineRule="auto"/>
        <w:jc w:val="left"/>
        <w:textAlignment w:val="center"/>
        <w:rPr>
          <w:color w:val="000000"/>
        </w:rPr>
      </w:pPr>
      <w:r>
        <w:rPr>
          <w:rFonts w:ascii="宋体" w:hAnsi="宋体" w:eastAsia="宋体" w:cs="宋体"/>
          <w:color w:val="000000"/>
        </w:rPr>
        <w:t>⑤</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测交后代的基因型比例</w:t>
      </w:r>
    </w:p>
    <w:p w14:paraId="70B193D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①②④</w:t>
      </w:r>
      <w:r>
        <w:rPr>
          <w:color w:val="000000"/>
        </w:rPr>
        <w:tab/>
      </w:r>
      <w:r>
        <w:rPr>
          <w:color w:val="000000"/>
        </w:rPr>
        <w:t xml:space="preserve">B. </w:t>
      </w:r>
      <w:r>
        <w:rPr>
          <w:rFonts w:ascii="宋体" w:hAnsi="宋体" w:eastAsia="宋体" w:cs="宋体"/>
          <w:color w:val="000000"/>
        </w:rPr>
        <w:t>②④⑤</w:t>
      </w:r>
      <w:r>
        <w:rPr>
          <w:color w:val="000000"/>
        </w:rPr>
        <w:tab/>
      </w:r>
      <w:r>
        <w:rPr>
          <w:color w:val="000000"/>
        </w:rPr>
        <w:t xml:space="preserve">C. </w:t>
      </w:r>
      <w:r>
        <w:rPr>
          <w:rFonts w:ascii="宋体" w:hAnsi="宋体" w:eastAsia="宋体" w:cs="宋体"/>
          <w:color w:val="000000"/>
        </w:rPr>
        <w:t>①③⑤</w:t>
      </w:r>
      <w:r>
        <w:rPr>
          <w:color w:val="000000"/>
        </w:rPr>
        <w:tab/>
      </w:r>
      <w:r>
        <w:rPr>
          <w:color w:val="000000"/>
        </w:rPr>
        <w:t xml:space="preserve">D. </w:t>
      </w:r>
      <w:r>
        <w:rPr>
          <w:rFonts w:ascii="宋体" w:hAnsi="宋体" w:eastAsia="宋体" w:cs="宋体"/>
          <w:color w:val="000000"/>
        </w:rPr>
        <w:t>②③⑤</w:t>
      </w:r>
    </w:p>
    <w:p w14:paraId="7A99E516">
      <w:pPr>
        <w:spacing w:line="360" w:lineRule="auto"/>
        <w:textAlignment w:val="center"/>
        <w:rPr>
          <w:color w:val="000000"/>
        </w:rPr>
      </w:pPr>
      <w:r>
        <w:rPr>
          <w:color w:val="2E75B6"/>
        </w:rPr>
        <w:t>【答案】</w:t>
      </w:r>
      <w:r>
        <w:rPr>
          <w:color w:val="000000"/>
        </w:rPr>
        <w:t>D</w:t>
      </w:r>
    </w:p>
    <w:p w14:paraId="334E25EE">
      <w:pPr>
        <w:spacing w:line="360" w:lineRule="auto"/>
        <w:textAlignment w:val="center"/>
        <w:rPr>
          <w:color w:val="000000"/>
        </w:rPr>
      </w:pPr>
      <w:r>
        <w:rPr>
          <w:color w:val="2E75B6"/>
        </w:rPr>
        <w:t>【解析】</w:t>
      </w:r>
    </w:p>
    <w:p w14:paraId="34BD4647">
      <w:pPr>
        <w:spacing w:line="360" w:lineRule="auto"/>
        <w:jc w:val="left"/>
        <w:textAlignment w:val="center"/>
        <w:rPr>
          <w:color w:val="000000"/>
        </w:rPr>
      </w:pPr>
      <w:r>
        <w:rPr>
          <w:color w:val="000000"/>
        </w:rPr>
        <w:t>【分析】在孟德尔两对相对性状的遗传实验中，两对相对性状分别由两对遗传因子控制；F1产生配子时，每对遗传因子彼此分离，不同对的遗传因子可以自由组合；F</w:t>
      </w:r>
      <w:r>
        <w:rPr>
          <w:color w:val="000000"/>
          <w:vertAlign w:val="subscript"/>
        </w:rPr>
        <w:t>1</w:t>
      </w:r>
      <w:r>
        <w:rPr>
          <w:color w:val="000000"/>
        </w:rPr>
        <w:t>产生的雌配子和雄配子各有4种，且数量相等；受精时，雌雄配子的结合是随机的。</w:t>
      </w:r>
    </w:p>
    <w:p w14:paraId="3092AD30">
      <w:pPr>
        <w:spacing w:line="360" w:lineRule="auto"/>
        <w:jc w:val="left"/>
        <w:textAlignment w:val="center"/>
        <w:rPr>
          <w:color w:val="000000"/>
        </w:rPr>
      </w:pPr>
      <w:r>
        <w:rPr>
          <w:color w:val="000000"/>
        </w:rPr>
        <w:t>【详解】①F</w:t>
      </w:r>
      <w:r>
        <w:rPr>
          <w:color w:val="000000"/>
          <w:vertAlign w:val="subscript"/>
        </w:rPr>
        <w:t>1</w:t>
      </w:r>
      <w:r>
        <w:rPr>
          <w:color w:val="000000"/>
        </w:rPr>
        <w:t>自交后代的表现型比例是9:3:3:1，①不符合题意；</w:t>
      </w:r>
    </w:p>
    <w:p w14:paraId="6FEE605D">
      <w:pPr>
        <w:spacing w:line="360" w:lineRule="auto"/>
        <w:jc w:val="left"/>
        <w:textAlignment w:val="center"/>
        <w:rPr>
          <w:color w:val="000000"/>
        </w:rPr>
      </w:pPr>
      <w:r>
        <w:rPr>
          <w:color w:val="000000"/>
        </w:rPr>
        <w:t xml:space="preserve"> ②F</w:t>
      </w:r>
      <w:r>
        <w:rPr>
          <w:color w:val="000000"/>
          <w:vertAlign w:val="subscript"/>
        </w:rPr>
        <w:t>1</w:t>
      </w:r>
      <w:r>
        <w:rPr>
          <w:color w:val="000000"/>
        </w:rPr>
        <w:t>产生的配子有YR、Yr、yR、yr四种，四种配子的比例相等，②符合题意；</w:t>
      </w:r>
    </w:p>
    <w:p w14:paraId="617304E5">
      <w:pPr>
        <w:spacing w:line="360" w:lineRule="auto"/>
        <w:jc w:val="left"/>
        <w:textAlignment w:val="center"/>
        <w:rPr>
          <w:color w:val="000000"/>
        </w:rPr>
      </w:pPr>
      <w:r>
        <w:rPr>
          <w:color w:val="000000"/>
        </w:rPr>
        <w:t>③F</w:t>
      </w:r>
      <w:r>
        <w:rPr>
          <w:color w:val="000000"/>
          <w:vertAlign w:val="subscript"/>
        </w:rPr>
        <w:t>1</w:t>
      </w:r>
      <w:r>
        <w:rPr>
          <w:color w:val="000000"/>
        </w:rPr>
        <w:t>测交的子代的表现及其比例为：黄色圆粒：黄色皱粒：绿色圆粒：绿色皱粒=1：1：1：1，③符合题意；</w:t>
      </w:r>
    </w:p>
    <w:p w14:paraId="0A2FA77D">
      <w:pPr>
        <w:spacing w:line="360" w:lineRule="auto"/>
        <w:jc w:val="left"/>
        <w:textAlignment w:val="center"/>
        <w:rPr>
          <w:color w:val="000000"/>
        </w:rPr>
      </w:pPr>
      <w:r>
        <w:rPr>
          <w:color w:val="000000"/>
        </w:rPr>
        <w:t>④F</w:t>
      </w:r>
      <w:r>
        <w:rPr>
          <w:color w:val="000000"/>
          <w:vertAlign w:val="subscript"/>
        </w:rPr>
        <w:t>1</w:t>
      </w:r>
      <w:r>
        <w:rPr>
          <w:color w:val="000000"/>
        </w:rPr>
        <w:t>自交后代的基因型有9种，比例不可能是1：1：1：1，④不符合题意；</w:t>
      </w:r>
    </w:p>
    <w:p w14:paraId="6CCADCB0">
      <w:pPr>
        <w:spacing w:line="360" w:lineRule="auto"/>
        <w:jc w:val="left"/>
        <w:textAlignment w:val="center"/>
        <w:rPr>
          <w:color w:val="000000"/>
        </w:rPr>
      </w:pPr>
      <w:r>
        <w:rPr>
          <w:color w:val="000000"/>
        </w:rPr>
        <w:t>⑤测交实验是用F</w:t>
      </w:r>
      <w:r>
        <w:rPr>
          <w:color w:val="000000"/>
          <w:vertAlign w:val="subscript"/>
        </w:rPr>
        <w:t>1</w:t>
      </w:r>
      <w:r>
        <w:rPr>
          <w:color w:val="000000"/>
        </w:rPr>
        <w:t>(YyRr)与隐性纯合子(yyrr)交配，而隐性纯合子产生的配子就一种yr，所以F</w:t>
      </w:r>
      <w:r>
        <w:rPr>
          <w:color w:val="000000"/>
          <w:vertAlign w:val="subscript"/>
        </w:rPr>
        <w:t>1</w:t>
      </w:r>
      <w:r>
        <w:rPr>
          <w:color w:val="000000"/>
        </w:rPr>
        <w:t>测交的子代的基因型及其比例为：YyRr：Yyrr：yyRr：yyrr=1：1：1：1，⑤符合题意；</w:t>
      </w:r>
    </w:p>
    <w:p w14:paraId="7AE21C86">
      <w:pPr>
        <w:spacing w:line="360" w:lineRule="auto"/>
        <w:jc w:val="left"/>
        <w:textAlignment w:val="center"/>
        <w:rPr>
          <w:color w:val="000000"/>
        </w:rPr>
      </w:pPr>
      <w:r>
        <w:rPr>
          <w:color w:val="000000"/>
        </w:rPr>
        <w:t>ABC错误，D正确。</w:t>
      </w:r>
    </w:p>
    <w:p w14:paraId="33118600">
      <w:pPr>
        <w:spacing w:line="360" w:lineRule="auto"/>
        <w:jc w:val="left"/>
        <w:textAlignment w:val="center"/>
        <w:rPr>
          <w:color w:val="000000"/>
        </w:rPr>
      </w:pPr>
      <w:r>
        <w:rPr>
          <w:color w:val="000000"/>
        </w:rPr>
        <w:t>故选D。</w:t>
      </w:r>
    </w:p>
    <w:p w14:paraId="3F25CDD5">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AaBbCc</w:t>
      </w:r>
      <w:r>
        <w:rPr>
          <w:rFonts w:ascii="宋体" w:hAnsi="宋体" w:eastAsia="宋体" w:cs="宋体"/>
          <w:color w:val="000000"/>
        </w:rPr>
        <w:t>与</w:t>
      </w:r>
      <w:r>
        <w:rPr>
          <w:rFonts w:ascii="Times New Roman" w:hAnsi="Times New Roman" w:eastAsia="Times New Roman" w:cs="Times New Roman"/>
          <w:color w:val="000000"/>
        </w:rPr>
        <w:t>AaBBCc</w:t>
      </w:r>
      <w:r>
        <w:rPr>
          <w:rFonts w:ascii="宋体" w:hAnsi="宋体" w:eastAsia="宋体" w:cs="宋体"/>
          <w:color w:val="000000"/>
        </w:rPr>
        <w:t>杂交，其后代的基因型、表现型各有几种</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p>
    <w:p w14:paraId="6663317C">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18</w:t>
      </w:r>
      <w:r>
        <w:rPr>
          <w:rFonts w:ascii="宋体" w:hAnsi="宋体" w:eastAsia="宋体" w:cs="宋体"/>
          <w:color w:val="000000"/>
        </w:rPr>
        <w:t>、</w:t>
      </w:r>
      <w:r>
        <w:rPr>
          <w:rFonts w:ascii="Times New Roman" w:hAnsi="Times New Roman" w:eastAsia="Times New Roman" w:cs="Times New Roman"/>
          <w:color w:val="000000"/>
        </w:rPr>
        <w:t>4</w:t>
      </w:r>
      <w:r>
        <w:rPr>
          <w:color w:val="000000"/>
        </w:rPr>
        <w:tab/>
      </w:r>
      <w:r>
        <w:rPr>
          <w:color w:val="000000"/>
        </w:rPr>
        <w:t xml:space="preserve">B. </w:t>
      </w:r>
      <w:r>
        <w:rPr>
          <w:rFonts w:ascii="Times New Roman" w:hAnsi="Times New Roman" w:eastAsia="Times New Roman" w:cs="Times New Roman"/>
          <w:color w:val="000000"/>
        </w:rPr>
        <w:t>8</w:t>
      </w:r>
      <w:r>
        <w:rPr>
          <w:rFonts w:ascii="宋体" w:hAnsi="宋体" w:eastAsia="宋体" w:cs="宋体"/>
          <w:color w:val="000000"/>
        </w:rPr>
        <w:t>、</w:t>
      </w:r>
      <w:r>
        <w:rPr>
          <w:rFonts w:ascii="Times New Roman" w:hAnsi="Times New Roman" w:eastAsia="Times New Roman" w:cs="Times New Roman"/>
          <w:color w:val="000000"/>
        </w:rPr>
        <w:t>4</w:t>
      </w:r>
    </w:p>
    <w:p w14:paraId="3865FF69">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18</w:t>
      </w:r>
      <w:r>
        <w:rPr>
          <w:rFonts w:ascii="宋体" w:hAnsi="宋体" w:eastAsia="宋体" w:cs="宋体"/>
          <w:color w:val="000000"/>
        </w:rPr>
        <w:t>、</w:t>
      </w:r>
      <w:r>
        <w:rPr>
          <w:rFonts w:ascii="Times New Roman" w:hAnsi="Times New Roman" w:eastAsia="Times New Roman" w:cs="Times New Roman"/>
          <w:color w:val="000000"/>
        </w:rPr>
        <w:t>18</w:t>
      </w:r>
      <w:r>
        <w:rPr>
          <w:color w:val="000000"/>
        </w:rPr>
        <w:tab/>
      </w:r>
      <w:r>
        <w:rPr>
          <w:color w:val="000000"/>
        </w:rPr>
        <w:t xml:space="preserve">D. </w:t>
      </w:r>
      <w:r>
        <w:rPr>
          <w:rFonts w:ascii="Times New Roman" w:hAnsi="Times New Roman" w:eastAsia="Times New Roman" w:cs="Times New Roman"/>
          <w:color w:val="000000"/>
        </w:rPr>
        <w:t>9</w:t>
      </w:r>
      <w:r>
        <w:rPr>
          <w:rFonts w:ascii="宋体" w:hAnsi="宋体" w:eastAsia="宋体" w:cs="宋体"/>
          <w:color w:val="000000"/>
        </w:rPr>
        <w:t>、</w:t>
      </w:r>
      <w:r>
        <w:rPr>
          <w:rFonts w:ascii="Times New Roman" w:hAnsi="Times New Roman" w:eastAsia="Times New Roman" w:cs="Times New Roman"/>
          <w:color w:val="000000"/>
        </w:rPr>
        <w:t>18</w:t>
      </w:r>
    </w:p>
    <w:p w14:paraId="4E118882">
      <w:pPr>
        <w:spacing w:line="360" w:lineRule="auto"/>
        <w:textAlignment w:val="center"/>
        <w:rPr>
          <w:color w:val="000000"/>
        </w:rPr>
      </w:pPr>
      <w:r>
        <w:rPr>
          <w:color w:val="2E75B6"/>
        </w:rPr>
        <w:t>【答案】</w:t>
      </w:r>
      <w:r>
        <w:rPr>
          <w:color w:val="000000"/>
        </w:rPr>
        <w:t>A</w:t>
      </w:r>
    </w:p>
    <w:p w14:paraId="3EE29EAB">
      <w:pPr>
        <w:spacing w:line="360" w:lineRule="auto"/>
        <w:textAlignment w:val="center"/>
        <w:rPr>
          <w:color w:val="000000"/>
        </w:rPr>
      </w:pPr>
      <w:r>
        <w:rPr>
          <w:color w:val="2E75B6"/>
        </w:rPr>
        <w:t>【解析】</w:t>
      </w:r>
    </w:p>
    <w:p w14:paraId="55FCCE3F">
      <w:pPr>
        <w:spacing w:line="360" w:lineRule="auto"/>
        <w:jc w:val="left"/>
        <w:textAlignment w:val="center"/>
        <w:rPr>
          <w:color w:val="000000"/>
        </w:rPr>
      </w:pPr>
      <w:r>
        <w:rPr>
          <w:color w:val="000000"/>
        </w:rPr>
        <w:t xml:space="preserve">【分析】本题考查孟德尔遗传定律的应用，要求考生理解基因自由组合定律的实质，能利用分离定律解答自由组合定律的相关计算。 </w:t>
      </w:r>
    </w:p>
    <w:p w14:paraId="264E13BD">
      <w:pPr>
        <w:spacing w:line="360" w:lineRule="auto"/>
        <w:jc w:val="left"/>
        <w:textAlignment w:val="center"/>
        <w:rPr>
          <w:color w:val="000000"/>
        </w:rPr>
      </w:pPr>
      <w:r>
        <w:rPr>
          <w:color w:val="000000"/>
        </w:rPr>
        <w:t>【详解】三对相对性状分开考虑，则有Aa×Aa后代基因型有3种、表现型有2种，Bb×BB后代基因型有2种、表现型只有1种，Cc×Cc后代基因型有3种、表现型有2种，因此</w:t>
      </w:r>
      <w:r>
        <w:rPr>
          <w:rFonts w:ascii="Times New Roman" w:hAnsi="Times New Roman" w:eastAsia="Times New Roman" w:cs="Times New Roman"/>
          <w:color w:val="000000"/>
        </w:rPr>
        <w:t>AaBbCc</w:t>
      </w:r>
      <w:r>
        <w:rPr>
          <w:rFonts w:ascii="宋体" w:hAnsi="宋体" w:eastAsia="宋体" w:cs="宋体"/>
          <w:color w:val="000000"/>
        </w:rPr>
        <w:t>与</w:t>
      </w:r>
      <w:r>
        <w:rPr>
          <w:rFonts w:ascii="Times New Roman" w:hAnsi="Times New Roman" w:eastAsia="Times New Roman" w:cs="Times New Roman"/>
          <w:color w:val="000000"/>
        </w:rPr>
        <w:t>AaBBCc</w:t>
      </w:r>
      <w:r>
        <w:rPr>
          <w:rFonts w:ascii="宋体" w:hAnsi="宋体" w:eastAsia="宋体" w:cs="宋体"/>
          <w:color w:val="000000"/>
        </w:rPr>
        <w:t>杂交，其后代的基因型有</w:t>
      </w:r>
      <w:r>
        <w:rPr>
          <w:color w:val="000000"/>
        </w:rPr>
        <w:t>3×2×3=18种、表现型有2×1×2=4种，A正确，BCD错误。</w:t>
      </w:r>
    </w:p>
    <w:p w14:paraId="11D1F359">
      <w:pPr>
        <w:spacing w:line="360" w:lineRule="auto"/>
        <w:jc w:val="left"/>
        <w:textAlignment w:val="center"/>
        <w:rPr>
          <w:color w:val="000000"/>
        </w:rPr>
      </w:pPr>
      <w:r>
        <w:rPr>
          <w:color w:val="000000"/>
        </w:rPr>
        <w:t>故选A。</w:t>
      </w:r>
    </w:p>
    <w:p w14:paraId="513AB924">
      <w:pPr>
        <w:spacing w:line="360" w:lineRule="auto"/>
        <w:jc w:val="left"/>
        <w:textAlignment w:val="center"/>
        <w:rPr>
          <w:color w:val="000000"/>
        </w:rPr>
      </w:pPr>
      <w:r>
        <w:rPr>
          <w:color w:val="000000"/>
        </w:rPr>
        <w:t xml:space="preserve">16. </w:t>
      </w:r>
      <w:r>
        <w:rPr>
          <w:rFonts w:ascii="Times New Roman" w:hAnsi="Times New Roman" w:eastAsia="Times New Roman" w:cs="Times New Roman"/>
          <w:color w:val="000000"/>
        </w:rPr>
        <w:t>AabbCc</w:t>
      </w:r>
      <w:r>
        <w:rPr>
          <w:rFonts w:ascii="宋体" w:hAnsi="宋体" w:eastAsia="宋体" w:cs="宋体"/>
          <w:color w:val="000000"/>
        </w:rPr>
        <w:t>与</w:t>
      </w:r>
      <w:r>
        <w:rPr>
          <w:rFonts w:ascii="Times New Roman" w:hAnsi="Times New Roman" w:eastAsia="Times New Roman" w:cs="Times New Roman"/>
          <w:color w:val="000000"/>
        </w:rPr>
        <w:t>AaBBCc</w:t>
      </w:r>
      <w:r>
        <w:rPr>
          <w:rFonts w:ascii="宋体" w:hAnsi="宋体" w:eastAsia="宋体" w:cs="宋体"/>
          <w:color w:val="000000"/>
        </w:rPr>
        <w:t>杂交，其后代基因型</w:t>
      </w:r>
      <w:r>
        <w:rPr>
          <w:rFonts w:ascii="Times New Roman" w:hAnsi="Times New Roman" w:eastAsia="Times New Roman" w:cs="Times New Roman"/>
          <w:color w:val="000000"/>
        </w:rPr>
        <w:t>AabbCc</w:t>
      </w:r>
      <w:r>
        <w:rPr>
          <w:rFonts w:ascii="宋体" w:hAnsi="宋体" w:eastAsia="宋体" w:cs="宋体"/>
          <w:color w:val="000000"/>
        </w:rPr>
        <w:t>的概率是（</w:t>
      </w:r>
      <w:r>
        <w:rPr>
          <w:rFonts w:ascii="Times New Roman" w:hAnsi="Times New Roman" w:eastAsia="Times New Roman" w:cs="Times New Roman"/>
          <w:color w:val="000000"/>
        </w:rPr>
        <w:t xml:space="preserve">    </w:t>
      </w:r>
      <w:r>
        <w:rPr>
          <w:rFonts w:ascii="宋体" w:hAnsi="宋体" w:eastAsia="宋体" w:cs="宋体"/>
          <w:color w:val="000000"/>
        </w:rPr>
        <w:t>）</w:t>
      </w:r>
    </w:p>
    <w:p w14:paraId="3A1D711F">
      <w:pPr>
        <w:tabs>
          <w:tab w:val="left" w:pos="2436"/>
          <w:tab w:val="left" w:pos="4873"/>
          <w:tab w:val="left" w:pos="7309"/>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1/2</w:t>
      </w:r>
      <w:r>
        <w:rPr>
          <w:color w:val="000000"/>
        </w:rPr>
        <w:tab/>
      </w:r>
      <w:r>
        <w:rPr>
          <w:color w:val="000000"/>
        </w:rPr>
        <w:t xml:space="preserve">B. </w:t>
      </w:r>
      <w:r>
        <w:rPr>
          <w:rFonts w:ascii="Times New Roman" w:hAnsi="Times New Roman" w:eastAsia="Times New Roman" w:cs="Times New Roman"/>
          <w:color w:val="000000"/>
        </w:rPr>
        <w:t>1/8</w:t>
      </w:r>
      <w:r>
        <w:rPr>
          <w:color w:val="000000"/>
        </w:rPr>
        <w:tab/>
      </w:r>
      <w:r>
        <w:rPr>
          <w:color w:val="000000"/>
        </w:rPr>
        <w:t xml:space="preserve">C. </w:t>
      </w:r>
      <w:r>
        <w:rPr>
          <w:rFonts w:ascii="Times New Roman" w:hAnsi="Times New Roman" w:eastAsia="Times New Roman" w:cs="Times New Roman"/>
          <w:color w:val="000000"/>
        </w:rPr>
        <w:t>0</w:t>
      </w:r>
      <w:r>
        <w:rPr>
          <w:color w:val="000000"/>
        </w:rPr>
        <w:tab/>
      </w:r>
      <w:r>
        <w:rPr>
          <w:color w:val="000000"/>
        </w:rPr>
        <w:t xml:space="preserve">D. </w:t>
      </w:r>
      <w:r>
        <w:rPr>
          <w:rFonts w:ascii="Times New Roman" w:hAnsi="Times New Roman" w:eastAsia="Times New Roman" w:cs="Times New Roman"/>
          <w:color w:val="000000"/>
        </w:rPr>
        <w:t>1/4</w:t>
      </w:r>
    </w:p>
    <w:p w14:paraId="7EA7CC2D">
      <w:pPr>
        <w:spacing w:line="360" w:lineRule="auto"/>
        <w:textAlignment w:val="center"/>
        <w:rPr>
          <w:color w:val="000000"/>
        </w:rPr>
      </w:pPr>
      <w:r>
        <w:rPr>
          <w:color w:val="2E75B6"/>
        </w:rPr>
        <w:t>【答案】</w:t>
      </w:r>
      <w:r>
        <w:rPr>
          <w:color w:val="000000"/>
        </w:rPr>
        <w:t>C</w:t>
      </w:r>
    </w:p>
    <w:p w14:paraId="29EBAD8F">
      <w:pPr>
        <w:spacing w:line="360" w:lineRule="auto"/>
        <w:textAlignment w:val="center"/>
        <w:rPr>
          <w:color w:val="000000"/>
        </w:rPr>
      </w:pPr>
      <w:r>
        <w:rPr>
          <w:color w:val="2E75B6"/>
        </w:rPr>
        <w:t>【解析】</w:t>
      </w:r>
    </w:p>
    <w:p w14:paraId="78F872CF">
      <w:pPr>
        <w:spacing w:line="360" w:lineRule="auto"/>
        <w:jc w:val="left"/>
        <w:textAlignment w:val="center"/>
        <w:rPr>
          <w:color w:val="000000"/>
        </w:rPr>
      </w:pPr>
      <w:r>
        <w:rPr>
          <w:color w:val="000000"/>
        </w:rPr>
        <w:t>【分析】三对等位基因独立遗传，按基因自由组合规律，要计算子一代中与亲代表现型不同的概率，可以运用逐对分析法，即首先将自由组合定律问题转化为若干个分离定律问题；其次根据基因的分离定律计算出每一对相对性状所求的比例，最后再相乘。</w:t>
      </w:r>
    </w:p>
    <w:p w14:paraId="3486BD8B">
      <w:pPr>
        <w:spacing w:line="360" w:lineRule="auto"/>
        <w:jc w:val="left"/>
        <w:textAlignment w:val="center"/>
        <w:rPr>
          <w:color w:val="000000"/>
        </w:rPr>
      </w:pPr>
      <w:r>
        <w:rPr>
          <w:color w:val="000000"/>
        </w:rPr>
        <w:t>【详解】由逐对分析法可知，</w:t>
      </w:r>
      <w:r>
        <w:rPr>
          <w:rFonts w:ascii="Times New Roman" w:hAnsi="Times New Roman" w:eastAsia="Times New Roman" w:cs="Times New Roman"/>
          <w:color w:val="000000"/>
        </w:rPr>
        <w:t>Aa</w:t>
      </w:r>
      <w:r>
        <w:rPr>
          <w:color w:val="000000"/>
        </w:rPr>
        <w:t>与</w:t>
      </w:r>
      <w:r>
        <w:rPr>
          <w:rFonts w:ascii="Times New Roman" w:hAnsi="Times New Roman" w:eastAsia="Times New Roman" w:cs="Times New Roman"/>
          <w:color w:val="000000"/>
        </w:rPr>
        <w:t>Aa</w:t>
      </w:r>
      <w:r>
        <w:rPr>
          <w:color w:val="000000"/>
        </w:rPr>
        <w:t>杂交产生的后代的基因型及比例为</w:t>
      </w:r>
      <w:r>
        <w:rPr>
          <w:rFonts w:ascii="Times New Roman" w:hAnsi="Times New Roman" w:eastAsia="Times New Roman" w:cs="Times New Roman"/>
          <w:color w:val="000000"/>
        </w:rPr>
        <w:t>AA：Aa：aa=1：2：1</w:t>
      </w:r>
      <w:r>
        <w:rPr>
          <w:color w:val="000000"/>
        </w:rPr>
        <w:t>，</w:t>
      </w:r>
      <w:r>
        <w:rPr>
          <w:rFonts w:ascii="Times New Roman" w:hAnsi="Times New Roman" w:eastAsia="Times New Roman" w:cs="Times New Roman"/>
          <w:color w:val="000000"/>
        </w:rPr>
        <w:t>Aa</w:t>
      </w:r>
      <w:r>
        <w:rPr>
          <w:color w:val="000000"/>
        </w:rPr>
        <w:t>占1/2；</w:t>
      </w:r>
      <w:r>
        <w:rPr>
          <w:rFonts w:ascii="Times New Roman" w:hAnsi="Times New Roman" w:eastAsia="Times New Roman" w:cs="Times New Roman"/>
          <w:color w:val="000000"/>
        </w:rPr>
        <w:t>bb</w:t>
      </w:r>
      <w:r>
        <w:rPr>
          <w:color w:val="000000"/>
        </w:rPr>
        <w:t>与</w:t>
      </w:r>
      <w:r>
        <w:rPr>
          <w:rFonts w:ascii="Times New Roman" w:hAnsi="Times New Roman" w:eastAsia="Times New Roman" w:cs="Times New Roman"/>
          <w:color w:val="000000"/>
        </w:rPr>
        <w:t>BB</w:t>
      </w:r>
      <w:r>
        <w:rPr>
          <w:color w:val="000000"/>
        </w:rPr>
        <w:t>杂交产生的后代的基因型为</w:t>
      </w:r>
      <w:r>
        <w:rPr>
          <w:rFonts w:ascii="Times New Roman" w:hAnsi="Times New Roman" w:eastAsia="Times New Roman" w:cs="Times New Roman"/>
          <w:color w:val="000000"/>
        </w:rPr>
        <w:t>Bb</w:t>
      </w:r>
      <w:r>
        <w:rPr>
          <w:color w:val="000000"/>
        </w:rPr>
        <w:t>；</w:t>
      </w:r>
      <w:r>
        <w:rPr>
          <w:rFonts w:ascii="Times New Roman" w:hAnsi="Times New Roman" w:eastAsia="Times New Roman" w:cs="Times New Roman"/>
          <w:color w:val="000000"/>
        </w:rPr>
        <w:t>Cc</w:t>
      </w:r>
      <w:r>
        <w:rPr>
          <w:color w:val="000000"/>
        </w:rPr>
        <w:t>与</w:t>
      </w:r>
      <w:r>
        <w:rPr>
          <w:rFonts w:ascii="Times New Roman" w:hAnsi="Times New Roman" w:eastAsia="Times New Roman" w:cs="Times New Roman"/>
          <w:color w:val="000000"/>
        </w:rPr>
        <w:t>Cc</w:t>
      </w:r>
      <w:r>
        <w:rPr>
          <w:color w:val="000000"/>
        </w:rPr>
        <w:t>杂交产生的后代的基因型及比例为</w:t>
      </w:r>
      <w:r>
        <w:rPr>
          <w:rFonts w:ascii="Times New Roman" w:hAnsi="Times New Roman" w:eastAsia="Times New Roman" w:cs="Times New Roman"/>
          <w:color w:val="000000"/>
        </w:rPr>
        <w:t>CC：Cc：cc=1：2：1</w:t>
      </w:r>
      <w:r>
        <w:rPr>
          <w:color w:val="000000"/>
        </w:rPr>
        <w:t>，</w:t>
      </w:r>
      <w:r>
        <w:rPr>
          <w:rFonts w:ascii="Times New Roman" w:hAnsi="Times New Roman" w:eastAsia="Times New Roman" w:cs="Times New Roman"/>
          <w:color w:val="000000"/>
        </w:rPr>
        <w:t>Cc</w:t>
      </w:r>
      <w:r>
        <w:rPr>
          <w:color w:val="000000"/>
        </w:rPr>
        <w:t>占1/2。所以基因型为</w:t>
      </w:r>
      <w:r>
        <w:rPr>
          <w:rFonts w:ascii="Times New Roman" w:hAnsi="Times New Roman" w:eastAsia="Times New Roman" w:cs="Times New Roman"/>
          <w:color w:val="000000"/>
        </w:rPr>
        <w:t>AabbCc</w:t>
      </w:r>
      <w:r>
        <w:rPr>
          <w:rFonts w:ascii="宋体" w:hAnsi="宋体" w:eastAsia="宋体" w:cs="宋体"/>
          <w:color w:val="000000"/>
        </w:rPr>
        <w:t>与</w:t>
      </w:r>
      <w:r>
        <w:rPr>
          <w:rFonts w:ascii="Times New Roman" w:hAnsi="Times New Roman" w:eastAsia="Times New Roman" w:cs="Times New Roman"/>
          <w:color w:val="000000"/>
        </w:rPr>
        <w:t>AaBBCc</w:t>
      </w:r>
      <w:r>
        <w:rPr>
          <w:rFonts w:ascii="宋体" w:hAnsi="宋体" w:eastAsia="宋体" w:cs="宋体"/>
          <w:color w:val="000000"/>
        </w:rPr>
        <w:t>杂交，其后代基因型</w:t>
      </w:r>
      <w:r>
        <w:rPr>
          <w:rFonts w:ascii="Times New Roman" w:hAnsi="Times New Roman" w:eastAsia="Times New Roman" w:cs="Times New Roman"/>
          <w:color w:val="000000"/>
        </w:rPr>
        <w:t>AabbCc</w:t>
      </w:r>
      <w:r>
        <w:rPr>
          <w:rFonts w:ascii="宋体" w:hAnsi="宋体" w:eastAsia="宋体" w:cs="宋体"/>
          <w:color w:val="000000"/>
        </w:rPr>
        <w:t>的概率是</w:t>
      </w:r>
      <w:r>
        <w:rPr>
          <w:color w:val="000000"/>
        </w:rPr>
        <w:t>1/2×0×1/2=0，</w:t>
      </w:r>
      <w:r>
        <w:rPr>
          <w:rFonts w:ascii="Times New Roman" w:hAnsi="Times New Roman" w:eastAsia="Times New Roman" w:cs="Times New Roman"/>
          <w:color w:val="000000"/>
        </w:rPr>
        <w:t>ABD</w:t>
      </w:r>
      <w:r>
        <w:rPr>
          <w:color w:val="000000"/>
        </w:rPr>
        <w:t>错误、</w:t>
      </w:r>
      <w:r>
        <w:rPr>
          <w:rFonts w:ascii="Times New Roman" w:hAnsi="Times New Roman" w:eastAsia="Times New Roman" w:cs="Times New Roman"/>
          <w:color w:val="000000"/>
        </w:rPr>
        <w:t>C</w:t>
      </w:r>
      <w:r>
        <w:rPr>
          <w:color w:val="000000"/>
        </w:rPr>
        <w:t>正确。</w:t>
      </w:r>
    </w:p>
    <w:p w14:paraId="4C5B2F57">
      <w:pPr>
        <w:spacing w:line="360" w:lineRule="auto"/>
        <w:jc w:val="left"/>
        <w:textAlignment w:val="center"/>
        <w:rPr>
          <w:color w:val="000000"/>
        </w:rPr>
      </w:pPr>
      <w:r>
        <w:rPr>
          <w:color w:val="000000"/>
        </w:rPr>
        <w:t>故选</w:t>
      </w:r>
      <w:r>
        <w:rPr>
          <w:rFonts w:ascii="Times New Roman" w:hAnsi="Times New Roman" w:eastAsia="Times New Roman" w:cs="Times New Roman"/>
          <w:color w:val="000000"/>
        </w:rPr>
        <w:t>C</w:t>
      </w:r>
      <w:r>
        <w:rPr>
          <w:color w:val="000000"/>
        </w:rPr>
        <w:t>。</w:t>
      </w:r>
    </w:p>
    <w:p w14:paraId="6D96B29E">
      <w:pPr>
        <w:spacing w:line="360" w:lineRule="auto"/>
        <w:jc w:val="left"/>
        <w:textAlignment w:val="center"/>
        <w:rPr>
          <w:color w:val="000000"/>
        </w:rPr>
      </w:pPr>
      <w:r>
        <w:rPr>
          <w:color w:val="000000"/>
        </w:rPr>
        <w:t xml:space="preserve">17. </w:t>
      </w:r>
      <w:r>
        <w:rPr>
          <w:rFonts w:ascii="宋体" w:hAnsi="宋体" w:eastAsia="宋体" w:cs="宋体"/>
          <w:color w:val="000000"/>
        </w:rPr>
        <w:t>假说</w:t>
      </w:r>
      <w:r>
        <w:rPr>
          <w:rFonts w:ascii="Times New Roman" w:hAnsi="Times New Roman" w:eastAsia="Times New Roman" w:cs="Times New Roman"/>
          <w:color w:val="000000"/>
        </w:rPr>
        <w:t>—</w:t>
      </w:r>
      <w:r>
        <w:rPr>
          <w:rFonts w:ascii="宋体" w:hAnsi="宋体" w:eastAsia="宋体" w:cs="宋体"/>
          <w:color w:val="000000"/>
        </w:rPr>
        <w:t>演绎法是孟德尔豌豆杂交实验得以成功的关键科学方法。下列相关说法不符合实际的是（</w:t>
      </w:r>
      <w:r>
        <w:rPr>
          <w:rFonts w:ascii="Times New Roman" w:hAnsi="Times New Roman" w:eastAsia="Times New Roman" w:cs="Times New Roman"/>
          <w:color w:val="000000"/>
        </w:rPr>
        <w:t xml:space="preserve">    </w:t>
      </w:r>
      <w:r>
        <w:rPr>
          <w:rFonts w:ascii="宋体" w:hAnsi="宋体" w:eastAsia="宋体" w:cs="宋体"/>
          <w:color w:val="000000"/>
        </w:rPr>
        <w:t>）</w:t>
      </w:r>
    </w:p>
    <w:p w14:paraId="2270B63B">
      <w:pPr>
        <w:spacing w:line="360" w:lineRule="auto"/>
        <w:jc w:val="left"/>
        <w:textAlignment w:val="center"/>
        <w:rPr>
          <w:color w:val="000000"/>
        </w:rPr>
      </w:pPr>
      <w:r>
        <w:rPr>
          <w:color w:val="000000"/>
        </w:rPr>
        <w:t xml:space="preserve">A. </w:t>
      </w:r>
      <w:r>
        <w:rPr>
          <w:rFonts w:ascii="宋体" w:hAnsi="宋体" w:eastAsia="宋体" w:cs="宋体"/>
          <w:color w:val="000000"/>
        </w:rPr>
        <w:t>“形成配子时，成对的遗传因子彼此分离”是孟德尔演绎推理的内容之一</w:t>
      </w:r>
    </w:p>
    <w:p w14:paraId="2F503EB9">
      <w:pPr>
        <w:spacing w:line="360" w:lineRule="auto"/>
        <w:jc w:val="left"/>
        <w:textAlignment w:val="center"/>
        <w:rPr>
          <w:color w:val="000000"/>
        </w:rPr>
      </w:pPr>
      <w:r>
        <w:rPr>
          <w:color w:val="000000"/>
        </w:rPr>
        <w:t xml:space="preserve">B. </w:t>
      </w:r>
      <w:r>
        <w:rPr>
          <w:rFonts w:ascii="宋体" w:hAnsi="宋体" w:eastAsia="宋体" w:cs="宋体"/>
          <w:color w:val="000000"/>
        </w:rPr>
        <w:t>提出问题是建立在豌豆纯合亲本杂交和</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自交的实验基础上的</w:t>
      </w:r>
    </w:p>
    <w:p w14:paraId="6C6DC5F5">
      <w:pPr>
        <w:spacing w:line="360" w:lineRule="auto"/>
        <w:jc w:val="left"/>
        <w:textAlignment w:val="center"/>
        <w:rPr>
          <w:color w:val="000000"/>
        </w:rPr>
      </w:pPr>
      <w:r>
        <w:rPr>
          <w:color w:val="000000"/>
        </w:rPr>
        <w:t xml:space="preserve">C. </w:t>
      </w:r>
      <w:r>
        <w:rPr>
          <w:rFonts w:ascii="宋体" w:hAnsi="宋体" w:eastAsia="宋体" w:cs="宋体"/>
          <w:color w:val="000000"/>
        </w:rPr>
        <w:t>“若</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产生配子时成对遗传因子分离，则测交后代两种性状比接近</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”属于演绎推理内容</w:t>
      </w:r>
    </w:p>
    <w:p w14:paraId="2EE9250D">
      <w:pPr>
        <w:spacing w:line="360" w:lineRule="auto"/>
        <w:jc w:val="left"/>
        <w:textAlignment w:val="center"/>
        <w:rPr>
          <w:color w:val="000000"/>
        </w:rPr>
      </w:pPr>
      <w:r>
        <w:rPr>
          <w:color w:val="000000"/>
        </w:rPr>
        <w:t xml:space="preserve">D. </w:t>
      </w:r>
      <w:r>
        <w:rPr>
          <w:rFonts w:ascii="宋体" w:hAnsi="宋体" w:eastAsia="宋体" w:cs="宋体"/>
          <w:color w:val="000000"/>
        </w:rPr>
        <w:t>为了验证作出的假设是否正确，孟德尔设计并完成了测交实验</w:t>
      </w:r>
    </w:p>
    <w:p w14:paraId="6CC0DEB3">
      <w:pPr>
        <w:spacing w:line="360" w:lineRule="auto"/>
        <w:textAlignment w:val="center"/>
        <w:rPr>
          <w:color w:val="000000"/>
        </w:rPr>
      </w:pPr>
      <w:r>
        <w:rPr>
          <w:color w:val="2E75B6"/>
        </w:rPr>
        <w:t>【答案】</w:t>
      </w:r>
      <w:r>
        <w:rPr>
          <w:color w:val="000000"/>
        </w:rPr>
        <w:t>A</w:t>
      </w:r>
    </w:p>
    <w:p w14:paraId="62CA21F6">
      <w:pPr>
        <w:spacing w:line="360" w:lineRule="auto"/>
        <w:textAlignment w:val="center"/>
        <w:rPr>
          <w:color w:val="000000"/>
        </w:rPr>
      </w:pPr>
      <w:r>
        <w:rPr>
          <w:color w:val="2E75B6"/>
        </w:rPr>
        <w:t>【解析】</w:t>
      </w:r>
    </w:p>
    <w:p w14:paraId="2A8B25B1">
      <w:pPr>
        <w:spacing w:line="360" w:lineRule="auto"/>
        <w:jc w:val="left"/>
        <w:textAlignment w:val="center"/>
        <w:rPr>
          <w:color w:val="000000"/>
        </w:rPr>
      </w:pPr>
      <w:r>
        <w:rPr>
          <w:color w:val="000000"/>
        </w:rPr>
        <w:t>【分析】孟德尔发现遗传定律用了假说-演绎法，其基本步骤：提出问题→作出假说→演绎推理→实验验证→得出结论。</w:t>
      </w:r>
    </w:p>
    <w:p w14:paraId="4D050CC9">
      <w:pPr>
        <w:spacing w:line="360" w:lineRule="auto"/>
        <w:jc w:val="left"/>
        <w:textAlignment w:val="center"/>
        <w:rPr>
          <w:color w:val="000000"/>
        </w:rPr>
      </w:pPr>
      <w:r>
        <w:rPr>
          <w:color w:val="000000"/>
        </w:rPr>
        <w:t>①提出问题（在纯合亲本杂交和F</w:t>
      </w:r>
      <w:r>
        <w:rPr>
          <w:color w:val="000000"/>
          <w:vertAlign w:val="subscript"/>
        </w:rPr>
        <w:t>1</w:t>
      </w:r>
      <w:r>
        <w:rPr>
          <w:color w:val="000000"/>
        </w:rPr>
        <w:t>自交两组豌豆遗传实验基础上提出问题）；</w:t>
      </w:r>
    </w:p>
    <w:p w14:paraId="532576D4">
      <w:pPr>
        <w:spacing w:line="360" w:lineRule="auto"/>
        <w:jc w:val="left"/>
        <w:textAlignment w:val="center"/>
        <w:rPr>
          <w:color w:val="000000"/>
        </w:rPr>
      </w:pPr>
      <w:r>
        <w:rPr>
          <w:color w:val="000000"/>
        </w:rPr>
        <w:t>②做出假设（生物的性状是由细胞中的遗传因子决定的；体细胞中的遗传因子成对存在；配子中的遗传因子成单存在；受精时雌雄配子随机结合）；</w:t>
      </w:r>
    </w:p>
    <w:p w14:paraId="3522D4F0">
      <w:pPr>
        <w:spacing w:line="360" w:lineRule="auto"/>
        <w:jc w:val="left"/>
        <w:textAlignment w:val="center"/>
        <w:rPr>
          <w:color w:val="000000"/>
        </w:rPr>
      </w:pPr>
      <w:r>
        <w:rPr>
          <w:color w:val="000000"/>
        </w:rPr>
        <w:t>③演绎推理（如果这个假说是正确的，这样F</w:t>
      </w:r>
      <w:r>
        <w:rPr>
          <w:color w:val="000000"/>
          <w:vertAlign w:val="subscript"/>
        </w:rPr>
        <w:t>1</w:t>
      </w:r>
      <w:r>
        <w:rPr>
          <w:color w:val="000000"/>
        </w:rPr>
        <w:t>会产生两种数量相等的配子，这样测交后代应该会产生两种数量相等的类型）；</w:t>
      </w:r>
    </w:p>
    <w:p w14:paraId="0B8E26C6">
      <w:pPr>
        <w:spacing w:line="360" w:lineRule="auto"/>
        <w:jc w:val="left"/>
        <w:textAlignment w:val="center"/>
        <w:rPr>
          <w:color w:val="000000"/>
        </w:rPr>
      </w:pPr>
      <w:r>
        <w:rPr>
          <w:color w:val="000000"/>
        </w:rPr>
        <w:t>④实验验证（测交实验验证，结果确实产生了两种数量相等的类型）；</w:t>
      </w:r>
    </w:p>
    <w:p w14:paraId="1D6CA460">
      <w:pPr>
        <w:spacing w:line="360" w:lineRule="auto"/>
        <w:jc w:val="left"/>
        <w:textAlignment w:val="center"/>
        <w:rPr>
          <w:color w:val="000000"/>
        </w:rPr>
      </w:pPr>
      <w:r>
        <w:rPr>
          <w:color w:val="000000"/>
        </w:rPr>
        <w:t>⑤得出结论（就是分离定律）。</w:t>
      </w:r>
    </w:p>
    <w:p w14:paraId="7CF908FB">
      <w:pPr>
        <w:spacing w:line="360" w:lineRule="auto"/>
        <w:jc w:val="left"/>
        <w:textAlignment w:val="center"/>
        <w:rPr>
          <w:color w:val="000000"/>
        </w:rPr>
      </w:pPr>
      <w:r>
        <w:rPr>
          <w:color w:val="000000"/>
        </w:rPr>
        <w:t>【详解】A、“形成配子时，成对的遗传因子彼此分离”是孟德尔假说的内容之一，A错误；</w:t>
      </w:r>
    </w:p>
    <w:p w14:paraId="4EB79400">
      <w:pPr>
        <w:spacing w:line="360" w:lineRule="auto"/>
        <w:jc w:val="left"/>
        <w:textAlignment w:val="center"/>
        <w:rPr>
          <w:color w:val="000000"/>
        </w:rPr>
      </w:pPr>
      <w:r>
        <w:rPr>
          <w:color w:val="000000"/>
        </w:rPr>
        <w:t>B、孟德尔通过豌豆纯合亲本杂交得到F</w:t>
      </w:r>
      <w:r>
        <w:rPr>
          <w:color w:val="000000"/>
          <w:vertAlign w:val="subscript"/>
        </w:rPr>
        <w:t>1</w:t>
      </w:r>
      <w:r>
        <w:rPr>
          <w:color w:val="000000"/>
        </w:rPr>
        <w:t>，F</w:t>
      </w:r>
      <w:r>
        <w:rPr>
          <w:color w:val="000000"/>
          <w:vertAlign w:val="subscript"/>
        </w:rPr>
        <w:t>1</w:t>
      </w:r>
      <w:r>
        <w:rPr>
          <w:color w:val="000000"/>
        </w:rPr>
        <w:t>自交得到F</w:t>
      </w:r>
      <w:r>
        <w:rPr>
          <w:color w:val="000000"/>
          <w:vertAlign w:val="subscript"/>
        </w:rPr>
        <w:t>2</w:t>
      </w:r>
      <w:r>
        <w:rPr>
          <w:color w:val="000000"/>
        </w:rPr>
        <w:t>，观察到性状分离等现象后才提出问题，B正确；</w:t>
      </w:r>
    </w:p>
    <w:p w14:paraId="64712D46">
      <w:pPr>
        <w:spacing w:line="360" w:lineRule="auto"/>
        <w:jc w:val="left"/>
        <w:textAlignment w:val="center"/>
        <w:rPr>
          <w:color w:val="000000"/>
        </w:rPr>
      </w:pPr>
      <w:r>
        <w:rPr>
          <w:color w:val="000000"/>
        </w:rPr>
        <w:t>C、孟德尔在解释性状分离现象时，提出F</w:t>
      </w:r>
      <w:r>
        <w:rPr>
          <w:color w:val="000000"/>
          <w:vertAlign w:val="subscript"/>
        </w:rPr>
        <w:t>1</w:t>
      </w:r>
      <w:r>
        <w:rPr>
          <w:color w:val="000000"/>
        </w:rPr>
        <w:t>（Dd）能产生数量相等的两种配子（D：d = 1：1），测交后代两种性状比接近1：1，这属于推理内容，C正确；</w:t>
      </w:r>
    </w:p>
    <w:p w14:paraId="5F31748A">
      <w:pPr>
        <w:spacing w:line="360" w:lineRule="auto"/>
        <w:jc w:val="left"/>
        <w:textAlignment w:val="center"/>
        <w:rPr>
          <w:color w:val="000000"/>
        </w:rPr>
      </w:pPr>
      <w:r>
        <w:rPr>
          <w:color w:val="000000"/>
        </w:rPr>
        <w:t>D、孟德尔为了验证作出的假设是否正确，设计并完成了测交实验，D正确。</w:t>
      </w:r>
    </w:p>
    <w:p w14:paraId="46B336AF">
      <w:pPr>
        <w:spacing w:line="360" w:lineRule="auto"/>
        <w:jc w:val="left"/>
        <w:textAlignment w:val="center"/>
        <w:rPr>
          <w:color w:val="000000"/>
        </w:rPr>
      </w:pPr>
      <w:r>
        <w:rPr>
          <w:color w:val="000000"/>
        </w:rPr>
        <w:t>故选A。</w:t>
      </w:r>
    </w:p>
    <w:p w14:paraId="0A4E3000">
      <w:pPr>
        <w:spacing w:line="360" w:lineRule="auto"/>
        <w:jc w:val="left"/>
        <w:textAlignment w:val="center"/>
        <w:rPr>
          <w:color w:val="000000"/>
        </w:rPr>
      </w:pPr>
      <w:r>
        <w:rPr>
          <w:color w:val="000000"/>
        </w:rPr>
        <w:t xml:space="preserve">18. </w:t>
      </w:r>
      <w:r>
        <w:rPr>
          <w:rFonts w:ascii="宋体" w:hAnsi="宋体" w:eastAsia="宋体" w:cs="宋体"/>
          <w:color w:val="000000"/>
        </w:rPr>
        <w:t>孟德尔用纯种黄色圆粒豌豆（</w:t>
      </w:r>
      <w:r>
        <w:rPr>
          <w:rFonts w:ascii="Times New Roman" w:hAnsi="Times New Roman" w:eastAsia="Times New Roman" w:cs="Times New Roman"/>
          <w:color w:val="000000"/>
        </w:rPr>
        <w:t>YYRR</w:t>
      </w:r>
      <w:r>
        <w:rPr>
          <w:rFonts w:ascii="宋体" w:hAnsi="宋体" w:eastAsia="宋体" w:cs="宋体"/>
          <w:color w:val="000000"/>
        </w:rPr>
        <w:t>）和纯种绿色皱粒豌豆（</w:t>
      </w:r>
      <w:r>
        <w:rPr>
          <w:rFonts w:ascii="Times New Roman" w:hAnsi="Times New Roman" w:eastAsia="Times New Roman" w:cs="Times New Roman"/>
          <w:color w:val="000000"/>
        </w:rPr>
        <w:t>yyrr</w:t>
      </w:r>
      <w:r>
        <w:rPr>
          <w:rFonts w:ascii="宋体" w:hAnsi="宋体" w:eastAsia="宋体" w:cs="宋体"/>
          <w:color w:val="000000"/>
        </w:rPr>
        <w:t>）做亲本进行杂交，得到</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自交得到</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eastAsia="宋体" w:cs="宋体"/>
          <w:color w:val="000000"/>
        </w:rPr>
        <w:t>。下列说法错误的是（</w:t>
      </w:r>
      <w:r>
        <w:rPr>
          <w:rFonts w:ascii="Times New Roman" w:hAnsi="Times New Roman" w:eastAsia="Times New Roman" w:cs="Times New Roman"/>
          <w:color w:val="000000"/>
        </w:rPr>
        <w:t xml:space="preserve">    </w:t>
      </w:r>
      <w:r>
        <w:rPr>
          <w:rFonts w:ascii="宋体" w:hAnsi="宋体" w:eastAsia="宋体" w:cs="宋体"/>
          <w:color w:val="000000"/>
        </w:rPr>
        <w:t>）</w:t>
      </w:r>
    </w:p>
    <w:p w14:paraId="1648B551">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自交产生</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eastAsia="宋体" w:cs="宋体"/>
          <w:color w:val="000000"/>
        </w:rPr>
        <w:t>的过程中，雌雄配子的结合方式有</w:t>
      </w:r>
      <w:r>
        <w:rPr>
          <w:rFonts w:ascii="Times New Roman" w:hAnsi="Times New Roman" w:eastAsia="Times New Roman" w:cs="Times New Roman"/>
          <w:color w:val="000000"/>
        </w:rPr>
        <w:t>16</w:t>
      </w:r>
      <w:r>
        <w:rPr>
          <w:rFonts w:ascii="宋体" w:hAnsi="宋体" w:eastAsia="宋体" w:cs="宋体"/>
          <w:color w:val="000000"/>
        </w:rPr>
        <w:t>种</w:t>
      </w:r>
    </w:p>
    <w:p w14:paraId="6A0C39E3">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自交产生</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eastAsia="宋体" w:cs="宋体"/>
          <w:color w:val="000000"/>
        </w:rPr>
        <w:t>的过程中，遗传因子的组合形式有</w:t>
      </w:r>
      <w:r>
        <w:rPr>
          <w:rFonts w:ascii="Times New Roman" w:hAnsi="Times New Roman" w:eastAsia="Times New Roman" w:cs="Times New Roman"/>
          <w:color w:val="000000"/>
        </w:rPr>
        <w:t>9</w:t>
      </w:r>
      <w:r>
        <w:rPr>
          <w:rFonts w:ascii="宋体" w:hAnsi="宋体" w:eastAsia="宋体" w:cs="宋体"/>
          <w:color w:val="000000"/>
        </w:rPr>
        <w:t>种</w:t>
      </w:r>
    </w:p>
    <w:p w14:paraId="6C66C234">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eastAsia="宋体" w:cs="宋体"/>
          <w:color w:val="000000"/>
        </w:rPr>
        <w:t>中黄色圆粒豌豆中纯合子占</w:t>
      </w:r>
      <w:r>
        <w:rPr>
          <w:rFonts w:ascii="Times New Roman" w:hAnsi="Times New Roman" w:eastAsia="Times New Roman" w:cs="Times New Roman"/>
          <w:color w:val="000000"/>
        </w:rPr>
        <w:t>2/9</w:t>
      </w:r>
    </w:p>
    <w:p w14:paraId="4402D590">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eastAsia="宋体" w:cs="宋体"/>
          <w:color w:val="000000"/>
        </w:rPr>
        <w:t>中不同于亲本的重组类型占</w:t>
      </w:r>
      <w:r>
        <w:rPr>
          <w:rFonts w:ascii="Times New Roman" w:hAnsi="Times New Roman" w:eastAsia="Times New Roman" w:cs="Times New Roman"/>
          <w:color w:val="000000"/>
        </w:rPr>
        <w:t>3/8</w:t>
      </w:r>
    </w:p>
    <w:p w14:paraId="0869FF01">
      <w:pPr>
        <w:spacing w:line="360" w:lineRule="auto"/>
        <w:textAlignment w:val="center"/>
        <w:rPr>
          <w:color w:val="000000"/>
        </w:rPr>
      </w:pPr>
      <w:r>
        <w:rPr>
          <w:color w:val="2E75B6"/>
        </w:rPr>
        <w:t>【答案】</w:t>
      </w:r>
      <w:r>
        <w:rPr>
          <w:color w:val="000000"/>
        </w:rPr>
        <w:t>C</w:t>
      </w:r>
    </w:p>
    <w:p w14:paraId="090FAAD6">
      <w:pPr>
        <w:spacing w:line="360" w:lineRule="auto"/>
        <w:textAlignment w:val="center"/>
        <w:rPr>
          <w:color w:val="000000"/>
        </w:rPr>
      </w:pPr>
      <w:r>
        <w:rPr>
          <w:color w:val="2E75B6"/>
        </w:rPr>
        <w:t>【解析】</w:t>
      </w:r>
    </w:p>
    <w:p w14:paraId="7F05A542">
      <w:pPr>
        <w:spacing w:line="360" w:lineRule="auto"/>
        <w:jc w:val="left"/>
        <w:textAlignment w:val="center"/>
        <w:rPr>
          <w:color w:val="000000"/>
        </w:rPr>
      </w:pPr>
      <w:r>
        <w:rPr>
          <w:color w:val="000000"/>
        </w:rPr>
        <w:t>【分析】基因自由组合定律的实质是：位于非同源染色体上的非等位基因的分离或自由组合是互不干扰的；在减数分裂过程中，同源染色体上的等位基因彼此分离的同时，非同源染色体上的非等位基因自由组合。</w:t>
      </w:r>
    </w:p>
    <w:p w14:paraId="6B173F87">
      <w:pPr>
        <w:spacing w:line="360" w:lineRule="auto"/>
        <w:jc w:val="left"/>
        <w:textAlignment w:val="center"/>
        <w:rPr>
          <w:color w:val="000000"/>
        </w:rPr>
      </w:pPr>
      <w:r>
        <w:rPr>
          <w:color w:val="000000"/>
        </w:rPr>
        <w:t>【详解】A、F</w:t>
      </w:r>
      <w:r>
        <w:rPr>
          <w:color w:val="000000"/>
          <w:vertAlign w:val="subscript"/>
        </w:rPr>
        <w:t>1</w:t>
      </w:r>
      <w:r>
        <w:rPr>
          <w:color w:val="000000"/>
        </w:rPr>
        <w:t>的基因型为YyRr，F</w:t>
      </w:r>
      <w:r>
        <w:rPr>
          <w:color w:val="000000"/>
          <w:vertAlign w:val="subscript"/>
        </w:rPr>
        <w:t>1</w:t>
      </w:r>
      <w:r>
        <w:rPr>
          <w:color w:val="000000"/>
        </w:rPr>
        <w:t>雌雄个体都可以产生4种配子，因此F</w:t>
      </w:r>
      <w:r>
        <w:rPr>
          <w:color w:val="000000"/>
          <w:vertAlign w:val="subscript"/>
        </w:rPr>
        <w:t>1</w:t>
      </w:r>
      <w:r>
        <w:rPr>
          <w:color w:val="000000"/>
        </w:rPr>
        <w:t>自交产生F</w:t>
      </w:r>
      <w:r>
        <w:rPr>
          <w:color w:val="000000"/>
          <w:vertAlign w:val="subscript"/>
        </w:rPr>
        <w:t>2</w:t>
      </w:r>
      <w:r>
        <w:rPr>
          <w:color w:val="000000"/>
        </w:rPr>
        <w:t>的过程中，雌雄配子的结合方式有4×4=16种，A正确；</w:t>
      </w:r>
    </w:p>
    <w:p w14:paraId="79AFFA48">
      <w:pPr>
        <w:spacing w:line="360" w:lineRule="auto"/>
        <w:jc w:val="left"/>
        <w:textAlignment w:val="center"/>
        <w:rPr>
          <w:color w:val="000000"/>
        </w:rPr>
      </w:pPr>
      <w:r>
        <w:rPr>
          <w:color w:val="000000"/>
        </w:rPr>
        <w:t>B、F</w:t>
      </w:r>
      <w:r>
        <w:rPr>
          <w:color w:val="000000"/>
          <w:vertAlign w:val="subscript"/>
        </w:rPr>
        <w:t>1</w:t>
      </w:r>
      <w:r>
        <w:rPr>
          <w:color w:val="000000"/>
        </w:rPr>
        <w:t>的基因型为YyRr，对每一对遗传因子进行分析，Yy自交能产生3种遗传因子的组成（YY、Yy、yy），Rr自交能产生3种遗传因子的组成（RR、Rr、rr），因此F</w:t>
      </w:r>
      <w:r>
        <w:rPr>
          <w:color w:val="000000"/>
          <w:vertAlign w:val="subscript"/>
        </w:rPr>
        <w:t>1</w:t>
      </w:r>
      <w:r>
        <w:rPr>
          <w:color w:val="000000"/>
        </w:rPr>
        <w:t>自交产生F</w:t>
      </w:r>
      <w:r>
        <w:rPr>
          <w:color w:val="000000"/>
          <w:vertAlign w:val="subscript"/>
        </w:rPr>
        <w:t>2</w:t>
      </w:r>
      <w:r>
        <w:rPr>
          <w:color w:val="000000"/>
        </w:rPr>
        <w:t>的过程中，遗传因子的组合形式有3×3=9种，B正确；</w:t>
      </w:r>
    </w:p>
    <w:p w14:paraId="5E533931">
      <w:pPr>
        <w:spacing w:line="360" w:lineRule="auto"/>
        <w:jc w:val="left"/>
        <w:textAlignment w:val="center"/>
        <w:rPr>
          <w:color w:val="000000"/>
        </w:rPr>
      </w:pPr>
      <w:r>
        <w:rPr>
          <w:color w:val="000000"/>
        </w:rPr>
        <w:t>C、F</w:t>
      </w:r>
      <w:r>
        <w:rPr>
          <w:color w:val="000000"/>
          <w:vertAlign w:val="subscript"/>
        </w:rPr>
        <w:t>1</w:t>
      </w:r>
      <w:r>
        <w:rPr>
          <w:color w:val="000000"/>
        </w:rPr>
        <w:t>的基因型为YyRr，自交产生F</w:t>
      </w:r>
      <w:r>
        <w:rPr>
          <w:color w:val="000000"/>
          <w:vertAlign w:val="subscript"/>
        </w:rPr>
        <w:t>2</w:t>
      </w:r>
      <w:r>
        <w:rPr>
          <w:color w:val="000000"/>
        </w:rPr>
        <w:t>中黄色圆粒豌豆有四种基因型分别为 1/16YYRR、2/16YYRr、 2/16YyRR和4/16YyRr ，其中纯合子(YYRR)所占比例为1/9，C错误；</w:t>
      </w:r>
    </w:p>
    <w:p w14:paraId="05BFA603">
      <w:pPr>
        <w:spacing w:line="360" w:lineRule="auto"/>
        <w:jc w:val="left"/>
        <w:textAlignment w:val="center"/>
        <w:rPr>
          <w:color w:val="000000"/>
        </w:rPr>
      </w:pPr>
      <w:r>
        <w:rPr>
          <w:color w:val="000000"/>
        </w:rPr>
        <w:t>D、F</w:t>
      </w:r>
      <w:r>
        <w:rPr>
          <w:color w:val="000000"/>
          <w:vertAlign w:val="subscript"/>
        </w:rPr>
        <w:t>2</w:t>
      </w:r>
      <w:r>
        <w:rPr>
          <w:color w:val="000000"/>
        </w:rPr>
        <w:t>中黄色圆粒：黄色皱粒：绿色圆粒：绿色皱粒=9：3：3：1，不同于亲本的重组类型（黄色皱粒和绿色圆粒）占（3+3）/16=3/8，D正确。</w:t>
      </w:r>
    </w:p>
    <w:p w14:paraId="19481D85">
      <w:pPr>
        <w:spacing w:line="360" w:lineRule="auto"/>
        <w:jc w:val="left"/>
        <w:textAlignment w:val="center"/>
        <w:rPr>
          <w:color w:val="000000"/>
        </w:rPr>
      </w:pPr>
      <w:r>
        <w:rPr>
          <w:color w:val="000000"/>
        </w:rPr>
        <w:t>故选C。</w:t>
      </w:r>
    </w:p>
    <w:p w14:paraId="3897C9DD">
      <w:pPr>
        <w:spacing w:line="360" w:lineRule="auto"/>
        <w:jc w:val="left"/>
        <w:textAlignment w:val="center"/>
        <w:rPr>
          <w:color w:val="000000"/>
        </w:rPr>
      </w:pPr>
      <w:r>
        <w:rPr>
          <w:color w:val="000000"/>
        </w:rPr>
        <w:t xml:space="preserve">19. </w:t>
      </w:r>
      <w:r>
        <w:rPr>
          <w:rFonts w:ascii="宋体" w:hAnsi="宋体" w:eastAsia="宋体" w:cs="宋体"/>
          <w:color w:val="000000"/>
        </w:rPr>
        <w:t>玉米籽粒的黄色和白色受一对等位基因控制，现有一批基因型及比例为</w:t>
      </w:r>
      <w:r>
        <w:rPr>
          <w:rFonts w:ascii="Times New Roman" w:hAnsi="Times New Roman" w:eastAsia="Times New Roman" w:cs="Times New Roman"/>
          <w:color w:val="000000"/>
        </w:rPr>
        <w:t>YY</w:t>
      </w:r>
      <w:r>
        <w:rPr>
          <w:rFonts w:ascii="宋体" w:hAnsi="宋体" w:eastAsia="宋体" w:cs="宋体"/>
          <w:color w:val="000000"/>
        </w:rPr>
        <w:t>：</w:t>
      </w:r>
      <w:r>
        <w:rPr>
          <w:rFonts w:ascii="Times New Roman" w:hAnsi="Times New Roman" w:eastAsia="Times New Roman" w:cs="Times New Roman"/>
          <w:color w:val="000000"/>
        </w:rPr>
        <w:t>Yy=1</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的玉米种子，种植后随机交配产生</w:t>
      </w:r>
      <w:r>
        <w:rPr>
          <w:rFonts w:ascii="Times New Roman" w:hAnsi="Times New Roman" w:eastAsia="Times New Roman" w:cs="Times New Roman"/>
          <w:color w:val="000000"/>
        </w:rPr>
        <w:t>F</w:t>
      </w:r>
      <w:r>
        <w:rPr>
          <w:color w:val="000000"/>
          <w:vertAlign w:val="subscript"/>
        </w:rPr>
        <w:t>1</w:t>
      </w:r>
      <w:r>
        <w:rPr>
          <w:rFonts w:ascii="宋体" w:hAnsi="宋体" w:eastAsia="宋体" w:cs="宋体"/>
          <w:color w:val="000000"/>
        </w:rPr>
        <w:t>。某同学准备利用如图所示的材料进行上述玉米植株随机交配产生</w:t>
      </w:r>
      <w:r>
        <w:rPr>
          <w:rFonts w:ascii="Times New Roman" w:hAnsi="Times New Roman" w:eastAsia="Times New Roman" w:cs="Times New Roman"/>
          <w:color w:val="000000"/>
        </w:rPr>
        <w:t>F</w:t>
      </w:r>
      <w:r>
        <w:rPr>
          <w:color w:val="000000"/>
          <w:vertAlign w:val="subscript"/>
        </w:rPr>
        <w:t>1</w:t>
      </w:r>
      <w:r>
        <w:rPr>
          <w:rFonts w:ascii="宋体" w:hAnsi="宋体" w:eastAsia="宋体" w:cs="宋体"/>
          <w:color w:val="000000"/>
        </w:rPr>
        <w:t>的模拟实验，下列说法中正确的是（    ）</w:t>
      </w:r>
    </w:p>
    <w:p w14:paraId="02158089">
      <w:pPr>
        <w:spacing w:line="360" w:lineRule="auto"/>
        <w:jc w:val="left"/>
        <w:textAlignment w:val="center"/>
        <w:rPr>
          <w:color w:val="000000"/>
        </w:rPr>
      </w:pPr>
      <w:r>
        <w:rPr>
          <w:color w:val="000000"/>
        </w:rPr>
        <w:drawing>
          <wp:inline distT="0" distB="0" distL="114300" distR="114300">
            <wp:extent cx="2428875" cy="1809750"/>
            <wp:effectExtent l="0" t="0" r="0" b="0"/>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2428875" cy="1809750"/>
                    </a:xfrm>
                    <a:prstGeom prst="rect">
                      <a:avLst/>
                    </a:prstGeom>
                  </pic:spPr>
                </pic:pic>
              </a:graphicData>
            </a:graphic>
          </wp:inline>
        </w:drawing>
      </w:r>
    </w:p>
    <w:p w14:paraId="553F532C">
      <w:pPr>
        <w:spacing w:line="360" w:lineRule="auto"/>
        <w:jc w:val="left"/>
        <w:textAlignment w:val="center"/>
        <w:rPr>
          <w:color w:val="000000"/>
        </w:rPr>
      </w:pPr>
      <w:r>
        <w:rPr>
          <w:color w:val="000000"/>
        </w:rPr>
        <w:t xml:space="preserve">A. </w:t>
      </w:r>
      <w:r>
        <w:rPr>
          <w:rFonts w:ascii="宋体" w:hAnsi="宋体" w:eastAsia="宋体" w:cs="宋体"/>
          <w:color w:val="000000"/>
        </w:rPr>
        <w:t>甲、乙容器中均放黄球</w:t>
      </w:r>
      <w:r>
        <w:rPr>
          <w:rFonts w:ascii="Times New Roman" w:hAnsi="Times New Roman" w:eastAsia="Times New Roman" w:cs="Times New Roman"/>
          <w:color w:val="000000"/>
        </w:rPr>
        <w:t>30</w:t>
      </w:r>
      <w:r>
        <w:rPr>
          <w:rFonts w:ascii="宋体" w:hAnsi="宋体" w:eastAsia="宋体" w:cs="宋体"/>
          <w:color w:val="000000"/>
        </w:rPr>
        <w:t>个、白球</w:t>
      </w:r>
      <w:r>
        <w:rPr>
          <w:rFonts w:ascii="Times New Roman" w:hAnsi="Times New Roman" w:eastAsia="Times New Roman" w:cs="Times New Roman"/>
          <w:color w:val="000000"/>
        </w:rPr>
        <w:t>30</w:t>
      </w:r>
      <w:r>
        <w:rPr>
          <w:rFonts w:ascii="宋体" w:hAnsi="宋体" w:eastAsia="宋体" w:cs="宋体"/>
          <w:color w:val="000000"/>
        </w:rPr>
        <w:t>个</w:t>
      </w:r>
    </w:p>
    <w:p w14:paraId="511359F6">
      <w:pPr>
        <w:spacing w:line="360" w:lineRule="auto"/>
        <w:jc w:val="left"/>
        <w:textAlignment w:val="center"/>
        <w:rPr>
          <w:color w:val="000000"/>
        </w:rPr>
      </w:pPr>
      <w:r>
        <w:rPr>
          <w:color w:val="000000"/>
        </w:rPr>
        <w:t xml:space="preserve">B. </w:t>
      </w:r>
      <w:r>
        <w:rPr>
          <w:rFonts w:ascii="宋体" w:hAnsi="宋体" w:eastAsia="宋体" w:cs="宋体"/>
          <w:color w:val="000000"/>
        </w:rPr>
        <w:t>该装置不能用来进行性状分离比</w:t>
      </w:r>
      <w:r>
        <w:rPr>
          <w:rFonts w:ascii="宋体" w:hAnsi="宋体" w:eastAsia="宋体" w:cs="宋体"/>
          <w:color w:val="000000"/>
          <w:position w:val="0"/>
        </w:rPr>
        <w:drawing>
          <wp:inline distT="0" distB="0" distL="114300" distR="114300">
            <wp:extent cx="133350" cy="177800"/>
            <wp:effectExtent l="0" t="0" r="0" b="0"/>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模拟实验</w:t>
      </w:r>
    </w:p>
    <w:p w14:paraId="2480CBD1">
      <w:pPr>
        <w:spacing w:line="360" w:lineRule="auto"/>
        <w:jc w:val="left"/>
        <w:textAlignment w:val="center"/>
        <w:rPr>
          <w:color w:val="000000"/>
        </w:rPr>
      </w:pPr>
      <w:r>
        <w:rPr>
          <w:color w:val="000000"/>
        </w:rPr>
        <w:t xml:space="preserve">C. </w:t>
      </w:r>
      <w:r>
        <w:rPr>
          <w:rFonts w:ascii="宋体" w:hAnsi="宋体" w:eastAsia="宋体" w:cs="宋体"/>
          <w:color w:val="000000"/>
        </w:rPr>
        <w:t>甲、乙各取一球，两球颜色相同的概率为</w:t>
      </w:r>
      <w:r>
        <w:rPr>
          <w:rFonts w:ascii="Times New Roman" w:hAnsi="Times New Roman" w:eastAsia="Times New Roman" w:cs="Times New Roman"/>
          <w:color w:val="000000"/>
        </w:rPr>
        <w:t>5/8</w:t>
      </w:r>
    </w:p>
    <w:p w14:paraId="24E04A2C">
      <w:pPr>
        <w:spacing w:line="360" w:lineRule="auto"/>
        <w:jc w:val="left"/>
        <w:textAlignment w:val="center"/>
        <w:rPr>
          <w:color w:val="000000"/>
        </w:rPr>
      </w:pPr>
      <w:r>
        <w:rPr>
          <w:color w:val="000000"/>
        </w:rPr>
        <w:t xml:space="preserve">D. </w:t>
      </w:r>
      <w:r>
        <w:rPr>
          <w:rFonts w:ascii="宋体" w:hAnsi="宋体" w:eastAsia="宋体" w:cs="宋体"/>
          <w:color w:val="000000"/>
        </w:rPr>
        <w:t>甲、乙容器中黄球和白球总数必须相同</w:t>
      </w:r>
    </w:p>
    <w:p w14:paraId="119C59D0">
      <w:pPr>
        <w:spacing w:line="360" w:lineRule="auto"/>
        <w:textAlignment w:val="center"/>
        <w:rPr>
          <w:color w:val="000000"/>
        </w:rPr>
      </w:pPr>
      <w:r>
        <w:rPr>
          <w:color w:val="2E75B6"/>
        </w:rPr>
        <w:t>【答案】</w:t>
      </w:r>
      <w:r>
        <w:rPr>
          <w:color w:val="000000"/>
        </w:rPr>
        <w:t>C</w:t>
      </w:r>
    </w:p>
    <w:p w14:paraId="09560B5C">
      <w:pPr>
        <w:spacing w:line="360" w:lineRule="auto"/>
        <w:textAlignment w:val="center"/>
        <w:rPr>
          <w:color w:val="000000"/>
        </w:rPr>
      </w:pPr>
      <w:r>
        <w:rPr>
          <w:color w:val="2E75B6"/>
        </w:rPr>
        <w:t>【解析】</w:t>
      </w:r>
    </w:p>
    <w:p w14:paraId="3B6140C5">
      <w:pPr>
        <w:spacing w:line="360" w:lineRule="auto"/>
        <w:jc w:val="left"/>
        <w:textAlignment w:val="center"/>
        <w:rPr>
          <w:color w:val="000000"/>
        </w:rPr>
      </w:pPr>
      <w:r>
        <w:rPr>
          <w:color w:val="000000"/>
        </w:rPr>
        <w:t>【分析】基因分离定律的实质：在杂合子的细胞中，位于一对同源染色体上的等位基因，具有一定的独立性；在减数分裂形成配子的过程中，等位基因会随着同源染色体的分开而分离，分别进入两个配子中，独立地随配子遗传给后代。</w:t>
      </w:r>
    </w:p>
    <w:p w14:paraId="707A761A">
      <w:pPr>
        <w:spacing w:line="360" w:lineRule="auto"/>
        <w:jc w:val="left"/>
        <w:textAlignment w:val="center"/>
        <w:rPr>
          <w:color w:val="000000"/>
        </w:rPr>
      </w:pPr>
      <w:r>
        <w:rPr>
          <w:color w:val="000000"/>
        </w:rPr>
        <w:t>【详解】A、由题干信息可知，基因型及比例为YY：Yy=1：1，故产生雌配子Y=3/4，y=1/4，雄配子Y=3/4，y=1/4，甲、乙容器中均放黄球30个、白球30个不符合配子比例，A错误；</w:t>
      </w:r>
    </w:p>
    <w:p w14:paraId="15E821A3">
      <w:pPr>
        <w:spacing w:line="360" w:lineRule="auto"/>
        <w:jc w:val="left"/>
        <w:textAlignment w:val="center"/>
        <w:rPr>
          <w:color w:val="000000"/>
        </w:rPr>
      </w:pPr>
      <w:r>
        <w:rPr>
          <w:color w:val="000000"/>
        </w:rPr>
        <w:t>B、该装置中甲乙容器分别代表雄性和磁性生殖器官，其中的小球可表示配子，该装置能用来进行性状分离比的模拟实验，B错误；</w:t>
      </w:r>
    </w:p>
    <w:p w14:paraId="6FC0E50A">
      <w:pPr>
        <w:spacing w:line="360" w:lineRule="auto"/>
        <w:jc w:val="left"/>
        <w:textAlignment w:val="center"/>
        <w:rPr>
          <w:color w:val="000000"/>
        </w:rPr>
      </w:pPr>
      <w:r>
        <w:rPr>
          <w:color w:val="000000"/>
        </w:rPr>
        <w:t>C、产生雌配子Y=3/4，y=1/4，雄配子Y=3/4，y=1/4，甲、乙各取一球，两球颜色相同的概率=3/4</w:t>
      </w:r>
      <w:r>
        <w:rPr>
          <w:rFonts w:ascii="宋体" w:hAnsi="宋体" w:eastAsia="宋体" w:cs="宋体"/>
          <w:color w:val="000000"/>
        </w:rPr>
        <w:t>×</w:t>
      </w:r>
      <w:r>
        <w:rPr>
          <w:color w:val="000000"/>
        </w:rPr>
        <w:t>3/4＋1/4</w:t>
      </w:r>
      <w:r>
        <w:rPr>
          <w:rFonts w:ascii="宋体" w:hAnsi="宋体" w:eastAsia="宋体" w:cs="宋体"/>
          <w:color w:val="000000"/>
        </w:rPr>
        <w:t>×</w:t>
      </w:r>
      <w:r>
        <w:rPr>
          <w:color w:val="000000"/>
        </w:rPr>
        <w:t>1/4=5/8，C正确；</w:t>
      </w:r>
    </w:p>
    <w:p w14:paraId="45AFBB85">
      <w:pPr>
        <w:spacing w:line="360" w:lineRule="auto"/>
        <w:jc w:val="left"/>
        <w:textAlignment w:val="center"/>
        <w:rPr>
          <w:color w:val="000000"/>
        </w:rPr>
      </w:pPr>
      <w:r>
        <w:rPr>
          <w:color w:val="000000"/>
        </w:rPr>
        <w:t>D、由于正常情况下雄配子数目远多于雌配子，故甲、乙容器中黄球和白球总数不一定相等，D错误。</w:t>
      </w:r>
    </w:p>
    <w:p w14:paraId="0B6B55B1">
      <w:pPr>
        <w:spacing w:line="360" w:lineRule="auto"/>
        <w:jc w:val="left"/>
        <w:textAlignment w:val="center"/>
        <w:rPr>
          <w:color w:val="000000"/>
        </w:rPr>
      </w:pPr>
      <w:r>
        <w:rPr>
          <w:color w:val="000000"/>
        </w:rPr>
        <w:t>故选C。</w:t>
      </w:r>
    </w:p>
    <w:p w14:paraId="29B4015C">
      <w:pPr>
        <w:spacing w:line="360" w:lineRule="auto"/>
        <w:jc w:val="both"/>
        <w:textAlignment w:val="center"/>
        <w:rPr>
          <w:color w:val="000000"/>
        </w:rPr>
      </w:pPr>
      <w:r>
        <w:rPr>
          <w:color w:val="000000"/>
        </w:rPr>
        <w:t xml:space="preserve">20. </w:t>
      </w:r>
      <w:r>
        <w:rPr>
          <w:rFonts w:ascii="宋体" w:hAnsi="宋体" w:eastAsia="宋体" w:cs="宋体"/>
          <w:color w:val="000000"/>
        </w:rPr>
        <w:t>玉米的株高是一对相对性状，现将株高</w:t>
      </w:r>
      <w:r>
        <w:rPr>
          <w:rFonts w:ascii="Times New Roman" w:hAnsi="Times New Roman" w:eastAsia="Times New Roman" w:cs="Times New Roman"/>
          <w:color w:val="000000"/>
        </w:rPr>
        <w:t>70m</w:t>
      </w:r>
      <w:r>
        <w:rPr>
          <w:rFonts w:ascii="宋体" w:hAnsi="宋体" w:eastAsia="宋体" w:cs="宋体"/>
          <w:color w:val="000000"/>
        </w:rPr>
        <w:t>和</w:t>
      </w:r>
      <w:r>
        <w:rPr>
          <w:rFonts w:ascii="Times New Roman" w:hAnsi="Times New Roman" w:eastAsia="Times New Roman" w:cs="Times New Roman"/>
          <w:color w:val="000000"/>
        </w:rPr>
        <w:t>50cm</w:t>
      </w:r>
      <w:r>
        <w:rPr>
          <w:rFonts w:ascii="宋体" w:hAnsi="宋体" w:eastAsia="宋体" w:cs="宋体"/>
          <w:color w:val="000000"/>
        </w:rPr>
        <w:t>的植株杂交得到</w:t>
      </w:r>
      <w:r>
        <w:rPr>
          <w:rFonts w:ascii="Times New Roman" w:hAnsi="Times New Roman" w:eastAsia="Times New Roman" w:cs="Times New Roman"/>
          <w:color w:val="000000"/>
        </w:rPr>
        <w:t>F</w:t>
      </w:r>
      <w:r>
        <w:rPr>
          <w:color w:val="000000"/>
          <w:vertAlign w:val="subscript"/>
        </w:rPr>
        <w:t>1</w:t>
      </w:r>
      <w:r>
        <w:rPr>
          <w:rFonts w:ascii="宋体" w:hAnsi="宋体" w:eastAsia="宋体" w:cs="宋体"/>
          <w:color w:val="000000"/>
        </w:rPr>
        <w:t>，</w:t>
      </w:r>
      <w:r>
        <w:rPr>
          <w:rFonts w:ascii="Times New Roman" w:hAnsi="Times New Roman" w:eastAsia="Times New Roman" w:cs="Times New Roman"/>
          <w:color w:val="000000"/>
        </w:rPr>
        <w:t>F</w:t>
      </w:r>
      <w:r>
        <w:rPr>
          <w:color w:val="000000"/>
          <w:vertAlign w:val="subscript"/>
        </w:rPr>
        <w:t>1</w:t>
      </w:r>
      <w:r>
        <w:rPr>
          <w:rFonts w:ascii="宋体" w:hAnsi="宋体" w:eastAsia="宋体" w:cs="宋体"/>
          <w:color w:val="000000"/>
        </w:rPr>
        <w:t>自交得到</w:t>
      </w:r>
      <w:r>
        <w:rPr>
          <w:rFonts w:ascii="Times New Roman" w:hAnsi="Times New Roman" w:eastAsia="Times New Roman" w:cs="Times New Roman"/>
          <w:color w:val="000000"/>
        </w:rPr>
        <w:t>F</w:t>
      </w:r>
      <w:r>
        <w:rPr>
          <w:color w:val="000000"/>
          <w:vertAlign w:val="subscript"/>
        </w:rPr>
        <w:t>2</w:t>
      </w:r>
      <w:r>
        <w:rPr>
          <w:rFonts w:ascii="宋体" w:hAnsi="宋体" w:eastAsia="宋体" w:cs="宋体"/>
          <w:color w:val="000000"/>
        </w:rPr>
        <w:t>，</w:t>
      </w:r>
      <w:r>
        <w:rPr>
          <w:rFonts w:ascii="Times New Roman" w:hAnsi="Times New Roman" w:eastAsia="Times New Roman" w:cs="Times New Roman"/>
          <w:color w:val="000000"/>
        </w:rPr>
        <w:t>F</w:t>
      </w:r>
      <w:r>
        <w:rPr>
          <w:color w:val="000000"/>
          <w:vertAlign w:val="subscript"/>
        </w:rPr>
        <w:t>2</w:t>
      </w:r>
      <w:r>
        <w:rPr>
          <w:rFonts w:ascii="宋体" w:hAnsi="宋体" w:eastAsia="宋体" w:cs="宋体"/>
          <w:color w:val="000000"/>
        </w:rPr>
        <w:t>中株高</w:t>
      </w:r>
      <w:r>
        <w:rPr>
          <w:rFonts w:ascii="Times New Roman" w:hAnsi="Times New Roman" w:eastAsia="Times New Roman" w:cs="Times New Roman"/>
          <w:color w:val="000000"/>
        </w:rPr>
        <w:t>70cm:65cm:60cm:55cm:50cm</w:t>
      </w:r>
      <w:r>
        <w:rPr>
          <w:rFonts w:ascii="宋体" w:hAnsi="宋体" w:eastAsia="宋体" w:cs="宋体"/>
          <w:color w:val="000000"/>
        </w:rPr>
        <w:t>的比例约为</w:t>
      </w:r>
      <w:r>
        <w:rPr>
          <w:rFonts w:ascii="Times New Roman" w:hAnsi="Times New Roman" w:eastAsia="Times New Roman" w:cs="Times New Roman"/>
          <w:color w:val="000000"/>
        </w:rPr>
        <w:t>1:4:6:4:1</w:t>
      </w:r>
      <w:r>
        <w:rPr>
          <w:rFonts w:ascii="宋体" w:hAnsi="宋体" w:eastAsia="宋体" w:cs="宋体"/>
          <w:color w:val="000000"/>
        </w:rPr>
        <w:t>。若取其中的</w:t>
      </w:r>
      <w:r>
        <w:rPr>
          <w:rFonts w:ascii="Times New Roman" w:hAnsi="Times New Roman" w:eastAsia="Times New Roman" w:cs="Times New Roman"/>
          <w:color w:val="000000"/>
        </w:rPr>
        <w:t>60cm</w:t>
      </w:r>
      <w:r>
        <w:rPr>
          <w:rFonts w:ascii="宋体" w:hAnsi="宋体" w:eastAsia="宋体" w:cs="宋体"/>
          <w:color w:val="000000"/>
        </w:rPr>
        <w:t>植株自交产生的</w:t>
      </w:r>
      <w:r>
        <w:rPr>
          <w:rFonts w:ascii="Times New Roman" w:hAnsi="Times New Roman" w:eastAsia="Times New Roman" w:cs="Times New Roman"/>
          <w:color w:val="000000"/>
        </w:rPr>
        <w:t>F</w:t>
      </w:r>
      <w:r>
        <w:rPr>
          <w:color w:val="000000"/>
          <w:vertAlign w:val="subscript"/>
        </w:rPr>
        <w:t>3</w:t>
      </w:r>
      <w:r>
        <w:rPr>
          <w:rFonts w:ascii="宋体" w:hAnsi="宋体" w:eastAsia="宋体" w:cs="宋体"/>
          <w:color w:val="000000"/>
        </w:rPr>
        <w:t>中</w:t>
      </w:r>
      <w:r>
        <w:rPr>
          <w:rFonts w:ascii="Times New Roman" w:hAnsi="Times New Roman" w:eastAsia="Times New Roman" w:cs="Times New Roman"/>
          <w:color w:val="000000"/>
        </w:rPr>
        <w:t>60cm</w:t>
      </w:r>
      <w:r>
        <w:rPr>
          <w:rFonts w:ascii="宋体" w:hAnsi="宋体" w:eastAsia="宋体" w:cs="宋体"/>
          <w:color w:val="000000"/>
        </w:rPr>
        <w:t>纯合植株的比例为（</w:t>
      </w:r>
      <w:r>
        <w:rPr>
          <w:rFonts w:ascii="Times New Roman" w:hAnsi="Times New Roman" w:eastAsia="Times New Roman" w:cs="Times New Roman"/>
          <w:color w:val="000000"/>
        </w:rPr>
        <w:t xml:space="preserve">    </w:t>
      </w:r>
      <w:r>
        <w:rPr>
          <w:rFonts w:ascii="宋体" w:hAnsi="宋体" w:eastAsia="宋体" w:cs="宋体"/>
          <w:color w:val="000000"/>
        </w:rPr>
        <w:t>）</w:t>
      </w:r>
    </w:p>
    <w:p w14:paraId="4C5049F2">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1/36</w:t>
      </w:r>
      <w:r>
        <w:rPr>
          <w:color w:val="000000"/>
        </w:rPr>
        <w:tab/>
      </w:r>
      <w:r>
        <w:rPr>
          <w:color w:val="000000"/>
        </w:rPr>
        <w:t xml:space="preserve">B. </w:t>
      </w:r>
      <w:r>
        <w:rPr>
          <w:rFonts w:ascii="Times New Roman" w:hAnsi="Times New Roman" w:eastAsia="Times New Roman" w:cs="Times New Roman"/>
          <w:color w:val="000000"/>
        </w:rPr>
        <w:t>5/12</w:t>
      </w:r>
      <w:r>
        <w:rPr>
          <w:color w:val="000000"/>
        </w:rPr>
        <w:tab/>
      </w:r>
      <w:r>
        <w:rPr>
          <w:color w:val="000000"/>
        </w:rPr>
        <w:t xml:space="preserve">C. </w:t>
      </w:r>
      <w:r>
        <w:rPr>
          <w:rFonts w:ascii="Times New Roman" w:hAnsi="Times New Roman" w:eastAsia="Times New Roman" w:cs="Times New Roman"/>
          <w:color w:val="000000"/>
        </w:rPr>
        <w:t>1/2</w:t>
      </w:r>
      <w:r>
        <w:rPr>
          <w:color w:val="000000"/>
        </w:rPr>
        <w:tab/>
      </w:r>
      <w:r>
        <w:rPr>
          <w:color w:val="000000"/>
        </w:rPr>
        <w:t xml:space="preserve">D. </w:t>
      </w:r>
      <w:r>
        <w:rPr>
          <w:rFonts w:ascii="Times New Roman" w:hAnsi="Times New Roman" w:eastAsia="Times New Roman" w:cs="Times New Roman"/>
          <w:color w:val="000000"/>
        </w:rPr>
        <w:t>1/16</w:t>
      </w:r>
    </w:p>
    <w:p w14:paraId="0AFED2E7">
      <w:pPr>
        <w:spacing w:line="360" w:lineRule="auto"/>
        <w:textAlignment w:val="center"/>
        <w:rPr>
          <w:color w:val="000000"/>
        </w:rPr>
      </w:pPr>
      <w:r>
        <w:rPr>
          <w:color w:val="2E75B6"/>
        </w:rPr>
        <w:t>【答案】</w:t>
      </w:r>
      <w:r>
        <w:rPr>
          <w:color w:val="000000"/>
        </w:rPr>
        <w:t>B</w:t>
      </w:r>
    </w:p>
    <w:p w14:paraId="3F46131C">
      <w:pPr>
        <w:spacing w:line="360" w:lineRule="auto"/>
        <w:textAlignment w:val="center"/>
        <w:rPr>
          <w:color w:val="000000"/>
        </w:rPr>
      </w:pPr>
      <w:r>
        <w:rPr>
          <w:color w:val="2E75B6"/>
        </w:rPr>
        <w:t>【解析】</w:t>
      </w:r>
    </w:p>
    <w:p w14:paraId="633C01C5">
      <w:pPr>
        <w:spacing w:line="360" w:lineRule="auto"/>
        <w:jc w:val="left"/>
        <w:textAlignment w:val="center"/>
        <w:rPr>
          <w:color w:val="000000"/>
        </w:rPr>
      </w:pPr>
      <w:r>
        <w:rPr>
          <w:color w:val="000000"/>
        </w:rPr>
        <w:t>【分析】基因的自由组合定律的实质：位于非同源染色体上的非等位基因的分离或组合是互不干扰的；在减数分裂过程中，同源染色体上的等位基因彼此分离的同时，非同源染色体上的非等位基因自由组合。</w:t>
      </w:r>
    </w:p>
    <w:p w14:paraId="4ADBC3B7">
      <w:pPr>
        <w:spacing w:line="360" w:lineRule="auto"/>
        <w:jc w:val="left"/>
        <w:textAlignment w:val="center"/>
        <w:rPr>
          <w:color w:val="000000"/>
        </w:rPr>
      </w:pPr>
      <w:r>
        <w:rPr>
          <w:color w:val="000000"/>
        </w:rPr>
        <w:t>【详解】F</w:t>
      </w:r>
      <w:r>
        <w:rPr>
          <w:color w:val="000000"/>
          <w:vertAlign w:val="subscript"/>
        </w:rPr>
        <w:t>2</w:t>
      </w:r>
      <w:r>
        <w:rPr>
          <w:color w:val="000000"/>
        </w:rPr>
        <w:t>中70cm：65cm：60cm：55cm：50cm约为1：4：6：4：1，而1：4：6：4：1是9：3：3：1的变式，说明玉米株高这一性状受两对等位基因控制，且F</w:t>
      </w:r>
      <w:r>
        <w:rPr>
          <w:color w:val="000000"/>
          <w:vertAlign w:val="subscript"/>
        </w:rPr>
        <w:t>1</w:t>
      </w:r>
      <w:r>
        <w:rPr>
          <w:color w:val="000000"/>
        </w:rPr>
        <w:t>的基因为AaBb。本题属于数量遗传，株高与显性基因的数量有关，具有累加效应，且每多一个显性基因，株高增加（70-50）/4=5cm。F</w:t>
      </w:r>
      <w:r>
        <w:rPr>
          <w:color w:val="000000"/>
          <w:vertAlign w:val="subscript"/>
        </w:rPr>
        <w:t>2</w:t>
      </w:r>
      <w:r>
        <w:rPr>
          <w:color w:val="000000"/>
        </w:rPr>
        <w:t>中60cm（4/6AaBb、1/6AAbb、1/6aaBB）</w:t>
      </w:r>
      <w:r>
        <w:rPr>
          <w:rFonts w:ascii="宋体" w:hAnsi="宋体" w:eastAsia="宋体" w:cs="宋体"/>
          <w:color w:val="000000"/>
        </w:rPr>
        <w:t>植株自交产生的</w:t>
      </w:r>
      <w:r>
        <w:rPr>
          <w:rFonts w:ascii="Times New Roman" w:hAnsi="Times New Roman" w:eastAsia="Times New Roman" w:cs="Times New Roman"/>
          <w:color w:val="000000"/>
        </w:rPr>
        <w:t>F</w:t>
      </w:r>
      <w:r>
        <w:rPr>
          <w:color w:val="000000"/>
          <w:vertAlign w:val="subscript"/>
        </w:rPr>
        <w:t>3</w:t>
      </w:r>
      <w:r>
        <w:rPr>
          <w:rFonts w:ascii="宋体" w:hAnsi="宋体" w:eastAsia="宋体" w:cs="宋体"/>
          <w:color w:val="000000"/>
        </w:rPr>
        <w:t>中</w:t>
      </w:r>
      <w:r>
        <w:rPr>
          <w:rFonts w:ascii="Times New Roman" w:hAnsi="Times New Roman" w:eastAsia="Times New Roman" w:cs="Times New Roman"/>
          <w:color w:val="000000"/>
        </w:rPr>
        <w:t>60cm</w:t>
      </w:r>
      <w:r>
        <w:rPr>
          <w:rFonts w:ascii="宋体" w:hAnsi="宋体" w:eastAsia="宋体" w:cs="宋体"/>
          <w:color w:val="000000"/>
        </w:rPr>
        <w:t>纯合植株（AAbb、aaBB）的比例为</w:t>
      </w:r>
      <w:r>
        <w:rPr>
          <w:color w:val="000000"/>
        </w:rPr>
        <w:t>1/6+1/6+2/3×2/16=5/12，B正确，ACD错误。</w:t>
      </w:r>
    </w:p>
    <w:p w14:paraId="72DFA7E8">
      <w:pPr>
        <w:spacing w:line="360" w:lineRule="auto"/>
        <w:jc w:val="left"/>
        <w:textAlignment w:val="center"/>
        <w:rPr>
          <w:color w:val="000000"/>
        </w:rPr>
      </w:pPr>
      <w:r>
        <w:rPr>
          <w:color w:val="000000"/>
        </w:rPr>
        <w:t>故选B。</w:t>
      </w:r>
    </w:p>
    <w:p w14:paraId="63911CA2">
      <w:pPr>
        <w:spacing w:line="360" w:lineRule="auto"/>
        <w:jc w:val="left"/>
        <w:textAlignment w:val="center"/>
        <w:rPr>
          <w:color w:val="000000"/>
        </w:rPr>
      </w:pPr>
      <w:r>
        <w:rPr>
          <w:rFonts w:ascii="宋体" w:hAnsi="宋体" w:eastAsia="宋体" w:cs="宋体"/>
          <w:b/>
          <w:color w:val="000000"/>
          <w:sz w:val="24"/>
        </w:rPr>
        <w:t>二、多项选择题：本大题共</w:t>
      </w:r>
      <w:r>
        <w:rPr>
          <w:rFonts w:ascii="Times New Roman" w:hAnsi="Times New Roman" w:eastAsia="Times New Roman" w:cs="Times New Roman"/>
          <w:b/>
          <w:color w:val="000000"/>
          <w:sz w:val="24"/>
        </w:rPr>
        <w:t>4</w:t>
      </w:r>
      <w:r>
        <w:rPr>
          <w:rFonts w:ascii="宋体" w:hAnsi="宋体" w:eastAsia="宋体" w:cs="宋体"/>
          <w:b/>
          <w:color w:val="000000"/>
          <w:sz w:val="24"/>
        </w:rPr>
        <w:t>小题，每题</w:t>
      </w:r>
      <w:r>
        <w:rPr>
          <w:rFonts w:ascii="Times New Roman" w:hAnsi="Times New Roman" w:eastAsia="Times New Roman" w:cs="Times New Roman"/>
          <w:b/>
          <w:color w:val="000000"/>
          <w:sz w:val="24"/>
        </w:rPr>
        <w:t>3</w:t>
      </w:r>
      <w:r>
        <w:rPr>
          <w:rFonts w:ascii="宋体" w:hAnsi="宋体" w:eastAsia="宋体" w:cs="宋体"/>
          <w:b/>
          <w:color w:val="000000"/>
          <w:sz w:val="24"/>
        </w:rPr>
        <w:t>分，共计</w:t>
      </w:r>
      <w:r>
        <w:rPr>
          <w:rFonts w:ascii="Times New Roman" w:hAnsi="Times New Roman" w:eastAsia="Times New Roman" w:cs="Times New Roman"/>
          <w:b/>
          <w:color w:val="000000"/>
          <w:sz w:val="24"/>
        </w:rPr>
        <w:t>12</w:t>
      </w:r>
      <w:r>
        <w:rPr>
          <w:rFonts w:ascii="宋体" w:hAnsi="宋体" w:eastAsia="宋体" w:cs="宋体"/>
          <w:b/>
          <w:color w:val="000000"/>
          <w:sz w:val="24"/>
        </w:rPr>
        <w:t>分。每题有不止一个选项符合题意。每题全选对者得</w:t>
      </w:r>
      <w:r>
        <w:rPr>
          <w:rFonts w:ascii="Times New Roman" w:hAnsi="Times New Roman" w:eastAsia="Times New Roman" w:cs="Times New Roman"/>
          <w:b/>
          <w:color w:val="000000"/>
          <w:sz w:val="24"/>
        </w:rPr>
        <w:t>3</w:t>
      </w:r>
      <w:r>
        <w:rPr>
          <w:rFonts w:ascii="宋体" w:hAnsi="宋体" w:eastAsia="宋体" w:cs="宋体"/>
          <w:b/>
          <w:color w:val="000000"/>
          <w:sz w:val="24"/>
        </w:rPr>
        <w:t>分，选对但不全的得</w:t>
      </w:r>
      <w:r>
        <w:rPr>
          <w:rFonts w:ascii="Times New Roman" w:hAnsi="Times New Roman" w:eastAsia="Times New Roman" w:cs="Times New Roman"/>
          <w:b/>
          <w:color w:val="000000"/>
          <w:sz w:val="24"/>
        </w:rPr>
        <w:t>1</w:t>
      </w:r>
      <w:r>
        <w:rPr>
          <w:rFonts w:ascii="宋体" w:hAnsi="宋体" w:eastAsia="宋体" w:cs="宋体"/>
          <w:b/>
          <w:color w:val="000000"/>
          <w:sz w:val="24"/>
        </w:rPr>
        <w:t>分，错选或不答的得</w:t>
      </w:r>
      <w:r>
        <w:rPr>
          <w:rFonts w:ascii="Times New Roman" w:hAnsi="Times New Roman" w:eastAsia="Times New Roman" w:cs="Times New Roman"/>
          <w:b/>
          <w:color w:val="000000"/>
          <w:sz w:val="24"/>
        </w:rPr>
        <w:t>0</w:t>
      </w:r>
      <w:r>
        <w:rPr>
          <w:rFonts w:ascii="宋体" w:hAnsi="宋体" w:eastAsia="宋体" w:cs="宋体"/>
          <w:b/>
          <w:color w:val="000000"/>
          <w:sz w:val="24"/>
        </w:rPr>
        <w:t>分。</w:t>
      </w:r>
    </w:p>
    <w:p w14:paraId="4EF4BD82">
      <w:pPr>
        <w:spacing w:line="360" w:lineRule="auto"/>
        <w:jc w:val="left"/>
        <w:textAlignment w:val="center"/>
        <w:rPr>
          <w:color w:val="000000"/>
        </w:rPr>
      </w:pPr>
      <w:r>
        <w:rPr>
          <w:color w:val="000000"/>
        </w:rPr>
        <w:t xml:space="preserve">21. </w:t>
      </w:r>
      <w:r>
        <w:rPr>
          <w:rFonts w:ascii="宋体" w:hAnsi="宋体" w:eastAsia="宋体" w:cs="宋体"/>
          <w:color w:val="000000"/>
        </w:rPr>
        <w:t>下图是在显微镜下观察到的某二倍体生物减数分裂不同时期的图像。下列叙述错误的是（　　）</w:t>
      </w:r>
    </w:p>
    <w:p w14:paraId="59B8DDB1">
      <w:pPr>
        <w:spacing w:line="360" w:lineRule="auto"/>
        <w:jc w:val="left"/>
        <w:textAlignment w:val="center"/>
        <w:rPr>
          <w:color w:val="000000"/>
        </w:rPr>
      </w:pPr>
      <w:r>
        <w:rPr>
          <w:color w:val="000000"/>
        </w:rPr>
        <w:drawing>
          <wp:inline distT="0" distB="0" distL="114300" distR="114300">
            <wp:extent cx="4171950" cy="1314450"/>
            <wp:effectExtent l="0" t="0" r="0" b="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4171950" cy="1314450"/>
                    </a:xfrm>
                    <a:prstGeom prst="rect">
                      <a:avLst/>
                    </a:prstGeom>
                  </pic:spPr>
                </pic:pic>
              </a:graphicData>
            </a:graphic>
          </wp:inline>
        </w:drawing>
      </w:r>
    </w:p>
    <w:p w14:paraId="2C786477">
      <w:pPr>
        <w:spacing w:line="360" w:lineRule="auto"/>
        <w:jc w:val="left"/>
        <w:textAlignment w:val="center"/>
        <w:rPr>
          <w:color w:val="000000"/>
        </w:rPr>
      </w:pPr>
      <w:r>
        <w:rPr>
          <w:color w:val="000000"/>
        </w:rPr>
        <w:t xml:space="preserve">A. </w:t>
      </w:r>
      <w:r>
        <w:rPr>
          <w:rFonts w:ascii="宋体" w:hAnsi="宋体" w:eastAsia="宋体" w:cs="宋体"/>
          <w:color w:val="000000"/>
        </w:rPr>
        <w:t>图④细胞中染色单体数目是染色体数的</w:t>
      </w:r>
      <w:r>
        <w:rPr>
          <w:rFonts w:ascii="Times New Roman" w:hAnsi="Times New Roman" w:eastAsia="Times New Roman" w:cs="Times New Roman"/>
          <w:color w:val="000000"/>
        </w:rPr>
        <w:t>2</w:t>
      </w:r>
      <w:r>
        <w:rPr>
          <w:rFonts w:ascii="宋体" w:hAnsi="宋体" w:eastAsia="宋体" w:cs="宋体"/>
          <w:color w:val="000000"/>
        </w:rPr>
        <w:t>倍</w:t>
      </w:r>
    </w:p>
    <w:p w14:paraId="44D2A273">
      <w:pPr>
        <w:spacing w:line="360" w:lineRule="auto"/>
        <w:jc w:val="left"/>
        <w:textAlignment w:val="center"/>
        <w:rPr>
          <w:color w:val="000000"/>
        </w:rPr>
      </w:pPr>
      <w:r>
        <w:rPr>
          <w:color w:val="000000"/>
        </w:rPr>
        <w:t xml:space="preserve">B. </w:t>
      </w:r>
      <w:r>
        <w:rPr>
          <w:rFonts w:ascii="宋体" w:hAnsi="宋体" w:eastAsia="宋体" w:cs="宋体"/>
          <w:color w:val="000000"/>
        </w:rPr>
        <w:t>图①过程中染色体的行为与配子中染色体的多样性有关</w:t>
      </w:r>
    </w:p>
    <w:p w14:paraId="724E6FA3">
      <w:pPr>
        <w:spacing w:line="360" w:lineRule="auto"/>
        <w:jc w:val="left"/>
        <w:textAlignment w:val="center"/>
        <w:rPr>
          <w:color w:val="000000"/>
        </w:rPr>
      </w:pPr>
      <w:r>
        <w:rPr>
          <w:color w:val="000000"/>
        </w:rPr>
        <w:t xml:space="preserve">C. </w:t>
      </w:r>
      <w:r>
        <w:rPr>
          <w:rFonts w:ascii="宋体" w:hAnsi="宋体" w:eastAsia="宋体" w:cs="宋体"/>
          <w:color w:val="000000"/>
        </w:rPr>
        <w:t>按减数分裂过程分析，图中各细胞出现的先后顺序是④②①③</w:t>
      </w:r>
    </w:p>
    <w:p w14:paraId="367DC1E5">
      <w:pPr>
        <w:spacing w:line="360" w:lineRule="auto"/>
        <w:jc w:val="left"/>
        <w:textAlignment w:val="center"/>
        <w:rPr>
          <w:color w:val="000000"/>
        </w:rPr>
      </w:pPr>
      <w:r>
        <w:rPr>
          <w:color w:val="000000"/>
        </w:rPr>
        <w:t xml:space="preserve">D. </w:t>
      </w:r>
      <w:r>
        <w:rPr>
          <w:rFonts w:ascii="宋体" w:hAnsi="宋体" w:eastAsia="宋体" w:cs="宋体"/>
          <w:color w:val="000000"/>
        </w:rPr>
        <w:t>图②细胞中染色体移向细胞两极，此时每条染色体上都只含一个</w:t>
      </w:r>
      <w:r>
        <w:rPr>
          <w:rFonts w:ascii="Times New Roman" w:hAnsi="Times New Roman" w:eastAsia="Times New Roman" w:cs="Times New Roman"/>
          <w:color w:val="000000"/>
        </w:rPr>
        <w:t>DNA</w:t>
      </w:r>
      <w:r>
        <w:rPr>
          <w:rFonts w:ascii="宋体" w:hAnsi="宋体" w:eastAsia="宋体" w:cs="宋体"/>
          <w:color w:val="000000"/>
        </w:rPr>
        <w:t>分子</w:t>
      </w:r>
    </w:p>
    <w:p w14:paraId="49F939C2">
      <w:pPr>
        <w:spacing w:line="360" w:lineRule="auto"/>
        <w:textAlignment w:val="center"/>
        <w:rPr>
          <w:color w:val="000000"/>
        </w:rPr>
      </w:pPr>
      <w:r>
        <w:rPr>
          <w:color w:val="2E75B6"/>
        </w:rPr>
        <w:t>【答案】</w:t>
      </w:r>
      <w:r>
        <w:rPr>
          <w:color w:val="000000"/>
        </w:rPr>
        <w:t>BD</w:t>
      </w:r>
    </w:p>
    <w:p w14:paraId="3DC4B869">
      <w:pPr>
        <w:spacing w:line="360" w:lineRule="auto"/>
        <w:textAlignment w:val="center"/>
        <w:rPr>
          <w:color w:val="000000"/>
        </w:rPr>
      </w:pPr>
      <w:r>
        <w:rPr>
          <w:color w:val="2E75B6"/>
        </w:rPr>
        <w:t>【解析】</w:t>
      </w:r>
    </w:p>
    <w:p w14:paraId="264AC9C8">
      <w:pPr>
        <w:spacing w:line="360" w:lineRule="auto"/>
        <w:jc w:val="left"/>
        <w:textAlignment w:val="center"/>
        <w:rPr>
          <w:color w:val="000000"/>
        </w:rPr>
      </w:pPr>
      <w:r>
        <w:rPr>
          <w:color w:val="000000"/>
        </w:rPr>
        <w:t>【分析】分析题图，①为减数第二次分裂后期；②为减数第一次分裂后期，此时细胞中同源染色体分离，非同源染色体自由组合；③为减数第二次分裂末期，④为减数第一次分裂前期，此时同源染色体联会形成四分体，四分体中的非姐妹染色单体可以发生互换。</w:t>
      </w:r>
    </w:p>
    <w:p w14:paraId="7FFC2709">
      <w:pPr>
        <w:spacing w:line="360" w:lineRule="auto"/>
        <w:jc w:val="left"/>
        <w:textAlignment w:val="center"/>
        <w:rPr>
          <w:color w:val="000000"/>
        </w:rPr>
      </w:pPr>
      <w:r>
        <w:rPr>
          <w:color w:val="000000"/>
        </w:rPr>
        <w:t>【详解】A、④为减数第一次分裂前期，此时细胞中存在姐妹染色单体，图④细胞中染色单体数目是染色体数的2倍，A正确；</w:t>
      </w:r>
    </w:p>
    <w:p w14:paraId="0B4081EE">
      <w:pPr>
        <w:spacing w:line="360" w:lineRule="auto"/>
        <w:jc w:val="left"/>
        <w:textAlignment w:val="center"/>
        <w:rPr>
          <w:color w:val="000000"/>
        </w:rPr>
      </w:pPr>
      <w:r>
        <w:rPr>
          <w:color w:val="000000"/>
        </w:rPr>
        <w:t>B、图①为减数第二次分裂后期，此时着丝粒（着丝点）分裂，姐妹染色单体分离，而配子中染色体的多样性主要与减数第一次分裂后期（图②）中非同源染色体自由组合有关，B错误；</w:t>
      </w:r>
    </w:p>
    <w:p w14:paraId="06EA98AA">
      <w:pPr>
        <w:spacing w:line="360" w:lineRule="auto"/>
        <w:jc w:val="left"/>
        <w:textAlignment w:val="center"/>
        <w:rPr>
          <w:color w:val="000000"/>
        </w:rPr>
      </w:pPr>
      <w:r>
        <w:rPr>
          <w:color w:val="000000"/>
        </w:rPr>
        <w:t>C、图①为减数第二次分裂后期，②为减数第一次分裂后期，③为减数第二次分裂末期，④为减数第一次分裂前期，故按减数分裂过程分析，图中各细胞出现的先后顺序是④②①③，C正确；</w:t>
      </w:r>
    </w:p>
    <w:p w14:paraId="5A2EE7F0">
      <w:pPr>
        <w:spacing w:line="360" w:lineRule="auto"/>
        <w:jc w:val="left"/>
        <w:textAlignment w:val="center"/>
        <w:rPr>
          <w:color w:val="000000"/>
        </w:rPr>
      </w:pPr>
      <w:r>
        <w:rPr>
          <w:color w:val="000000"/>
        </w:rPr>
        <w:t>D、图②细胞处于减数第一次分裂后期，此时每条染色体上都含有两个DNA分子，D错误。</w:t>
      </w:r>
    </w:p>
    <w:p w14:paraId="31855DB0">
      <w:pPr>
        <w:spacing w:line="360" w:lineRule="auto"/>
        <w:jc w:val="left"/>
        <w:textAlignment w:val="center"/>
        <w:rPr>
          <w:color w:val="000000"/>
        </w:rPr>
      </w:pPr>
      <w:r>
        <w:rPr>
          <w:color w:val="000000"/>
        </w:rPr>
        <w:t>故选BD。</w:t>
      </w:r>
    </w:p>
    <w:p w14:paraId="62EAB73F">
      <w:pPr>
        <w:spacing w:line="360" w:lineRule="auto"/>
        <w:jc w:val="left"/>
        <w:textAlignment w:val="center"/>
        <w:rPr>
          <w:color w:val="000000"/>
        </w:rPr>
      </w:pPr>
    </w:p>
    <w:p w14:paraId="0E5F71C8">
      <w:pPr>
        <w:spacing w:line="360" w:lineRule="auto"/>
        <w:jc w:val="left"/>
        <w:textAlignment w:val="center"/>
        <w:rPr>
          <w:color w:val="000000"/>
        </w:rPr>
      </w:pPr>
      <w:r>
        <w:rPr>
          <w:color w:val="000000"/>
        </w:rPr>
        <w:t xml:space="preserve">22. </w:t>
      </w:r>
      <w:r>
        <w:rPr>
          <w:rFonts w:ascii="宋体" w:hAnsi="宋体" w:eastAsia="宋体" w:cs="宋体"/>
          <w:color w:val="000000"/>
        </w:rPr>
        <w:t>使用荧光标记法对某基因型为</w:t>
      </w:r>
      <w:r>
        <w:rPr>
          <w:rFonts w:ascii="Times New Roman" w:hAnsi="Times New Roman" w:eastAsia="Times New Roman" w:cs="Times New Roman"/>
          <w:color w:val="000000"/>
        </w:rPr>
        <w:t>AaX</w:t>
      </w:r>
      <w:r>
        <w:rPr>
          <w:color w:val="000000"/>
          <w:vertAlign w:val="superscript"/>
        </w:rPr>
        <w:t>B</w:t>
      </w:r>
      <w:r>
        <w:rPr>
          <w:rFonts w:ascii="Times New Roman" w:hAnsi="Times New Roman" w:eastAsia="Times New Roman" w:cs="Times New Roman"/>
          <w:color w:val="000000"/>
        </w:rPr>
        <w:t>Y</w:t>
      </w:r>
      <w:r>
        <w:rPr>
          <w:rFonts w:ascii="宋体" w:hAnsi="宋体" w:eastAsia="宋体" w:cs="宋体"/>
          <w:color w:val="000000"/>
        </w:rPr>
        <w:t>的果蝇</w:t>
      </w:r>
      <w:r>
        <w:rPr>
          <w:rFonts w:ascii="Times New Roman" w:hAnsi="Times New Roman" w:eastAsia="Times New Roman" w:cs="Times New Roman"/>
          <w:color w:val="000000"/>
        </w:rPr>
        <w:t>(2n=8)</w:t>
      </w:r>
      <w:r>
        <w:rPr>
          <w:rFonts w:ascii="宋体" w:hAnsi="宋体" w:eastAsia="宋体" w:cs="宋体"/>
          <w:color w:val="000000"/>
        </w:rPr>
        <w:t>性腺细胞</w:t>
      </w:r>
      <w:r>
        <w:rPr>
          <w:rFonts w:ascii="Times New Roman" w:hAnsi="Times New Roman" w:eastAsia="Times New Roman" w:cs="Times New Roman"/>
          <w:color w:val="000000"/>
        </w:rPr>
        <w:t>(</w:t>
      </w:r>
      <w:r>
        <w:rPr>
          <w:rFonts w:ascii="宋体" w:hAnsi="宋体" w:eastAsia="宋体" w:cs="宋体"/>
          <w:color w:val="000000"/>
        </w:rPr>
        <w:t>假设性原细胞正常分裂且不考虑突变和互换</w:t>
      </w:r>
      <w:r>
        <w:rPr>
          <w:rFonts w:ascii="Times New Roman" w:hAnsi="Times New Roman" w:eastAsia="Times New Roman" w:cs="Times New Roman"/>
          <w:color w:val="000000"/>
        </w:rPr>
        <w:t>)</w:t>
      </w:r>
      <w:r>
        <w:rPr>
          <w:rFonts w:ascii="宋体" w:hAnsi="宋体" w:eastAsia="宋体" w:cs="宋体"/>
          <w:color w:val="000000"/>
        </w:rPr>
        <w:t>的基因进行荧光标记，</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基因分别被标记为红色、黄色、绿色的荧光点，处于不同时期的</w:t>
      </w:r>
      <w:r>
        <w:rPr>
          <w:rFonts w:ascii="Times New Roman" w:hAnsi="Times New Roman" w:eastAsia="Times New Roman" w:cs="Times New Roman"/>
          <w:color w:val="000000"/>
        </w:rPr>
        <w:t>4</w:t>
      </w:r>
      <w:r>
        <w:rPr>
          <w:rFonts w:ascii="宋体" w:hAnsi="宋体" w:eastAsia="宋体" w:cs="宋体"/>
          <w:color w:val="000000"/>
        </w:rPr>
        <w:t>个细胞中染色体数和核</w:t>
      </w:r>
      <w:r>
        <w:rPr>
          <w:rFonts w:ascii="Times New Roman" w:hAnsi="Times New Roman" w:eastAsia="Times New Roman" w:cs="Times New Roman"/>
          <w:color w:val="000000"/>
        </w:rPr>
        <w:t>DNA</w:t>
      </w:r>
      <w:r>
        <w:rPr>
          <w:rFonts w:ascii="宋体" w:hAnsi="宋体" w:eastAsia="宋体" w:cs="宋体"/>
          <w:color w:val="000000"/>
        </w:rPr>
        <w:t>数如图所示。下列叙述正确的是（　　）</w:t>
      </w:r>
    </w:p>
    <w:p w14:paraId="3D064A4E">
      <w:pPr>
        <w:spacing w:line="360" w:lineRule="auto"/>
        <w:jc w:val="left"/>
        <w:textAlignment w:val="center"/>
        <w:rPr>
          <w:color w:val="000000"/>
        </w:rPr>
      </w:pPr>
      <w:r>
        <w:rPr>
          <w:color w:val="000000"/>
        </w:rPr>
        <w:drawing>
          <wp:inline distT="0" distB="0" distL="114300" distR="114300">
            <wp:extent cx="2828925" cy="2371725"/>
            <wp:effectExtent l="0" t="0" r="0" b="0"/>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15"/>
                    <a:stretch>
                      <a:fillRect/>
                    </a:stretch>
                  </pic:blipFill>
                  <pic:spPr>
                    <a:xfrm>
                      <a:off x="0" y="0"/>
                      <a:ext cx="2828925" cy="2371725"/>
                    </a:xfrm>
                    <a:prstGeom prst="rect">
                      <a:avLst/>
                    </a:prstGeom>
                  </pic:spPr>
                </pic:pic>
              </a:graphicData>
            </a:graphic>
          </wp:inline>
        </w:drawing>
      </w:r>
    </w:p>
    <w:p w14:paraId="45BDF8B1">
      <w:pPr>
        <w:spacing w:line="360" w:lineRule="auto"/>
        <w:jc w:val="left"/>
        <w:textAlignment w:val="center"/>
        <w:rPr>
          <w:color w:val="000000"/>
        </w:rPr>
      </w:pPr>
      <w:r>
        <w:rPr>
          <w:color w:val="000000"/>
        </w:rPr>
        <w:t xml:space="preserve">A. </w:t>
      </w:r>
      <w:r>
        <w:rPr>
          <w:rFonts w:ascii="宋体" w:hAnsi="宋体" w:eastAsia="宋体" w:cs="宋体"/>
          <w:color w:val="000000"/>
        </w:rPr>
        <w:t>甲细胞中有</w:t>
      </w:r>
      <w:r>
        <w:rPr>
          <w:rFonts w:ascii="Times New Roman" w:hAnsi="Times New Roman" w:eastAsia="Times New Roman" w:cs="Times New Roman"/>
          <w:color w:val="000000"/>
        </w:rPr>
        <w:t>2</w:t>
      </w:r>
      <w:r>
        <w:rPr>
          <w:rFonts w:ascii="宋体" w:hAnsi="宋体" w:eastAsia="宋体" w:cs="宋体"/>
          <w:color w:val="000000"/>
        </w:rPr>
        <w:t>个荧光标记点，可能是红、绿，也可能是红、黄</w:t>
      </w:r>
    </w:p>
    <w:p w14:paraId="182984CB">
      <w:pPr>
        <w:spacing w:line="360" w:lineRule="auto"/>
        <w:jc w:val="left"/>
        <w:textAlignment w:val="center"/>
        <w:rPr>
          <w:color w:val="000000"/>
        </w:rPr>
      </w:pPr>
      <w:r>
        <w:rPr>
          <w:color w:val="000000"/>
        </w:rPr>
        <w:t xml:space="preserve">B. </w:t>
      </w:r>
      <w:r>
        <w:rPr>
          <w:rFonts w:ascii="宋体" w:hAnsi="宋体" w:eastAsia="宋体" w:cs="宋体"/>
          <w:color w:val="000000"/>
        </w:rPr>
        <w:t>乙细胞中如果有同源染色体，则有红、黄、绿</w:t>
      </w:r>
      <w:r>
        <w:rPr>
          <w:rFonts w:ascii="Times New Roman" w:hAnsi="Times New Roman" w:eastAsia="Times New Roman" w:cs="Times New Roman"/>
          <w:color w:val="000000"/>
        </w:rPr>
        <w:t>3</w:t>
      </w:r>
      <w:r>
        <w:rPr>
          <w:rFonts w:ascii="宋体" w:hAnsi="宋体" w:eastAsia="宋体" w:cs="宋体"/>
          <w:color w:val="000000"/>
        </w:rPr>
        <w:t>个荧光标记点</w:t>
      </w:r>
    </w:p>
    <w:p w14:paraId="05A65DFE">
      <w:pPr>
        <w:spacing w:line="360" w:lineRule="auto"/>
        <w:jc w:val="left"/>
        <w:textAlignment w:val="center"/>
        <w:rPr>
          <w:color w:val="000000"/>
        </w:rPr>
      </w:pPr>
      <w:r>
        <w:rPr>
          <w:color w:val="000000"/>
        </w:rPr>
        <w:t xml:space="preserve">C. </w:t>
      </w:r>
      <w:r>
        <w:rPr>
          <w:rFonts w:ascii="宋体" w:hAnsi="宋体" w:eastAsia="宋体" w:cs="宋体"/>
          <w:color w:val="000000"/>
        </w:rPr>
        <w:t>丙细胞中如果存在四分体，则有红、黄、绿各</w:t>
      </w:r>
      <w:r>
        <w:rPr>
          <w:rFonts w:ascii="Times New Roman" w:hAnsi="Times New Roman" w:eastAsia="Times New Roman" w:cs="Times New Roman"/>
          <w:color w:val="000000"/>
        </w:rPr>
        <w:t>2</w:t>
      </w:r>
      <w:r>
        <w:rPr>
          <w:rFonts w:ascii="宋体" w:hAnsi="宋体" w:eastAsia="宋体" w:cs="宋体"/>
          <w:color w:val="000000"/>
        </w:rPr>
        <w:t>个荧光标记点</w:t>
      </w:r>
    </w:p>
    <w:p w14:paraId="42237771">
      <w:pPr>
        <w:spacing w:line="360" w:lineRule="auto"/>
        <w:jc w:val="left"/>
        <w:textAlignment w:val="center"/>
        <w:rPr>
          <w:color w:val="000000"/>
        </w:rPr>
      </w:pPr>
      <w:r>
        <w:rPr>
          <w:color w:val="000000"/>
        </w:rPr>
        <w:t xml:space="preserve">D. </w:t>
      </w:r>
      <w:r>
        <w:rPr>
          <w:rFonts w:ascii="宋体" w:hAnsi="宋体" w:eastAsia="宋体" w:cs="宋体"/>
          <w:color w:val="000000"/>
        </w:rPr>
        <w:t>丁细胞有</w:t>
      </w:r>
      <w:r>
        <w:rPr>
          <w:rFonts w:ascii="Times New Roman" w:hAnsi="Times New Roman" w:eastAsia="Times New Roman" w:cs="Times New Roman"/>
          <w:color w:val="000000"/>
        </w:rPr>
        <w:t>6</w:t>
      </w:r>
      <w:r>
        <w:rPr>
          <w:rFonts w:ascii="宋体" w:hAnsi="宋体" w:eastAsia="宋体" w:cs="宋体"/>
          <w:color w:val="000000"/>
        </w:rPr>
        <w:t>个荧光标记点，细胞内有</w:t>
      </w:r>
      <w:r>
        <w:rPr>
          <w:rFonts w:ascii="Times New Roman" w:hAnsi="Times New Roman" w:eastAsia="Times New Roman" w:cs="Times New Roman"/>
          <w:color w:val="000000"/>
        </w:rPr>
        <w:t>2</w:t>
      </w:r>
      <w:r>
        <w:rPr>
          <w:rFonts w:ascii="宋体" w:hAnsi="宋体" w:eastAsia="宋体" w:cs="宋体"/>
          <w:color w:val="000000"/>
        </w:rPr>
        <w:t>条</w:t>
      </w:r>
      <w:r>
        <w:rPr>
          <w:rFonts w:ascii="Times New Roman" w:hAnsi="Times New Roman" w:eastAsia="Times New Roman" w:cs="Times New Roman"/>
          <w:color w:val="000000"/>
        </w:rPr>
        <w:t>X</w:t>
      </w:r>
      <w:r>
        <w:rPr>
          <w:rFonts w:ascii="宋体" w:hAnsi="宋体" w:eastAsia="宋体" w:cs="宋体"/>
          <w:color w:val="000000"/>
        </w:rPr>
        <w:t>染色体</w:t>
      </w:r>
    </w:p>
    <w:p w14:paraId="443FD5C5">
      <w:pPr>
        <w:spacing w:line="360" w:lineRule="auto"/>
        <w:textAlignment w:val="center"/>
        <w:rPr>
          <w:color w:val="000000"/>
        </w:rPr>
      </w:pPr>
      <w:r>
        <w:rPr>
          <w:color w:val="2E75B6"/>
        </w:rPr>
        <w:t>【答案】</w:t>
      </w:r>
      <w:r>
        <w:rPr>
          <w:color w:val="000000"/>
        </w:rPr>
        <w:t>BCD</w:t>
      </w:r>
    </w:p>
    <w:p w14:paraId="7CBF9793">
      <w:pPr>
        <w:spacing w:line="360" w:lineRule="auto"/>
        <w:textAlignment w:val="center"/>
        <w:rPr>
          <w:color w:val="000000"/>
        </w:rPr>
      </w:pPr>
      <w:r>
        <w:rPr>
          <w:color w:val="2E75B6"/>
        </w:rPr>
        <w:t>【解析】</w:t>
      </w:r>
    </w:p>
    <w:p w14:paraId="1CC28674">
      <w:pPr>
        <w:spacing w:line="360" w:lineRule="auto"/>
        <w:jc w:val="left"/>
        <w:textAlignment w:val="center"/>
        <w:rPr>
          <w:color w:val="000000"/>
        </w:rPr>
      </w:pPr>
      <w:r>
        <w:rPr>
          <w:color w:val="000000"/>
        </w:rPr>
        <w:t>【分析】题意分析：果蝇（2N=8）体细胞有8条染色体，2个染色体组。甲细胞中染色体数目和核DNA为4，说明甲细胞为成熟的生殖细胞；乙细胞中染色体数目和核DNA数为8，与正常体细胞中数量相同，属于体细胞或者减数第二次分裂后期细胞；丙细胞中染色体数目为8，核DNA数为16，说明丙细胞处于有丝分裂前中期、减数第一次分裂；丁细胞中染色体数和核DNA数目为16，数目均为正常体细胞中数目的2倍，说明丁细胞处于有丝分裂的后期。</w:t>
      </w:r>
    </w:p>
    <w:p w14:paraId="62FB8C5C">
      <w:pPr>
        <w:spacing w:line="360" w:lineRule="auto"/>
        <w:jc w:val="left"/>
        <w:textAlignment w:val="center"/>
        <w:rPr>
          <w:color w:val="000000"/>
        </w:rPr>
      </w:pPr>
      <w:r>
        <w:rPr>
          <w:color w:val="000000"/>
        </w:rPr>
        <w:t>【详解】A、甲细胞中染色体数目和核DNA为4，说明甲细胞为成熟的生殖细胞，其基因型可能为AX</w:t>
      </w:r>
      <w:r>
        <w:rPr>
          <w:color w:val="000000"/>
          <w:vertAlign w:val="superscript"/>
        </w:rPr>
        <w:t>B</w:t>
      </w:r>
      <w:r>
        <w:rPr>
          <w:color w:val="000000"/>
        </w:rPr>
        <w:t>或aX</w:t>
      </w:r>
      <w:r>
        <w:rPr>
          <w:color w:val="000000"/>
          <w:vertAlign w:val="superscript"/>
        </w:rPr>
        <w:t>B</w:t>
      </w:r>
      <w:r>
        <w:rPr>
          <w:color w:val="000000"/>
        </w:rPr>
        <w:t>或AY或aY，甲细胞中可能有2个荧光标记点，也可能只有一个荧光标记点，A错误；</w:t>
      </w:r>
    </w:p>
    <w:p w14:paraId="26DC4DD1">
      <w:pPr>
        <w:spacing w:line="360" w:lineRule="auto"/>
        <w:jc w:val="left"/>
        <w:textAlignment w:val="center"/>
        <w:rPr>
          <w:color w:val="000000"/>
        </w:rPr>
      </w:pPr>
      <w:r>
        <w:rPr>
          <w:color w:val="000000"/>
        </w:rPr>
        <w:t>B、乙细胞中核DNA数为8，与正常体细胞中数量相同，乙细胞中如果有同源染色体，说明乙细胞为正常的体细胞，则有红、黄、绿3个荧光标记点，B正确；</w:t>
      </w:r>
    </w:p>
    <w:p w14:paraId="02D78ADD">
      <w:pPr>
        <w:spacing w:line="360" w:lineRule="auto"/>
        <w:jc w:val="left"/>
        <w:textAlignment w:val="center"/>
        <w:rPr>
          <w:color w:val="000000"/>
        </w:rPr>
      </w:pPr>
      <w:r>
        <w:rPr>
          <w:color w:val="000000"/>
        </w:rPr>
        <w:t>C、丙细胞核DNA数为16，如果存在四分体，则为减数第一次分裂前期，丙细胞中有红色、黄色、绿色的荧光点各2个，C正确；</w:t>
      </w:r>
    </w:p>
    <w:p w14:paraId="491454D7">
      <w:pPr>
        <w:spacing w:line="360" w:lineRule="auto"/>
        <w:jc w:val="left"/>
        <w:textAlignment w:val="center"/>
        <w:rPr>
          <w:color w:val="000000"/>
        </w:rPr>
      </w:pPr>
      <w:r>
        <w:rPr>
          <w:color w:val="000000"/>
        </w:rPr>
        <w:t>D、丁细胞中染色体数为16，数目均为正常体细胞中数目的2倍，因此处于有丝分裂后期，故丙细胞中有红色、黄色、绿色的荧光点各2个，共有6个荧光标记点，细胞内最多有2条X染色体，D正确。</w:t>
      </w:r>
    </w:p>
    <w:p w14:paraId="179F2938">
      <w:pPr>
        <w:spacing w:line="360" w:lineRule="auto"/>
        <w:jc w:val="left"/>
        <w:textAlignment w:val="center"/>
        <w:rPr>
          <w:color w:val="000000"/>
        </w:rPr>
      </w:pPr>
      <w:r>
        <w:rPr>
          <w:color w:val="000000"/>
        </w:rPr>
        <w:t>故选BCD。</w:t>
      </w:r>
    </w:p>
    <w:p w14:paraId="4126B640">
      <w:pPr>
        <w:spacing w:line="360" w:lineRule="auto"/>
        <w:jc w:val="left"/>
        <w:textAlignment w:val="center"/>
        <w:rPr>
          <w:color w:val="000000"/>
        </w:rPr>
      </w:pPr>
      <w:r>
        <w:rPr>
          <w:color w:val="000000"/>
        </w:rPr>
        <w:t xml:space="preserve">23. </w:t>
      </w:r>
      <w:r>
        <w:rPr>
          <w:rFonts w:ascii="宋体" w:hAnsi="宋体" w:eastAsia="宋体" w:cs="宋体"/>
          <w:color w:val="000000"/>
        </w:rPr>
        <w:t>下列关于同源染色体的叙述，不正确的是（　　）</w:t>
      </w:r>
    </w:p>
    <w:p w14:paraId="52D734EE">
      <w:pPr>
        <w:spacing w:line="360" w:lineRule="auto"/>
        <w:jc w:val="left"/>
        <w:textAlignment w:val="center"/>
        <w:rPr>
          <w:color w:val="000000"/>
        </w:rPr>
      </w:pPr>
      <w:r>
        <w:rPr>
          <w:color w:val="000000"/>
        </w:rPr>
        <w:t xml:space="preserve">A. </w:t>
      </w:r>
      <w:r>
        <w:rPr>
          <w:rFonts w:ascii="宋体" w:hAnsi="宋体" w:eastAsia="宋体" w:cs="宋体"/>
          <w:color w:val="000000"/>
        </w:rPr>
        <w:t>减数分裂Ⅰ时能联会形成四分体，且可以发生姐妹染色单体的互换</w:t>
      </w:r>
    </w:p>
    <w:p w14:paraId="411C11A3">
      <w:pPr>
        <w:spacing w:line="360" w:lineRule="auto"/>
        <w:jc w:val="left"/>
        <w:textAlignment w:val="center"/>
        <w:rPr>
          <w:color w:val="000000"/>
        </w:rPr>
      </w:pPr>
      <w:r>
        <w:rPr>
          <w:color w:val="000000"/>
        </w:rPr>
        <w:t xml:space="preserve">B. </w:t>
      </w:r>
      <w:r>
        <w:rPr>
          <w:rFonts w:ascii="宋体" w:hAnsi="宋体" w:eastAsia="宋体" w:cs="宋体"/>
          <w:color w:val="000000"/>
        </w:rPr>
        <w:t>在人的肌细胞中没有</w:t>
      </w:r>
      <w:r>
        <w:rPr>
          <w:rFonts w:ascii="Times New Roman" w:hAnsi="Times New Roman" w:eastAsia="Times New Roman" w:cs="Times New Roman"/>
          <w:color w:val="000000"/>
        </w:rPr>
        <w:t>X</w:t>
      </w:r>
      <w:r>
        <w:rPr>
          <w:rFonts w:ascii="宋体" w:hAnsi="宋体" w:eastAsia="宋体" w:cs="宋体"/>
          <w:color w:val="000000"/>
        </w:rPr>
        <w:t>和</w:t>
      </w:r>
      <w:r>
        <w:rPr>
          <w:rFonts w:ascii="Times New Roman" w:hAnsi="Times New Roman" w:eastAsia="Times New Roman" w:cs="Times New Roman"/>
          <w:color w:val="000000"/>
        </w:rPr>
        <w:t>Y</w:t>
      </w:r>
      <w:r>
        <w:rPr>
          <w:rFonts w:ascii="宋体" w:hAnsi="宋体" w:eastAsia="宋体" w:cs="宋体"/>
          <w:color w:val="000000"/>
        </w:rPr>
        <w:t>这对同源染色体</w:t>
      </w:r>
    </w:p>
    <w:p w14:paraId="3C946BB6">
      <w:pPr>
        <w:spacing w:line="360" w:lineRule="auto"/>
        <w:jc w:val="left"/>
        <w:textAlignment w:val="center"/>
        <w:rPr>
          <w:color w:val="000000"/>
        </w:rPr>
      </w:pPr>
      <w:r>
        <w:rPr>
          <w:color w:val="000000"/>
        </w:rPr>
        <w:t xml:space="preserve">C. </w:t>
      </w:r>
      <w:r>
        <w:rPr>
          <w:rFonts w:ascii="宋体" w:hAnsi="宋体" w:eastAsia="宋体" w:cs="宋体"/>
          <w:color w:val="000000"/>
        </w:rPr>
        <w:t>同源染色体相互分离时，细胞中染色体数</w:t>
      </w:r>
      <w:r>
        <w:rPr>
          <w:rFonts w:ascii="Times New Roman" w:hAnsi="Times New Roman" w:eastAsia="Times New Roman" w:cs="Times New Roman"/>
          <w:color w:val="000000"/>
        </w:rPr>
        <w:t>/</w:t>
      </w:r>
      <w:r>
        <w:rPr>
          <w:rFonts w:ascii="宋体" w:hAnsi="宋体" w:eastAsia="宋体" w:cs="宋体"/>
          <w:color w:val="000000"/>
        </w:rPr>
        <w:t>核</w:t>
      </w:r>
      <w:r>
        <w:rPr>
          <w:rFonts w:ascii="Times New Roman" w:hAnsi="Times New Roman" w:eastAsia="Times New Roman" w:cs="Times New Roman"/>
          <w:color w:val="000000"/>
        </w:rPr>
        <w:t>DNA</w:t>
      </w:r>
      <w:r>
        <w:rPr>
          <w:rFonts w:ascii="宋体" w:hAnsi="宋体" w:eastAsia="宋体" w:cs="宋体"/>
          <w:color w:val="000000"/>
        </w:rPr>
        <w:t>数的值不变</w:t>
      </w:r>
    </w:p>
    <w:p w14:paraId="449C3E0D">
      <w:pPr>
        <w:spacing w:line="360" w:lineRule="auto"/>
        <w:jc w:val="left"/>
        <w:textAlignment w:val="center"/>
        <w:rPr>
          <w:color w:val="000000"/>
        </w:rPr>
      </w:pPr>
      <w:r>
        <w:rPr>
          <w:color w:val="000000"/>
        </w:rPr>
        <w:t xml:space="preserve">D. </w:t>
      </w:r>
      <w:r>
        <w:rPr>
          <w:rFonts w:ascii="宋体" w:hAnsi="宋体" w:eastAsia="宋体" w:cs="宋体"/>
          <w:color w:val="000000"/>
        </w:rPr>
        <w:t>一对同源染色体上基因的种类不一定相同，数目一定相同</w:t>
      </w:r>
    </w:p>
    <w:p w14:paraId="14209090">
      <w:pPr>
        <w:spacing w:line="360" w:lineRule="auto"/>
        <w:textAlignment w:val="center"/>
        <w:rPr>
          <w:color w:val="000000"/>
        </w:rPr>
      </w:pPr>
      <w:r>
        <w:rPr>
          <w:color w:val="2E75B6"/>
        </w:rPr>
        <w:t>【答案】</w:t>
      </w:r>
      <w:r>
        <w:rPr>
          <w:color w:val="000000"/>
        </w:rPr>
        <w:t>ABD</w:t>
      </w:r>
    </w:p>
    <w:p w14:paraId="6A7B41CA">
      <w:pPr>
        <w:spacing w:line="360" w:lineRule="auto"/>
        <w:textAlignment w:val="center"/>
        <w:rPr>
          <w:color w:val="000000"/>
        </w:rPr>
      </w:pPr>
      <w:r>
        <w:rPr>
          <w:color w:val="2E75B6"/>
        </w:rPr>
        <w:t>【解析】</w:t>
      </w:r>
    </w:p>
    <w:p w14:paraId="4151137D">
      <w:pPr>
        <w:spacing w:line="360" w:lineRule="auto"/>
        <w:jc w:val="left"/>
        <w:textAlignment w:val="center"/>
        <w:rPr>
          <w:color w:val="000000"/>
        </w:rPr>
      </w:pPr>
      <w:r>
        <w:rPr>
          <w:color w:val="000000"/>
        </w:rPr>
        <w:t>【分析】同源染色体是指配对的两条染色体，形态和大小一般都相同，一条来自父方，一条来自母方。</w:t>
      </w:r>
    </w:p>
    <w:p w14:paraId="0E379C50">
      <w:pPr>
        <w:spacing w:line="360" w:lineRule="auto"/>
        <w:jc w:val="left"/>
        <w:textAlignment w:val="center"/>
        <w:rPr>
          <w:color w:val="000000"/>
        </w:rPr>
      </w:pPr>
      <w:r>
        <w:rPr>
          <w:color w:val="000000"/>
        </w:rPr>
        <w:t>【详解】A、同源染色体在减数分裂Ⅰ时能联会形成四分体，且可以发生同源染色体非姐妹染色单体之间的互换，A错误；</w:t>
      </w:r>
    </w:p>
    <w:p w14:paraId="230D5369">
      <w:pPr>
        <w:spacing w:line="360" w:lineRule="auto"/>
        <w:jc w:val="left"/>
        <w:textAlignment w:val="center"/>
        <w:rPr>
          <w:color w:val="000000"/>
        </w:rPr>
      </w:pPr>
      <w:r>
        <w:rPr>
          <w:color w:val="000000"/>
        </w:rPr>
        <w:t>B、在人的肌细胞（一种体细胞）中含有X和Y这对同源染色体，B错误；</w:t>
      </w:r>
    </w:p>
    <w:p w14:paraId="3F31F523">
      <w:pPr>
        <w:spacing w:line="360" w:lineRule="auto"/>
        <w:jc w:val="left"/>
        <w:textAlignment w:val="center"/>
        <w:rPr>
          <w:color w:val="000000"/>
        </w:rPr>
      </w:pPr>
      <w:r>
        <w:rPr>
          <w:color w:val="000000"/>
        </w:rPr>
        <w:t>C、同源染色体相互分离时，着丝粒不分裂，所以细胞中染色体数/核DNA数的值不变，仍为1：2，C正确；</w:t>
      </w:r>
    </w:p>
    <w:p w14:paraId="1E55B1D1">
      <w:pPr>
        <w:spacing w:line="360" w:lineRule="auto"/>
        <w:jc w:val="left"/>
        <w:textAlignment w:val="center"/>
        <w:rPr>
          <w:color w:val="000000"/>
        </w:rPr>
      </w:pPr>
      <w:r>
        <w:rPr>
          <w:color w:val="000000"/>
        </w:rPr>
        <w:t>D、</w:t>
      </w:r>
      <w:r>
        <w:rPr>
          <w:rFonts w:ascii="宋体" w:hAnsi="宋体" w:eastAsia="宋体" w:cs="宋体"/>
          <w:color w:val="000000"/>
        </w:rPr>
        <w:t>一对同源染色体上基因的数目</w:t>
      </w:r>
      <w:r>
        <w:rPr>
          <w:color w:val="000000"/>
        </w:rPr>
        <w:t>不一定相同，如X和Y染色体，D错误。</w:t>
      </w:r>
    </w:p>
    <w:p w14:paraId="2CA13A2F">
      <w:pPr>
        <w:spacing w:line="360" w:lineRule="auto"/>
        <w:jc w:val="left"/>
        <w:textAlignment w:val="center"/>
        <w:rPr>
          <w:color w:val="000000"/>
        </w:rPr>
      </w:pPr>
      <w:r>
        <w:rPr>
          <w:color w:val="000000"/>
        </w:rPr>
        <w:t>故选ABD。</w:t>
      </w:r>
    </w:p>
    <w:p w14:paraId="309BA06F">
      <w:pPr>
        <w:spacing w:line="360" w:lineRule="auto"/>
        <w:jc w:val="left"/>
        <w:textAlignment w:val="center"/>
        <w:rPr>
          <w:color w:val="000000"/>
        </w:rPr>
      </w:pPr>
      <w:r>
        <w:rPr>
          <w:color w:val="000000"/>
        </w:rPr>
        <w:t xml:space="preserve">24. </w:t>
      </w:r>
      <w:r>
        <w:rPr>
          <w:rFonts w:ascii="宋体" w:hAnsi="宋体" w:eastAsia="宋体" w:cs="宋体"/>
          <w:color w:val="000000"/>
        </w:rPr>
        <w:t>甘蓝型油菜是我国重要的油料作物，它的花色性状由三对独立遗传的等位基因</w:t>
      </w:r>
      <w:r>
        <w:rPr>
          <w:rFonts w:ascii="Times New Roman" w:hAnsi="Times New Roman" w:eastAsia="Times New Roman" w:cs="Times New Roman"/>
          <w:color w:val="000000"/>
        </w:rPr>
        <w:t>(A</w:t>
      </w:r>
      <w:r>
        <w:rPr>
          <w:rFonts w:ascii="宋体" w:hAnsi="宋体" w:eastAsia="宋体" w:cs="宋体"/>
          <w:color w:val="000000"/>
        </w:rPr>
        <w:t>和</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和</w:t>
      </w: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color w:val="000000"/>
        </w:rPr>
        <w:t>C</w:t>
      </w:r>
      <w:r>
        <w:rPr>
          <w:rFonts w:ascii="宋体" w:hAnsi="宋体" w:eastAsia="宋体" w:cs="宋体"/>
          <w:color w:val="000000"/>
        </w:rPr>
        <w:t>和</w:t>
      </w:r>
      <w:r>
        <w:rPr>
          <w:rFonts w:ascii="Times New Roman" w:hAnsi="Times New Roman" w:eastAsia="Times New Roman" w:cs="Times New Roman"/>
          <w:color w:val="000000"/>
        </w:rPr>
        <w:t>c)</w:t>
      </w:r>
      <w:r>
        <w:rPr>
          <w:rFonts w:ascii="宋体" w:hAnsi="宋体" w:eastAsia="宋体" w:cs="宋体"/>
          <w:color w:val="000000"/>
        </w:rPr>
        <w:t>控制。当有两个</w:t>
      </w:r>
      <w:r>
        <w:rPr>
          <w:rFonts w:ascii="Times New Roman" w:hAnsi="Times New Roman" w:eastAsia="Times New Roman" w:cs="Times New Roman"/>
          <w:color w:val="000000"/>
        </w:rPr>
        <w:t>A</w:t>
      </w:r>
      <w:r>
        <w:rPr>
          <w:rFonts w:ascii="宋体" w:hAnsi="宋体" w:eastAsia="宋体" w:cs="宋体"/>
          <w:color w:val="000000"/>
        </w:rPr>
        <w:t>基因时开白花，只有一个</w:t>
      </w:r>
      <w:r>
        <w:rPr>
          <w:rFonts w:ascii="Times New Roman" w:hAnsi="Times New Roman" w:eastAsia="Times New Roman" w:cs="Times New Roman"/>
          <w:color w:val="000000"/>
        </w:rPr>
        <w:t>A</w:t>
      </w:r>
      <w:r>
        <w:rPr>
          <w:rFonts w:ascii="宋体" w:hAnsi="宋体" w:eastAsia="宋体" w:cs="宋体"/>
          <w:color w:val="000000"/>
        </w:rPr>
        <w:t>基因时开乳白花，三对基因均为隐性时开金黄花，其余情况开黄花。下列叙述错误的是（　　）</w:t>
      </w:r>
    </w:p>
    <w:p w14:paraId="5F61D988">
      <w:pPr>
        <w:spacing w:line="360" w:lineRule="auto"/>
        <w:jc w:val="left"/>
        <w:textAlignment w:val="center"/>
        <w:rPr>
          <w:color w:val="000000"/>
        </w:rPr>
      </w:pPr>
      <w:r>
        <w:rPr>
          <w:color w:val="000000"/>
        </w:rPr>
        <w:t xml:space="preserve">A. </w:t>
      </w:r>
      <w:r>
        <w:rPr>
          <w:rFonts w:ascii="宋体" w:hAnsi="宋体" w:eastAsia="宋体" w:cs="宋体"/>
          <w:color w:val="000000"/>
        </w:rPr>
        <w:t>稳定遗传的白花植株的基因型有</w:t>
      </w:r>
      <w:r>
        <w:rPr>
          <w:rFonts w:ascii="Times New Roman" w:hAnsi="Times New Roman" w:eastAsia="Times New Roman" w:cs="Times New Roman"/>
          <w:color w:val="000000"/>
        </w:rPr>
        <w:t>3</w:t>
      </w:r>
      <w:r>
        <w:rPr>
          <w:rFonts w:ascii="宋体" w:hAnsi="宋体" w:eastAsia="宋体" w:cs="宋体"/>
          <w:color w:val="000000"/>
        </w:rPr>
        <w:t>种</w:t>
      </w:r>
    </w:p>
    <w:p w14:paraId="731C18A4">
      <w:pPr>
        <w:spacing w:line="360" w:lineRule="auto"/>
        <w:jc w:val="left"/>
        <w:textAlignment w:val="center"/>
        <w:rPr>
          <w:color w:val="000000"/>
        </w:rPr>
      </w:pPr>
      <w:r>
        <w:rPr>
          <w:color w:val="000000"/>
        </w:rPr>
        <w:t xml:space="preserve">B. </w:t>
      </w:r>
      <w:r>
        <w:rPr>
          <w:rFonts w:ascii="宋体" w:hAnsi="宋体" w:eastAsia="宋体" w:cs="宋体"/>
          <w:color w:val="000000"/>
        </w:rPr>
        <w:t>乳白花植株自交后代中可能出现</w:t>
      </w:r>
      <w:r>
        <w:rPr>
          <w:rFonts w:ascii="Times New Roman" w:hAnsi="Times New Roman" w:eastAsia="Times New Roman" w:cs="Times New Roman"/>
          <w:color w:val="000000"/>
        </w:rPr>
        <w:t>4</w:t>
      </w:r>
      <w:r>
        <w:rPr>
          <w:rFonts w:ascii="宋体" w:hAnsi="宋体" w:eastAsia="宋体" w:cs="宋体"/>
          <w:color w:val="000000"/>
        </w:rPr>
        <w:t>种花色</w:t>
      </w:r>
    </w:p>
    <w:p w14:paraId="508348A7">
      <w:pPr>
        <w:spacing w:line="360" w:lineRule="auto"/>
        <w:jc w:val="left"/>
        <w:textAlignment w:val="center"/>
        <w:rPr>
          <w:color w:val="000000"/>
        </w:rPr>
      </w:pPr>
      <w:r>
        <w:rPr>
          <w:color w:val="000000"/>
        </w:rPr>
        <w:t xml:space="preserve">C. </w:t>
      </w:r>
      <w:r>
        <w:rPr>
          <w:rFonts w:ascii="宋体" w:hAnsi="宋体" w:eastAsia="宋体" w:cs="宋体"/>
          <w:color w:val="000000"/>
        </w:rPr>
        <w:t>基因型</w:t>
      </w:r>
      <w:r>
        <w:rPr>
          <w:rFonts w:ascii="Times New Roman" w:hAnsi="Times New Roman" w:eastAsia="Times New Roman" w:cs="Times New Roman"/>
          <w:color w:val="000000"/>
        </w:rPr>
        <w:t>AaBbCc</w:t>
      </w:r>
      <w:r>
        <w:rPr>
          <w:rFonts w:ascii="宋体" w:hAnsi="宋体" w:eastAsia="宋体" w:cs="宋体"/>
          <w:color w:val="000000"/>
        </w:rPr>
        <w:t>的植株测交，后代中黄花占</w:t>
      </w:r>
      <w:r>
        <w:rPr>
          <w:rFonts w:ascii="Times New Roman" w:hAnsi="Times New Roman" w:eastAsia="Times New Roman" w:cs="Times New Roman"/>
          <w:color w:val="000000"/>
        </w:rPr>
        <w:t>3/16</w:t>
      </w:r>
    </w:p>
    <w:p w14:paraId="04580005">
      <w:pPr>
        <w:spacing w:line="360" w:lineRule="auto"/>
        <w:jc w:val="left"/>
        <w:textAlignment w:val="center"/>
        <w:rPr>
          <w:color w:val="000000"/>
        </w:rPr>
      </w:pPr>
      <w:r>
        <w:rPr>
          <w:color w:val="000000"/>
        </w:rPr>
        <w:t xml:space="preserve">D. </w:t>
      </w:r>
      <w:r>
        <w:rPr>
          <w:rFonts w:ascii="宋体" w:hAnsi="宋体" w:eastAsia="宋体" w:cs="宋体"/>
          <w:color w:val="000000"/>
        </w:rPr>
        <w:t>基因型</w:t>
      </w:r>
      <w:r>
        <w:rPr>
          <w:rFonts w:ascii="Times New Roman" w:hAnsi="Times New Roman" w:eastAsia="Times New Roman" w:cs="Times New Roman"/>
          <w:color w:val="000000"/>
        </w:rPr>
        <w:t>AaBbCc</w:t>
      </w:r>
      <w:r>
        <w:rPr>
          <w:rFonts w:ascii="宋体" w:hAnsi="宋体" w:eastAsia="宋体" w:cs="宋体"/>
          <w:color w:val="000000"/>
        </w:rPr>
        <w:t>的植株自交，后代中黄花占</w:t>
      </w:r>
      <w:r>
        <w:rPr>
          <w:rFonts w:ascii="Times New Roman" w:hAnsi="Times New Roman" w:eastAsia="Times New Roman" w:cs="Times New Roman"/>
          <w:color w:val="000000"/>
        </w:rPr>
        <w:t>15/64</w:t>
      </w:r>
    </w:p>
    <w:p w14:paraId="430C4797">
      <w:pPr>
        <w:spacing w:line="360" w:lineRule="auto"/>
        <w:textAlignment w:val="center"/>
        <w:rPr>
          <w:color w:val="000000"/>
        </w:rPr>
      </w:pPr>
      <w:r>
        <w:rPr>
          <w:color w:val="2E75B6"/>
        </w:rPr>
        <w:t>【答案】</w:t>
      </w:r>
      <w:r>
        <w:rPr>
          <w:color w:val="000000"/>
        </w:rPr>
        <w:t>AC</w:t>
      </w:r>
    </w:p>
    <w:p w14:paraId="6B7E3004">
      <w:pPr>
        <w:spacing w:line="360" w:lineRule="auto"/>
        <w:textAlignment w:val="center"/>
        <w:rPr>
          <w:color w:val="000000"/>
        </w:rPr>
      </w:pPr>
      <w:r>
        <w:rPr>
          <w:color w:val="2E75B6"/>
        </w:rPr>
        <w:t>【解析】</w:t>
      </w:r>
    </w:p>
    <w:p w14:paraId="6EA9722B">
      <w:pPr>
        <w:spacing w:line="360" w:lineRule="auto"/>
        <w:jc w:val="left"/>
        <w:textAlignment w:val="center"/>
        <w:rPr>
          <w:color w:val="000000"/>
        </w:rPr>
      </w:pPr>
      <w:r>
        <w:rPr>
          <w:color w:val="000000"/>
        </w:rPr>
        <w:t>【分析】基因自由组合定律：位于非同源染色体上的非等位基因的分离或组合是互不干扰的；在减数分裂过程中，同源染色体上的等位基因彼此分离的同时，非同源染色体上的非等位基因自由组合。</w:t>
      </w:r>
    </w:p>
    <w:p w14:paraId="0ED9D325">
      <w:pPr>
        <w:spacing w:line="360" w:lineRule="auto"/>
        <w:jc w:val="left"/>
        <w:textAlignment w:val="center"/>
        <w:rPr>
          <w:color w:val="000000"/>
        </w:rPr>
      </w:pPr>
      <w:r>
        <w:rPr>
          <w:color w:val="000000"/>
        </w:rPr>
        <w:t>【详解】A、由题意可知，乳白花对应的基因型为AA_ _ _ _，稳定遗传的白花植株的基因型有3×3=9种，A错误；</w:t>
      </w:r>
    </w:p>
    <w:p w14:paraId="22447889">
      <w:pPr>
        <w:spacing w:line="360" w:lineRule="auto"/>
        <w:jc w:val="left"/>
        <w:textAlignment w:val="center"/>
        <w:rPr>
          <w:color w:val="000000"/>
        </w:rPr>
      </w:pPr>
      <w:r>
        <w:rPr>
          <w:color w:val="000000"/>
        </w:rPr>
        <w:t>B、基因型为AaBbCc的乳白花植株自交后代，可以出现4种花色，B正确；</w:t>
      </w:r>
    </w:p>
    <w:p w14:paraId="6A328C71">
      <w:pPr>
        <w:spacing w:line="360" w:lineRule="auto"/>
        <w:jc w:val="left"/>
        <w:textAlignment w:val="center"/>
        <w:rPr>
          <w:color w:val="000000"/>
        </w:rPr>
      </w:pPr>
      <w:r>
        <w:rPr>
          <w:color w:val="000000"/>
        </w:rPr>
        <w:t>C、基因型AaBbCc的植株测交（AaBbCc×aabbcc），后代aa_ _ _ _中，除了aabbcc为金黄色，其余基因型都是黄花，把三对基因拆开，第一对A/a按分离定律计算，第二、第三对基因按自由组合定律计算，可知，Aa×aa子代是Aa：aa＝1：1，BbCc×bbcc子代是BbCc：Bbcc：bbCc：bbcc＝1：1：1：1，所以黄花占1/2×3/4＝3/8，C错误；</w:t>
      </w:r>
    </w:p>
    <w:p w14:paraId="75775435">
      <w:pPr>
        <w:spacing w:line="360" w:lineRule="auto"/>
        <w:jc w:val="left"/>
        <w:textAlignment w:val="center"/>
        <w:rPr>
          <w:color w:val="000000"/>
        </w:rPr>
      </w:pPr>
      <w:r>
        <w:rPr>
          <w:color w:val="000000"/>
        </w:rPr>
        <w:t>D、基因型AaBbCc的植株自交，后代aa_ _ _ _中，除了aabbcc为金黄色，其余基因型都是黄花，把三对基因拆开，第一对A/a按分离定律计算，第二、第三对基因按自由组合定律计算，可知，Aa×Aa子代是A_：aa＝3：1，BbCc×BbCc子代是B_C_：B_cc：bbC_：bbcc＝9：3：3：1，所以黄花占1/4×15/16＝15/64，D正确。</w:t>
      </w:r>
    </w:p>
    <w:p w14:paraId="0A5C0FC3">
      <w:pPr>
        <w:spacing w:line="360" w:lineRule="auto"/>
        <w:jc w:val="left"/>
        <w:textAlignment w:val="center"/>
        <w:rPr>
          <w:color w:val="000000"/>
        </w:rPr>
      </w:pPr>
      <w:r>
        <w:rPr>
          <w:color w:val="000000"/>
        </w:rPr>
        <w:t>故选AC。</w:t>
      </w:r>
    </w:p>
    <w:p w14:paraId="3093F7D4">
      <w:pPr>
        <w:spacing w:line="360" w:lineRule="auto"/>
        <w:jc w:val="center"/>
        <w:textAlignment w:val="center"/>
        <w:rPr>
          <w:color w:val="000000"/>
        </w:rPr>
      </w:pPr>
      <w:r>
        <w:rPr>
          <w:rFonts w:ascii="宋体" w:hAnsi="宋体" w:eastAsia="宋体" w:cs="宋体"/>
          <w:b/>
          <w:color w:val="000000"/>
          <w:sz w:val="24"/>
        </w:rPr>
        <w:t>第</w:t>
      </w:r>
      <w:r>
        <w:rPr>
          <w:rFonts w:ascii="Times New Roman" w:hAnsi="Times New Roman" w:eastAsia="Times New Roman" w:cs="Times New Roman"/>
          <w:b/>
          <w:color w:val="000000"/>
          <w:sz w:val="24"/>
        </w:rPr>
        <w:t>II</w:t>
      </w:r>
      <w:r>
        <w:rPr>
          <w:rFonts w:ascii="宋体" w:hAnsi="宋体" w:eastAsia="宋体" w:cs="宋体"/>
          <w:b/>
          <w:color w:val="000000"/>
          <w:sz w:val="24"/>
        </w:rPr>
        <w:t>卷</w:t>
      </w:r>
      <w:r>
        <w:rPr>
          <w:rFonts w:ascii="Times New Roman" w:hAnsi="Times New Roman" w:eastAsia="Times New Roman" w:cs="Times New Roman"/>
          <w:b/>
          <w:color w:val="000000"/>
          <w:sz w:val="24"/>
        </w:rPr>
        <w:t>(</w:t>
      </w:r>
      <w:r>
        <w:rPr>
          <w:rFonts w:ascii="宋体" w:hAnsi="宋体" w:eastAsia="宋体" w:cs="宋体"/>
          <w:b/>
          <w:color w:val="000000"/>
          <w:sz w:val="24"/>
        </w:rPr>
        <w:t>非选择题，共</w:t>
      </w:r>
      <w:r>
        <w:rPr>
          <w:rFonts w:ascii="Times New Roman" w:hAnsi="Times New Roman" w:eastAsia="Times New Roman" w:cs="Times New Roman"/>
          <w:b/>
          <w:color w:val="000000"/>
          <w:sz w:val="24"/>
        </w:rPr>
        <w:t>48</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1C6BCEB0">
      <w:pPr>
        <w:spacing w:line="360" w:lineRule="auto"/>
        <w:jc w:val="left"/>
        <w:textAlignment w:val="center"/>
        <w:rPr>
          <w:color w:val="000000"/>
        </w:rPr>
      </w:pPr>
      <w:r>
        <w:rPr>
          <w:rFonts w:ascii="宋体" w:hAnsi="宋体" w:eastAsia="宋体" w:cs="宋体"/>
          <w:b/>
          <w:color w:val="000000"/>
          <w:sz w:val="24"/>
        </w:rPr>
        <w:t>三、非选择题：本大题共</w:t>
      </w:r>
      <w:r>
        <w:rPr>
          <w:rFonts w:ascii="Times New Roman" w:hAnsi="Times New Roman" w:eastAsia="Times New Roman" w:cs="Times New Roman"/>
          <w:b/>
          <w:color w:val="000000"/>
          <w:sz w:val="24"/>
        </w:rPr>
        <w:t>4</w:t>
      </w:r>
      <w:r>
        <w:rPr>
          <w:rFonts w:ascii="宋体" w:hAnsi="宋体" w:eastAsia="宋体" w:cs="宋体"/>
          <w:b/>
          <w:color w:val="000000"/>
          <w:sz w:val="24"/>
        </w:rPr>
        <w:t>小题，除标明分值的空外，每空</w:t>
      </w:r>
      <w:r>
        <w:rPr>
          <w:rFonts w:ascii="Times New Roman" w:hAnsi="Times New Roman" w:eastAsia="Times New Roman" w:cs="Times New Roman"/>
          <w:b/>
          <w:color w:val="000000"/>
          <w:sz w:val="24"/>
        </w:rPr>
        <w:t>1</w:t>
      </w:r>
      <w:r>
        <w:rPr>
          <w:rFonts w:ascii="宋体" w:hAnsi="宋体" w:eastAsia="宋体" w:cs="宋体"/>
          <w:b/>
          <w:color w:val="000000"/>
          <w:sz w:val="24"/>
        </w:rPr>
        <w:t>分，共</w:t>
      </w:r>
      <w:r>
        <w:rPr>
          <w:rFonts w:ascii="Times New Roman" w:hAnsi="Times New Roman" w:eastAsia="Times New Roman" w:cs="Times New Roman"/>
          <w:b/>
          <w:color w:val="000000"/>
          <w:sz w:val="24"/>
        </w:rPr>
        <w:t>48</w:t>
      </w:r>
      <w:r>
        <w:rPr>
          <w:rFonts w:ascii="宋体" w:hAnsi="宋体" w:eastAsia="宋体" w:cs="宋体"/>
          <w:b/>
          <w:color w:val="000000"/>
          <w:sz w:val="24"/>
        </w:rPr>
        <w:t>分。</w:t>
      </w:r>
    </w:p>
    <w:p w14:paraId="7F4DBFED">
      <w:pPr>
        <w:spacing w:line="360" w:lineRule="auto"/>
        <w:jc w:val="left"/>
        <w:textAlignment w:val="center"/>
        <w:rPr>
          <w:color w:val="000000"/>
        </w:rPr>
      </w:pPr>
      <w:r>
        <w:rPr>
          <w:color w:val="000000"/>
        </w:rPr>
        <w:t xml:space="preserve">25. </w:t>
      </w:r>
      <w:r>
        <w:rPr>
          <w:rFonts w:ascii="宋体" w:hAnsi="宋体" w:eastAsia="宋体" w:cs="宋体"/>
          <w:color w:val="000000"/>
        </w:rPr>
        <w:t>图</w:t>
      </w:r>
      <w:r>
        <w:rPr>
          <w:rFonts w:ascii="Times New Roman" w:hAnsi="Times New Roman" w:eastAsia="Times New Roman" w:cs="Times New Roman"/>
          <w:color w:val="000000"/>
        </w:rPr>
        <w:t>1</w:t>
      </w:r>
      <w:r>
        <w:rPr>
          <w:rFonts w:ascii="宋体" w:hAnsi="宋体" w:eastAsia="宋体" w:cs="宋体"/>
          <w:color w:val="000000"/>
        </w:rPr>
        <w:t>为某小鼠（</w:t>
      </w:r>
      <w:r>
        <w:rPr>
          <w:rFonts w:ascii="Times New Roman" w:hAnsi="Times New Roman" w:eastAsia="Times New Roman" w:cs="Times New Roman"/>
          <w:color w:val="000000"/>
        </w:rPr>
        <w:t>2n=40</w:t>
      </w:r>
      <w:r>
        <w:rPr>
          <w:rFonts w:ascii="宋体" w:hAnsi="宋体" w:eastAsia="宋体" w:cs="宋体"/>
          <w:color w:val="000000"/>
        </w:rPr>
        <w:t>）的细胞分裂过程图（图中只画出部分染色体），图</w:t>
      </w:r>
      <w:r>
        <w:rPr>
          <w:rFonts w:ascii="Times New Roman" w:hAnsi="Times New Roman" w:eastAsia="Times New Roman" w:cs="Times New Roman"/>
          <w:color w:val="000000"/>
        </w:rPr>
        <w:t>2</w:t>
      </w:r>
      <w:r>
        <w:rPr>
          <w:rFonts w:ascii="宋体" w:hAnsi="宋体" w:eastAsia="宋体" w:cs="宋体"/>
          <w:color w:val="000000"/>
        </w:rPr>
        <w:t>为该生物精（卵）原细胞分裂过程中染色体、核</w:t>
      </w:r>
      <w:r>
        <w:rPr>
          <w:rFonts w:ascii="Times New Roman" w:hAnsi="Times New Roman" w:eastAsia="Times New Roman" w:cs="Times New Roman"/>
          <w:color w:val="000000"/>
        </w:rPr>
        <w:t>DNA</w:t>
      </w:r>
      <w:r>
        <w:rPr>
          <w:rFonts w:ascii="宋体" w:hAnsi="宋体" w:eastAsia="宋体" w:cs="宋体"/>
          <w:color w:val="000000"/>
        </w:rPr>
        <w:t>、染色单体数量的变化，根据所学知识回答下列问题：</w:t>
      </w:r>
    </w:p>
    <w:p w14:paraId="1DD3A831">
      <w:pPr>
        <w:spacing w:line="360" w:lineRule="auto"/>
        <w:jc w:val="left"/>
        <w:textAlignment w:val="center"/>
        <w:rPr>
          <w:color w:val="000000"/>
        </w:rPr>
      </w:pPr>
      <w:r>
        <w:rPr>
          <w:color w:val="000000"/>
        </w:rPr>
        <w:drawing>
          <wp:inline distT="0" distB="0" distL="114300" distR="114300">
            <wp:extent cx="4343400" cy="2800350"/>
            <wp:effectExtent l="0" t="0" r="0" b="0"/>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4343400" cy="2800350"/>
                    </a:xfrm>
                    <a:prstGeom prst="rect">
                      <a:avLst/>
                    </a:prstGeom>
                  </pic:spPr>
                </pic:pic>
              </a:graphicData>
            </a:graphic>
          </wp:inline>
        </w:drawing>
      </w:r>
      <w:r>
        <w:rPr>
          <w:color w:val="000000"/>
        </w:rPr>
        <w:t xml:space="preserve">  </w:t>
      </w:r>
    </w:p>
    <w:p w14:paraId="057D8D87">
      <w:pPr>
        <w:spacing w:line="360" w:lineRule="auto"/>
        <w:jc w:val="left"/>
        <w:textAlignment w:val="center"/>
        <w:rPr>
          <w:color w:val="000000"/>
        </w:rPr>
      </w:pPr>
      <w:r>
        <w:rPr>
          <w:color w:val="000000"/>
        </w:rPr>
        <w:t>（1）</w:t>
      </w:r>
      <w:r>
        <w:rPr>
          <w:rFonts w:ascii="宋体" w:hAnsi="宋体" w:eastAsia="宋体" w:cs="宋体"/>
          <w:color w:val="000000"/>
        </w:rPr>
        <w:t>图</w:t>
      </w:r>
      <w:r>
        <w:rPr>
          <w:rFonts w:ascii="Times New Roman" w:hAnsi="Times New Roman" w:eastAsia="Times New Roman" w:cs="Times New Roman"/>
          <w:color w:val="000000"/>
        </w:rPr>
        <w:t>1</w:t>
      </w:r>
      <w:r>
        <w:rPr>
          <w:rFonts w:ascii="宋体" w:hAnsi="宋体" w:eastAsia="宋体" w:cs="宋体"/>
          <w:color w:val="000000"/>
        </w:rPr>
        <w:t>中④细胞名称为</w:t>
      </w:r>
      <w:r>
        <w:rPr>
          <w:color w:val="000000"/>
        </w:rPr>
        <w:t>_____</w:t>
      </w:r>
      <w:r>
        <w:rPr>
          <w:rFonts w:ascii="宋体" w:hAnsi="宋体" w:eastAsia="宋体" w:cs="宋体"/>
          <w:color w:val="000000"/>
        </w:rPr>
        <w:t>；②的子细胞名称为</w:t>
      </w:r>
      <w:r>
        <w:rPr>
          <w:color w:val="000000"/>
        </w:rPr>
        <w:t>_____</w:t>
      </w:r>
      <w:r>
        <w:rPr>
          <w:rFonts w:ascii="宋体" w:hAnsi="宋体" w:eastAsia="宋体" w:cs="宋体"/>
          <w:color w:val="000000"/>
        </w:rPr>
        <w:t>。图</w:t>
      </w:r>
      <w:r>
        <w:rPr>
          <w:rFonts w:ascii="Times New Roman" w:hAnsi="Times New Roman" w:eastAsia="Times New Roman" w:cs="Times New Roman"/>
          <w:color w:val="000000"/>
        </w:rPr>
        <w:t>1</w:t>
      </w:r>
      <w:r>
        <w:rPr>
          <w:rFonts w:ascii="宋体" w:hAnsi="宋体" w:eastAsia="宋体" w:cs="宋体"/>
          <w:color w:val="000000"/>
        </w:rPr>
        <w:t>中的③细胞所处的时期为</w:t>
      </w:r>
      <w:r>
        <w:rPr>
          <w:color w:val="000000"/>
        </w:rPr>
        <w:t>_____</w:t>
      </w:r>
      <w:r>
        <w:rPr>
          <w:rFonts w:ascii="宋体" w:hAnsi="宋体" w:eastAsia="宋体" w:cs="宋体"/>
          <w:color w:val="000000"/>
        </w:rPr>
        <w:t>。</w:t>
      </w:r>
    </w:p>
    <w:p w14:paraId="799B2FEB">
      <w:pPr>
        <w:spacing w:line="360" w:lineRule="auto"/>
        <w:jc w:val="left"/>
        <w:textAlignment w:val="center"/>
        <w:rPr>
          <w:color w:val="000000"/>
        </w:rPr>
      </w:pPr>
      <w:r>
        <w:rPr>
          <w:color w:val="000000"/>
        </w:rPr>
        <w:t>（2）</w:t>
      </w:r>
      <w:r>
        <w:rPr>
          <w:rFonts w:ascii="宋体" w:hAnsi="宋体" w:eastAsia="宋体" w:cs="宋体"/>
          <w:color w:val="000000"/>
        </w:rPr>
        <w:t>图</w:t>
      </w:r>
      <w:r>
        <w:rPr>
          <w:rFonts w:ascii="Times New Roman" w:hAnsi="Times New Roman" w:eastAsia="Times New Roman" w:cs="Times New Roman"/>
          <w:color w:val="000000"/>
        </w:rPr>
        <w:t>1</w:t>
      </w:r>
      <w:r>
        <w:rPr>
          <w:rFonts w:ascii="宋体" w:hAnsi="宋体" w:eastAsia="宋体" w:cs="宋体"/>
          <w:color w:val="000000"/>
        </w:rPr>
        <w:t>中染色体与核</w:t>
      </w:r>
      <w:r>
        <w:rPr>
          <w:rFonts w:ascii="Times New Roman" w:hAnsi="Times New Roman" w:eastAsia="Times New Roman" w:cs="Times New Roman"/>
          <w:color w:val="000000"/>
        </w:rPr>
        <w:t>DNA</w:t>
      </w:r>
      <w:r>
        <w:rPr>
          <w:rFonts w:ascii="宋体" w:hAnsi="宋体" w:eastAsia="宋体" w:cs="宋体"/>
          <w:color w:val="000000"/>
        </w:rPr>
        <w:t>数比例为</w:t>
      </w:r>
      <w:r>
        <w:rPr>
          <w:rFonts w:ascii="Times New Roman" w:hAnsi="Times New Roman" w:eastAsia="Times New Roman" w:cs="Times New Roman"/>
          <w:color w:val="000000"/>
        </w:rPr>
        <w:t>1/2</w:t>
      </w:r>
      <w:r>
        <w:rPr>
          <w:rFonts w:ascii="宋体" w:hAnsi="宋体" w:eastAsia="宋体" w:cs="宋体"/>
          <w:color w:val="000000"/>
        </w:rPr>
        <w:t>的细胞有</w:t>
      </w:r>
      <w:r>
        <w:rPr>
          <w:color w:val="000000"/>
        </w:rPr>
        <w:t>_____</w:t>
      </w:r>
      <w:r>
        <w:rPr>
          <w:rFonts w:ascii="宋体" w:hAnsi="宋体" w:eastAsia="宋体" w:cs="宋体"/>
          <w:color w:val="000000"/>
        </w:rPr>
        <w:t>（填数字序号）。图</w:t>
      </w:r>
      <w:r>
        <w:rPr>
          <w:rFonts w:ascii="Times New Roman" w:hAnsi="Times New Roman" w:eastAsia="Times New Roman" w:cs="Times New Roman"/>
          <w:color w:val="000000"/>
        </w:rPr>
        <w:t>1</w:t>
      </w:r>
      <w:r>
        <w:rPr>
          <w:rFonts w:ascii="宋体" w:hAnsi="宋体" w:eastAsia="宋体" w:cs="宋体"/>
          <w:color w:val="000000"/>
        </w:rPr>
        <w:t>中的③可能对应图</w:t>
      </w:r>
      <w:r>
        <w:rPr>
          <w:rFonts w:ascii="Times New Roman" w:hAnsi="Times New Roman" w:eastAsia="Times New Roman" w:cs="Times New Roman"/>
          <w:color w:val="000000"/>
        </w:rPr>
        <w:t>2</w:t>
      </w:r>
      <w:r>
        <w:rPr>
          <w:rFonts w:ascii="宋体" w:hAnsi="宋体" w:eastAsia="宋体" w:cs="宋体"/>
          <w:color w:val="000000"/>
        </w:rPr>
        <w:t>中的</w:t>
      </w:r>
      <w:r>
        <w:rPr>
          <w:color w:val="000000"/>
        </w:rPr>
        <w:t>_____</w:t>
      </w:r>
      <w:r>
        <w:rPr>
          <w:rFonts w:ascii="宋体" w:hAnsi="宋体" w:eastAsia="宋体" w:cs="宋体"/>
          <w:color w:val="000000"/>
        </w:rPr>
        <w:t>（填字母）时期。若图</w:t>
      </w:r>
      <w:r>
        <w:rPr>
          <w:rFonts w:ascii="Times New Roman" w:hAnsi="Times New Roman" w:eastAsia="Times New Roman" w:cs="Times New Roman"/>
          <w:color w:val="000000"/>
        </w:rPr>
        <w:t>1</w:t>
      </w:r>
      <w:r>
        <w:rPr>
          <w:rFonts w:ascii="宋体" w:hAnsi="宋体" w:eastAsia="宋体" w:cs="宋体"/>
          <w:color w:val="000000"/>
        </w:rPr>
        <w:t>中该小鼠基因型为</w:t>
      </w:r>
      <w:r>
        <w:rPr>
          <w:rFonts w:ascii="Times New Roman" w:hAnsi="Times New Roman" w:eastAsia="Times New Roman" w:cs="Times New Roman"/>
          <w:color w:val="000000"/>
        </w:rPr>
        <w:t>AaBb</w:t>
      </w:r>
      <w:r>
        <w:rPr>
          <w:rFonts w:ascii="宋体" w:hAnsi="宋体" w:eastAsia="宋体" w:cs="宋体"/>
          <w:color w:val="000000"/>
        </w:rPr>
        <w:t>，两对基因位于两对同源染色体上，</w:t>
      </w:r>
      <w:r>
        <w:rPr>
          <w:rFonts w:ascii="Times New Roman" w:hAnsi="Times New Roman" w:eastAsia="Times New Roman" w:cs="Times New Roman"/>
          <w:color w:val="000000"/>
        </w:rPr>
        <w:t>A</w:t>
      </w:r>
      <w:r>
        <w:rPr>
          <w:rFonts w:ascii="宋体" w:hAnsi="宋体" w:eastAsia="宋体" w:cs="宋体"/>
          <w:color w:val="000000"/>
        </w:rPr>
        <w:t>和</w:t>
      </w:r>
      <w:r>
        <w:rPr>
          <w:rFonts w:ascii="Times New Roman" w:hAnsi="Times New Roman" w:eastAsia="Times New Roman" w:cs="Times New Roman"/>
          <w:color w:val="000000"/>
        </w:rPr>
        <w:t>a</w:t>
      </w:r>
      <w:r>
        <w:rPr>
          <w:rFonts w:ascii="宋体" w:hAnsi="宋体" w:eastAsia="宋体" w:cs="宋体"/>
          <w:color w:val="000000"/>
        </w:rPr>
        <w:t>所在染色体片段发生互换，则该细胞最终产生的子细胞的基因型可能是</w:t>
      </w:r>
      <w:r>
        <w:rPr>
          <w:color w:val="000000"/>
        </w:rPr>
        <w:t>_____</w:t>
      </w:r>
      <w:r>
        <w:rPr>
          <w:rFonts w:ascii="宋体" w:hAnsi="宋体" w:eastAsia="宋体" w:cs="宋体"/>
          <w:color w:val="000000"/>
        </w:rPr>
        <w:t>。</w:t>
      </w:r>
    </w:p>
    <w:p w14:paraId="51AC82E6">
      <w:pPr>
        <w:spacing w:line="360" w:lineRule="auto"/>
        <w:jc w:val="left"/>
        <w:textAlignment w:val="center"/>
        <w:rPr>
          <w:color w:val="000000"/>
        </w:rPr>
      </w:pPr>
      <w:r>
        <w:rPr>
          <w:color w:val="000000"/>
        </w:rPr>
        <w:t>（3）</w:t>
      </w:r>
      <w:r>
        <w:rPr>
          <w:rFonts w:ascii="宋体" w:hAnsi="宋体" w:eastAsia="宋体" w:cs="宋体"/>
          <w:color w:val="000000"/>
        </w:rPr>
        <w:t>图</w:t>
      </w:r>
      <w:r>
        <w:rPr>
          <w:rFonts w:ascii="Times New Roman" w:hAnsi="Times New Roman" w:eastAsia="Times New Roman" w:cs="Times New Roman"/>
          <w:color w:val="000000"/>
        </w:rPr>
        <w:t>2</w:t>
      </w:r>
      <w:r>
        <w:rPr>
          <w:rFonts w:ascii="宋体" w:hAnsi="宋体" w:eastAsia="宋体" w:cs="宋体"/>
          <w:color w:val="000000"/>
        </w:rPr>
        <w:t>中甲、乙、丙分别表示</w:t>
      </w:r>
      <w:r>
        <w:rPr>
          <w:color w:val="000000"/>
        </w:rPr>
        <w:t>_____</w:t>
      </w:r>
      <w:r>
        <w:rPr>
          <w:rFonts w:ascii="宋体" w:hAnsi="宋体" w:eastAsia="宋体" w:cs="宋体"/>
          <w:color w:val="000000"/>
        </w:rPr>
        <w:t>。</w:t>
      </w:r>
    </w:p>
    <w:p w14:paraId="5D0879C6">
      <w:pPr>
        <w:spacing w:line="360" w:lineRule="auto"/>
        <w:jc w:val="left"/>
        <w:textAlignment w:val="center"/>
        <w:rPr>
          <w:color w:val="000000"/>
        </w:rPr>
      </w:pPr>
      <w:r>
        <w:rPr>
          <w:color w:val="000000"/>
        </w:rPr>
        <w:t>（4）</w:t>
      </w:r>
      <w:r>
        <w:rPr>
          <w:rFonts w:ascii="宋体" w:hAnsi="宋体" w:eastAsia="宋体" w:cs="宋体"/>
          <w:color w:val="000000"/>
        </w:rPr>
        <w:t>图</w:t>
      </w:r>
      <w:r>
        <w:rPr>
          <w:rFonts w:ascii="Times New Roman" w:hAnsi="Times New Roman" w:eastAsia="Times New Roman" w:cs="Times New Roman"/>
          <w:color w:val="000000"/>
        </w:rPr>
        <w:t>2</w:t>
      </w:r>
      <w:r>
        <w:rPr>
          <w:rFonts w:ascii="宋体" w:hAnsi="宋体" w:eastAsia="宋体" w:cs="宋体"/>
          <w:color w:val="000000"/>
        </w:rPr>
        <w:t>中，基因的分离定律和自由组合定律可发生在</w:t>
      </w:r>
      <w:r>
        <w:rPr>
          <w:color w:val="000000"/>
        </w:rPr>
        <w:t>_____</w:t>
      </w:r>
      <w:r>
        <w:rPr>
          <w:rFonts w:ascii="宋体" w:hAnsi="宋体" w:eastAsia="宋体" w:cs="宋体"/>
          <w:color w:val="000000"/>
        </w:rPr>
        <w:t>（填字母）时期，</w:t>
      </w:r>
      <w:r>
        <w:rPr>
          <w:rFonts w:ascii="Times New Roman" w:hAnsi="Times New Roman" w:eastAsia="Times New Roman" w:cs="Times New Roman"/>
          <w:color w:val="000000"/>
        </w:rPr>
        <w:t>a→c</w:t>
      </w:r>
      <w:r>
        <w:rPr>
          <w:rFonts w:ascii="宋体" w:hAnsi="宋体" w:eastAsia="宋体" w:cs="宋体"/>
          <w:color w:val="000000"/>
        </w:rPr>
        <w:t>的原因是</w:t>
      </w:r>
      <w:r>
        <w:rPr>
          <w:color w:val="000000"/>
        </w:rPr>
        <w:t>_____</w:t>
      </w:r>
      <w:r>
        <w:rPr>
          <w:rFonts w:ascii="宋体" w:hAnsi="宋体" w:eastAsia="宋体" w:cs="宋体"/>
          <w:color w:val="000000"/>
        </w:rPr>
        <w:t>。图</w:t>
      </w:r>
      <w:r>
        <w:rPr>
          <w:rFonts w:ascii="Times New Roman" w:hAnsi="Times New Roman" w:eastAsia="Times New Roman" w:cs="Times New Roman"/>
          <w:color w:val="000000"/>
        </w:rPr>
        <w:t>2</w:t>
      </w:r>
      <w:r>
        <w:rPr>
          <w:rFonts w:ascii="宋体" w:hAnsi="宋体" w:eastAsia="宋体" w:cs="宋体"/>
          <w:color w:val="000000"/>
        </w:rPr>
        <w:t>中</w:t>
      </w:r>
      <w:r>
        <w:rPr>
          <w:rFonts w:ascii="Times New Roman" w:hAnsi="Times New Roman" w:eastAsia="Times New Roman" w:cs="Times New Roman"/>
          <w:color w:val="000000"/>
        </w:rPr>
        <w:t>b</w:t>
      </w:r>
      <w:r>
        <w:rPr>
          <w:rFonts w:ascii="宋体" w:hAnsi="宋体" w:eastAsia="宋体" w:cs="宋体"/>
          <w:color w:val="000000"/>
        </w:rPr>
        <w:t>时期的细胞中含</w:t>
      </w:r>
      <w:r>
        <w:rPr>
          <w:rFonts w:ascii="Times New Roman" w:hAnsi="Times New Roman" w:eastAsia="Times New Roman" w:cs="Times New Roman"/>
          <w:color w:val="000000"/>
        </w:rPr>
        <w:t>Y</w:t>
      </w:r>
      <w:r>
        <w:rPr>
          <w:rFonts w:ascii="宋体" w:hAnsi="宋体" w:eastAsia="宋体" w:cs="宋体"/>
          <w:color w:val="000000"/>
        </w:rPr>
        <w:t>染色体的数目可能是</w:t>
      </w:r>
      <w:r>
        <w:rPr>
          <w:color w:val="000000"/>
        </w:rPr>
        <w:t>_____</w:t>
      </w:r>
      <w:r>
        <w:rPr>
          <w:rFonts w:ascii="宋体" w:hAnsi="宋体" w:eastAsia="宋体" w:cs="宋体"/>
          <w:color w:val="000000"/>
        </w:rPr>
        <w:t>。</w:t>
      </w:r>
    </w:p>
    <w:p w14:paraId="6C17BFB8">
      <w:pPr>
        <w:spacing w:line="360" w:lineRule="auto"/>
        <w:textAlignment w:val="center"/>
        <w:rPr>
          <w:color w:val="000000"/>
        </w:rPr>
      </w:pPr>
      <w:r>
        <w:rPr>
          <w:color w:val="2E75B6"/>
        </w:rPr>
        <w:t>【答案】</w:t>
      </w:r>
      <w:r>
        <w:rPr>
          <w:color w:val="000000"/>
        </w:rPr>
        <w:t xml:space="preserve">（1）    ①. 初级精母细胞    ②. 精细胞    ③. 有丝分裂中期    </w:t>
      </w:r>
    </w:p>
    <w:p w14:paraId="0F167ECE">
      <w:pPr>
        <w:spacing w:line="360" w:lineRule="auto"/>
        <w:textAlignment w:val="center"/>
        <w:rPr>
          <w:color w:val="000000"/>
        </w:rPr>
      </w:pPr>
      <w:r>
        <w:rPr>
          <w:color w:val="000000"/>
        </w:rPr>
        <w:t xml:space="preserve">（2）    ①. ①③④    ②. c    ③. AB、 aB 、Ab 、ab    </w:t>
      </w:r>
    </w:p>
    <w:p w14:paraId="0AF1D775">
      <w:pPr>
        <w:spacing w:line="360" w:lineRule="auto"/>
        <w:textAlignment w:val="center"/>
        <w:rPr>
          <w:color w:val="000000"/>
        </w:rPr>
      </w:pPr>
      <w:r>
        <w:rPr>
          <w:color w:val="000000"/>
        </w:rPr>
        <w:t xml:space="preserve">（3）染色体  染色单体  DNA    </w:t>
      </w:r>
    </w:p>
    <w:p w14:paraId="56BA5529">
      <w:pPr>
        <w:spacing w:line="360" w:lineRule="auto"/>
        <w:textAlignment w:val="center"/>
        <w:rPr>
          <w:color w:val="000000"/>
        </w:rPr>
      </w:pPr>
      <w:r>
        <w:rPr>
          <w:color w:val="000000"/>
        </w:rPr>
        <w:t>（4）    ①. c    ②. DNA复制和有关蛋白质的合成    ③. 0或1</w:t>
      </w:r>
    </w:p>
    <w:p w14:paraId="105C3B3A">
      <w:pPr>
        <w:spacing w:line="360" w:lineRule="auto"/>
        <w:textAlignment w:val="center"/>
        <w:rPr>
          <w:color w:val="000000"/>
        </w:rPr>
      </w:pPr>
      <w:r>
        <w:rPr>
          <w:color w:val="2E75B6"/>
        </w:rPr>
        <w:t>【解析】</w:t>
      </w:r>
    </w:p>
    <w:p w14:paraId="0D2B88BE">
      <w:pPr>
        <w:spacing w:line="360" w:lineRule="auto"/>
        <w:jc w:val="left"/>
        <w:textAlignment w:val="center"/>
        <w:rPr>
          <w:color w:val="000000"/>
        </w:rPr>
      </w:pPr>
      <w:r>
        <w:rPr>
          <w:color w:val="000000"/>
        </w:rPr>
        <w:t>【分析】由图1中④减数第一次分裂后期，细胞质均等分裂，可判断该生物精原细胞分裂过程图。a是精原细胞；b是减数第二次分裂前、中期；c是有丝分裂前、中及减数第一次分裂前、中、后时期；d是精细胞。</w:t>
      </w:r>
    </w:p>
    <w:p w14:paraId="68BFBE64">
      <w:pPr>
        <w:spacing w:line="360" w:lineRule="auto"/>
        <w:jc w:val="left"/>
        <w:textAlignment w:val="center"/>
        <w:rPr>
          <w:color w:val="000000"/>
        </w:rPr>
      </w:pPr>
      <w:r>
        <w:rPr>
          <w:color w:val="000000"/>
        </w:rPr>
        <w:t>【小问1详解】</w:t>
      </w:r>
    </w:p>
    <w:p w14:paraId="579258C8">
      <w:pPr>
        <w:spacing w:line="360" w:lineRule="auto"/>
        <w:jc w:val="left"/>
        <w:textAlignment w:val="center"/>
        <w:rPr>
          <w:color w:val="000000"/>
        </w:rPr>
      </w:pPr>
      <w:r>
        <w:rPr>
          <w:color w:val="000000"/>
        </w:rPr>
        <w:t>④减数第一次分裂后期，细胞质均等分裂，为初级精母细胞，</w:t>
      </w:r>
      <w:r>
        <w:rPr>
          <w:rFonts w:ascii="宋体" w:hAnsi="宋体" w:eastAsia="宋体" w:cs="宋体"/>
          <w:color w:val="000000"/>
        </w:rPr>
        <w:t>②为次级精母细胞，</w:t>
      </w:r>
      <w:r>
        <w:rPr>
          <w:color w:val="000000"/>
        </w:rPr>
        <w:t>产生的子细胞名称为精细胞。图1中</w:t>
      </w:r>
      <w:r>
        <w:rPr>
          <w:rFonts w:ascii="宋体" w:hAnsi="宋体" w:eastAsia="宋体" w:cs="宋体"/>
          <w:color w:val="000000"/>
        </w:rPr>
        <w:t>③细胞含有同源染色体，且染色体上的着丝粒整齐的排列在赤道板上，处于有丝分裂的中期。</w:t>
      </w:r>
    </w:p>
    <w:p w14:paraId="50804F43">
      <w:pPr>
        <w:spacing w:line="360" w:lineRule="auto"/>
        <w:jc w:val="left"/>
        <w:textAlignment w:val="center"/>
        <w:rPr>
          <w:color w:val="000000"/>
        </w:rPr>
      </w:pPr>
      <w:r>
        <w:rPr>
          <w:color w:val="000000"/>
        </w:rPr>
        <w:t>【小问2详解】</w:t>
      </w:r>
    </w:p>
    <w:p w14:paraId="1203F67D">
      <w:pPr>
        <w:spacing w:line="360" w:lineRule="auto"/>
        <w:jc w:val="left"/>
        <w:textAlignment w:val="center"/>
        <w:rPr>
          <w:color w:val="000000"/>
        </w:rPr>
      </w:pPr>
      <w:r>
        <w:rPr>
          <w:color w:val="000000"/>
        </w:rPr>
        <w:t>图1中染色体与核DNA数比例为1/2的细胞有①③④（含有染色单体）。图1中的③为有丝分裂中期图像，对应于图2中的c时期。若图1中①细胞基因型为AaBb，两对基因位于两对同源染色体上，A和a所在染色体片段发生互换，则该细胞最终产生的子细胞的基因型可能是AB、 aB 、Ab、 ab。</w:t>
      </w:r>
    </w:p>
    <w:p w14:paraId="68E0DC31">
      <w:pPr>
        <w:spacing w:line="360" w:lineRule="auto"/>
        <w:jc w:val="left"/>
        <w:textAlignment w:val="center"/>
        <w:rPr>
          <w:color w:val="000000"/>
        </w:rPr>
      </w:pPr>
      <w:r>
        <w:rPr>
          <w:color w:val="000000"/>
        </w:rPr>
        <w:t>【小问3详解】</w:t>
      </w:r>
    </w:p>
    <w:p w14:paraId="20106AE5">
      <w:pPr>
        <w:spacing w:line="360" w:lineRule="auto"/>
        <w:jc w:val="left"/>
        <w:textAlignment w:val="center"/>
        <w:rPr>
          <w:color w:val="000000"/>
        </w:rPr>
      </w:pPr>
      <w:r>
        <w:rPr>
          <w:color w:val="000000"/>
        </w:rPr>
        <w:t>图2中，乙的数量可为0，表示染色单体，甲的数量小于或等于丙的数量，甲表示染色体，丙表示核DNA。</w:t>
      </w:r>
    </w:p>
    <w:p w14:paraId="09A616D5">
      <w:pPr>
        <w:spacing w:line="360" w:lineRule="auto"/>
        <w:jc w:val="left"/>
        <w:textAlignment w:val="center"/>
        <w:rPr>
          <w:color w:val="000000"/>
        </w:rPr>
      </w:pPr>
      <w:r>
        <w:rPr>
          <w:color w:val="000000"/>
        </w:rPr>
        <w:t>【小问4详解】</w:t>
      </w:r>
    </w:p>
    <w:p w14:paraId="57A1A5F1">
      <w:pPr>
        <w:spacing w:line="360" w:lineRule="auto"/>
        <w:jc w:val="left"/>
        <w:textAlignment w:val="center"/>
        <w:rPr>
          <w:color w:val="000000"/>
        </w:rPr>
      </w:pPr>
      <w:r>
        <w:rPr>
          <w:color w:val="000000"/>
        </w:rPr>
        <w:t>图2中，基因的分离定律和自由组合定律可发生在减数第一次分裂后期，即c时期。a→c的原因是分裂间期，完成DNA复制和有关蛋白质的合成。图2中b时期（减数第二次分裂前、中期）的细胞中含Y染色体的数目可能是0或1。</w:t>
      </w:r>
    </w:p>
    <w:p w14:paraId="233F2E3F">
      <w:pPr>
        <w:spacing w:line="360" w:lineRule="auto"/>
        <w:jc w:val="left"/>
        <w:textAlignment w:val="center"/>
        <w:rPr>
          <w:color w:val="000000"/>
        </w:rPr>
      </w:pPr>
      <w:r>
        <w:rPr>
          <w:color w:val="000000"/>
        </w:rPr>
        <w:t xml:space="preserve">26. </w:t>
      </w:r>
      <w:r>
        <w:rPr>
          <w:rFonts w:ascii="宋体" w:hAnsi="宋体" w:eastAsia="宋体" w:cs="宋体"/>
          <w:color w:val="000000"/>
        </w:rPr>
        <w:t>水稻的非糯性和糯性受一对遗传因子控制，非糯性水稻的胚乳和花粉含直链淀粉，遇碘变蓝色，糯性水稻的胚乳和花粉含支链淀粉，遇碘变橙红色。请据图回答问题：</w:t>
      </w:r>
    </w:p>
    <w:p w14:paraId="28C09B56">
      <w:pPr>
        <w:spacing w:line="360" w:lineRule="auto"/>
        <w:jc w:val="left"/>
        <w:textAlignment w:val="center"/>
        <w:rPr>
          <w:color w:val="000000"/>
        </w:rPr>
      </w:pPr>
      <w:r>
        <w:rPr>
          <w:color w:val="000000"/>
        </w:rPr>
        <w:drawing>
          <wp:inline distT="0" distB="0" distL="114300" distR="114300">
            <wp:extent cx="1809750" cy="1314450"/>
            <wp:effectExtent l="0" t="0" r="0" b="0"/>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pic:cNvPicPr>
                      <a:picLocks noChangeAspect="1"/>
                    </pic:cNvPicPr>
                  </pic:nvPicPr>
                  <pic:blipFill>
                    <a:blip r:embed="rId17"/>
                    <a:stretch>
                      <a:fillRect/>
                    </a:stretch>
                  </pic:blipFill>
                  <pic:spPr>
                    <a:xfrm>
                      <a:off x="0" y="0"/>
                      <a:ext cx="1809750" cy="1314450"/>
                    </a:xfrm>
                    <a:prstGeom prst="rect">
                      <a:avLst/>
                    </a:prstGeom>
                  </pic:spPr>
                </pic:pic>
              </a:graphicData>
            </a:graphic>
          </wp:inline>
        </w:drawing>
      </w:r>
      <w:r>
        <w:rPr>
          <w:color w:val="000000"/>
        </w:rPr>
        <w:t xml:space="preserve">  </w:t>
      </w:r>
    </w:p>
    <w:p w14:paraId="6F0F0CEF">
      <w:pPr>
        <w:spacing w:line="360" w:lineRule="auto"/>
        <w:jc w:val="left"/>
        <w:textAlignment w:val="center"/>
        <w:rPr>
          <w:color w:val="000000"/>
        </w:rPr>
      </w:pPr>
      <w:r>
        <w:rPr>
          <w:color w:val="000000"/>
        </w:rPr>
        <w:t>（1）</w:t>
      </w:r>
      <w:r>
        <w:rPr>
          <w:rFonts w:ascii="宋体" w:hAnsi="宋体" w:eastAsia="宋体" w:cs="宋体"/>
          <w:color w:val="000000"/>
        </w:rPr>
        <w:t>性状分离是指</w:t>
      </w:r>
      <w:r>
        <w:rPr>
          <w:color w:val="000000"/>
        </w:rPr>
        <w:t>_______</w:t>
      </w:r>
      <w:r>
        <w:rPr>
          <w:rFonts w:ascii="宋体" w:hAnsi="宋体" w:eastAsia="宋体" w:cs="宋体"/>
          <w:color w:val="000000"/>
        </w:rPr>
        <w:t>。该对性状中，显性性状是</w:t>
      </w:r>
      <w:r>
        <w:rPr>
          <w:color w:val="000000"/>
        </w:rPr>
        <w:t>______</w:t>
      </w:r>
      <w:r>
        <w:rPr>
          <w:rFonts w:ascii="宋体" w:hAnsi="宋体" w:eastAsia="宋体" w:cs="宋体"/>
          <w:color w:val="000000"/>
        </w:rPr>
        <w:t>。</w:t>
      </w:r>
    </w:p>
    <w:p w14:paraId="2AEFF3E2">
      <w:pPr>
        <w:spacing w:line="360" w:lineRule="auto"/>
        <w:jc w:val="left"/>
        <w:textAlignment w:val="center"/>
        <w:rPr>
          <w:color w:val="000000"/>
        </w:rPr>
      </w:pPr>
      <w:r>
        <w:rPr>
          <w:color w:val="000000"/>
        </w:rPr>
        <w:t>（2）</w:t>
      </w:r>
      <w:r>
        <w:rPr>
          <w:rFonts w:ascii="宋体" w:hAnsi="宋体" w:eastAsia="宋体" w:cs="宋体"/>
          <w:color w:val="000000"/>
        </w:rPr>
        <w:t>若取</w:t>
      </w:r>
      <w:r>
        <w:rPr>
          <w:rFonts w:ascii="Times New Roman" w:hAnsi="Times New Roman" w:eastAsia="Times New Roman" w:cs="Times New Roman"/>
          <w:color w:val="000000"/>
        </w:rPr>
        <w:t>F</w:t>
      </w:r>
      <w:r>
        <w:rPr>
          <w:color w:val="000000"/>
          <w:vertAlign w:val="subscript"/>
        </w:rPr>
        <w:t>1</w:t>
      </w:r>
      <w:r>
        <w:rPr>
          <w:rFonts w:ascii="宋体" w:hAnsi="宋体" w:eastAsia="宋体" w:cs="宋体"/>
          <w:color w:val="000000"/>
        </w:rPr>
        <w:t>的非糯性水稻的花粉加碘染色，在显微镜下观察，可观察到花粉的颜色及相应颜色的比例为为</w:t>
      </w:r>
      <w:r>
        <w:rPr>
          <w:color w:val="000000"/>
        </w:rPr>
        <w:t>_______</w:t>
      </w:r>
      <w:r>
        <w:rPr>
          <w:rFonts w:ascii="宋体" w:hAnsi="宋体" w:eastAsia="宋体" w:cs="宋体"/>
          <w:color w:val="000000"/>
        </w:rPr>
        <w:t>，该实验结果验证了此对性状的遗传遵循</w:t>
      </w:r>
      <w:r>
        <w:rPr>
          <w:color w:val="000000"/>
        </w:rPr>
        <w:t>_______</w:t>
      </w:r>
      <w:r>
        <w:rPr>
          <w:rFonts w:ascii="宋体" w:hAnsi="宋体" w:eastAsia="宋体" w:cs="宋体"/>
          <w:color w:val="000000"/>
        </w:rPr>
        <w:t>定律。</w:t>
      </w:r>
    </w:p>
    <w:p w14:paraId="69DD23E3">
      <w:pPr>
        <w:spacing w:line="360" w:lineRule="auto"/>
        <w:jc w:val="left"/>
        <w:textAlignment w:val="center"/>
        <w:rPr>
          <w:color w:val="000000"/>
        </w:rPr>
      </w:pPr>
      <w:r>
        <w:rPr>
          <w:color w:val="000000"/>
        </w:rPr>
        <w:t>（3）</w:t>
      </w:r>
      <w:r>
        <w:rPr>
          <w:rFonts w:ascii="宋体" w:hAnsi="宋体" w:eastAsia="宋体" w:cs="宋体"/>
          <w:color w:val="000000"/>
        </w:rPr>
        <w:t>请用遗传图解表示亲本杂交得到子一代的过程</w:t>
      </w:r>
      <w:r>
        <w:rPr>
          <w:color w:val="000000"/>
        </w:rPr>
        <w:t>_____</w:t>
      </w:r>
      <w:r>
        <w:rPr>
          <w:rFonts w:ascii="宋体" w:hAnsi="宋体" w:eastAsia="宋体" w:cs="宋体"/>
          <w:color w:val="000000"/>
        </w:rPr>
        <w:t>（需写出配子，用</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a</w:t>
      </w:r>
      <w:r>
        <w:rPr>
          <w:rFonts w:ascii="宋体" w:hAnsi="宋体" w:eastAsia="宋体" w:cs="宋体"/>
          <w:color w:val="000000"/>
        </w:rPr>
        <w:t>表示）。</w:t>
      </w:r>
    </w:p>
    <w:p w14:paraId="2F2D9FF0">
      <w:pPr>
        <w:spacing w:line="360" w:lineRule="auto"/>
        <w:jc w:val="left"/>
        <w:textAlignment w:val="center"/>
        <w:rPr>
          <w:color w:val="000000"/>
        </w:rPr>
      </w:pPr>
      <w:r>
        <w:rPr>
          <w:color w:val="000000"/>
        </w:rPr>
        <w:t>（4）</w:t>
      </w:r>
      <w:r>
        <w:rPr>
          <w:rFonts w:ascii="宋体" w:hAnsi="宋体" w:eastAsia="宋体" w:cs="宋体"/>
          <w:color w:val="000000"/>
        </w:rPr>
        <w:t>纯种非糯性水稻与糯性水稻杂交，子一代植株抽穗时，套上纸袋，让其自花传粉，若子二代糯性水稻有</w:t>
      </w:r>
      <w:r>
        <w:rPr>
          <w:rFonts w:ascii="Times New Roman" w:hAnsi="Times New Roman" w:eastAsia="Times New Roman" w:cs="Times New Roman"/>
          <w:color w:val="000000"/>
        </w:rPr>
        <w:t>120</w:t>
      </w:r>
      <w:r>
        <w:rPr>
          <w:rFonts w:ascii="宋体" w:hAnsi="宋体" w:eastAsia="宋体" w:cs="宋体"/>
          <w:color w:val="000000"/>
        </w:rPr>
        <w:t>株，从理论上推断，非糯性水稻中不能稳定遗传的植株约</w:t>
      </w:r>
      <w:r>
        <w:rPr>
          <w:color w:val="000000"/>
        </w:rPr>
        <w:t>________</w:t>
      </w:r>
      <w:r>
        <w:rPr>
          <w:rFonts w:ascii="宋体" w:hAnsi="宋体" w:eastAsia="宋体" w:cs="宋体"/>
          <w:color w:val="000000"/>
        </w:rPr>
        <w:t>株。</w:t>
      </w:r>
    </w:p>
    <w:p w14:paraId="7D53CE4B">
      <w:pPr>
        <w:spacing w:line="360" w:lineRule="auto"/>
        <w:jc w:val="left"/>
        <w:textAlignment w:val="center"/>
        <w:rPr>
          <w:color w:val="000000"/>
        </w:rPr>
      </w:pPr>
      <w:r>
        <w:rPr>
          <w:color w:val="000000"/>
        </w:rPr>
        <w:t>（5）</w:t>
      </w:r>
      <w:r>
        <w:rPr>
          <w:rFonts w:ascii="宋体" w:hAnsi="宋体" w:eastAsia="宋体" w:cs="宋体"/>
          <w:color w:val="000000"/>
        </w:rPr>
        <w:t>已知一批遗传因子组成为</w:t>
      </w:r>
      <w:r>
        <w:rPr>
          <w:rFonts w:ascii="Times New Roman" w:hAnsi="Times New Roman" w:eastAsia="Times New Roman" w:cs="Times New Roman"/>
          <w:color w:val="000000"/>
        </w:rPr>
        <w:t>AA</w:t>
      </w:r>
      <w:r>
        <w:rPr>
          <w:rFonts w:ascii="宋体" w:hAnsi="宋体" w:eastAsia="宋体" w:cs="宋体"/>
          <w:color w:val="000000"/>
        </w:rPr>
        <w:t>和</w:t>
      </w:r>
      <w:r>
        <w:rPr>
          <w:rFonts w:ascii="Times New Roman" w:hAnsi="Times New Roman" w:eastAsia="Times New Roman" w:cs="Times New Roman"/>
          <w:color w:val="000000"/>
        </w:rPr>
        <w:t>Aa</w:t>
      </w:r>
      <w:r>
        <w:rPr>
          <w:rFonts w:ascii="宋体" w:hAnsi="宋体" w:eastAsia="宋体" w:cs="宋体"/>
          <w:color w:val="000000"/>
        </w:rPr>
        <w:t>的豌豆和玉米种子，其中纯合子与杂合子的比例均为</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，将这两种作物的种子分别间行种植，自然状态下（假设结实率相同）豌豆和玉米子一代中能稳定遗传的种子所占的比例分别为</w:t>
      </w:r>
      <w:r>
        <w:rPr>
          <w:color w:val="000000"/>
        </w:rPr>
        <w:t>_______</w:t>
      </w:r>
      <w:r>
        <w:rPr>
          <w:rFonts w:ascii="宋体" w:hAnsi="宋体" w:eastAsia="宋体" w:cs="宋体"/>
          <w:color w:val="000000"/>
        </w:rPr>
        <w:t>、</w:t>
      </w:r>
      <w:r>
        <w:rPr>
          <w:color w:val="000000"/>
        </w:rPr>
        <w:t>_________</w:t>
      </w:r>
      <w:r>
        <w:rPr>
          <w:rFonts w:ascii="宋体" w:hAnsi="宋体" w:eastAsia="宋体" w:cs="宋体"/>
          <w:color w:val="000000"/>
        </w:rPr>
        <w:t>。</w:t>
      </w:r>
    </w:p>
    <w:p w14:paraId="298BAE86">
      <w:pPr>
        <w:spacing w:line="360" w:lineRule="auto"/>
        <w:textAlignment w:val="center"/>
        <w:rPr>
          <w:color w:val="000000"/>
        </w:rPr>
      </w:pPr>
      <w:r>
        <w:rPr>
          <w:color w:val="2E75B6"/>
        </w:rPr>
        <w:t>【答案】</w:t>
      </w:r>
      <w:r>
        <w:rPr>
          <w:color w:val="000000"/>
        </w:rPr>
        <w:t xml:space="preserve">（1）    ①. </w:t>
      </w:r>
      <w:r>
        <w:rPr>
          <w:rFonts w:ascii="宋体" w:hAnsi="宋体" w:eastAsia="宋体" w:cs="宋体"/>
          <w:color w:val="000000"/>
        </w:rPr>
        <w:t>杂种后代中同时出现显性性状和隐性性状的现象，叫做性状分离</w:t>
      </w:r>
      <w:r>
        <w:rPr>
          <w:color w:val="000000"/>
        </w:rPr>
        <w:t xml:space="preserve">    ②. </w:t>
      </w:r>
      <w:r>
        <w:rPr>
          <w:rFonts w:ascii="宋体" w:hAnsi="宋体" w:eastAsia="宋体" w:cs="宋体"/>
          <w:color w:val="000000"/>
        </w:rPr>
        <w:t>非糯性</w:t>
      </w:r>
      <w:r>
        <w:rPr>
          <w:color w:val="000000"/>
        </w:rPr>
        <w:t xml:space="preserve">    </w:t>
      </w:r>
    </w:p>
    <w:p w14:paraId="41F5F88A">
      <w:pPr>
        <w:spacing w:line="360" w:lineRule="auto"/>
        <w:textAlignment w:val="center"/>
        <w:rPr>
          <w:color w:val="000000"/>
        </w:rPr>
      </w:pPr>
      <w:r>
        <w:rPr>
          <w:color w:val="000000"/>
        </w:rPr>
        <w:t xml:space="preserve">（2）    ①. </w:t>
      </w:r>
      <w:r>
        <w:rPr>
          <w:rFonts w:ascii="宋体" w:hAnsi="宋体" w:eastAsia="宋体" w:cs="宋体"/>
          <w:color w:val="000000"/>
        </w:rPr>
        <w:t>蓝色：橙红色</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1</w:t>
      </w:r>
      <w:r>
        <w:rPr>
          <w:color w:val="000000"/>
        </w:rPr>
        <w:t xml:space="preserve">    ②. </w:t>
      </w:r>
      <w:r>
        <w:rPr>
          <w:rFonts w:ascii="宋体" w:hAnsi="宋体" w:eastAsia="宋体" w:cs="宋体"/>
          <w:color w:val="000000"/>
        </w:rPr>
        <w:t>分离</w:t>
      </w:r>
      <w:r>
        <w:rPr>
          <w:color w:val="000000"/>
        </w:rPr>
        <w:t xml:space="preserve">    </w:t>
      </w:r>
    </w:p>
    <w:p w14:paraId="0344A184">
      <w:pPr>
        <w:spacing w:line="360" w:lineRule="auto"/>
        <w:textAlignment w:val="center"/>
        <w:rPr>
          <w:color w:val="000000"/>
        </w:rPr>
      </w:pPr>
      <w:r>
        <w:rPr>
          <w:color w:val="000000"/>
        </w:rPr>
        <w:t>（3）</w:t>
      </w:r>
      <w:r>
        <w:rPr>
          <w:color w:val="000000"/>
        </w:rPr>
        <w:drawing>
          <wp:inline distT="0" distB="0" distL="114300" distR="114300">
            <wp:extent cx="1676400" cy="1676400"/>
            <wp:effectExtent l="0" t="0" r="0" b="0"/>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18"/>
                    <a:stretch>
                      <a:fillRect/>
                    </a:stretch>
                  </pic:blipFill>
                  <pic:spPr>
                    <a:xfrm>
                      <a:off x="0" y="0"/>
                      <a:ext cx="1676400" cy="1676400"/>
                    </a:xfrm>
                    <a:prstGeom prst="rect">
                      <a:avLst/>
                    </a:prstGeom>
                  </pic:spPr>
                </pic:pic>
              </a:graphicData>
            </a:graphic>
          </wp:inline>
        </w:drawing>
      </w:r>
      <w:r>
        <w:rPr>
          <w:color w:val="000000"/>
        </w:rPr>
        <w:t xml:space="preserve">      （4）</w:t>
      </w:r>
      <w:r>
        <w:rPr>
          <w:rFonts w:ascii="Times New Roman" w:hAnsi="Times New Roman" w:eastAsia="Times New Roman" w:cs="Times New Roman"/>
          <w:color w:val="000000"/>
        </w:rPr>
        <w:t>240</w:t>
      </w:r>
      <w:r>
        <w:rPr>
          <w:color w:val="000000"/>
        </w:rPr>
        <w:t xml:space="preserve">    </w:t>
      </w:r>
    </w:p>
    <w:p w14:paraId="2AA36707">
      <w:pPr>
        <w:spacing w:line="360" w:lineRule="auto"/>
        <w:textAlignment w:val="center"/>
        <w:rPr>
          <w:color w:val="000000"/>
        </w:rPr>
      </w:pPr>
      <w:r>
        <w:rPr>
          <w:color w:val="000000"/>
        </w:rPr>
        <w:t xml:space="preserve">（5）    ①. </w:t>
      </w:r>
      <w:r>
        <w:rPr>
          <w:rFonts w:ascii="Times New Roman" w:hAnsi="Times New Roman" w:eastAsia="Times New Roman" w:cs="Times New Roman"/>
          <w:color w:val="000000"/>
        </w:rPr>
        <w:t>2/3</w:t>
      </w:r>
      <w:r>
        <w:rPr>
          <w:color w:val="000000"/>
        </w:rPr>
        <w:t xml:space="preserve">    ②. </w:t>
      </w:r>
      <w:r>
        <w:rPr>
          <w:rFonts w:ascii="Times New Roman" w:hAnsi="Times New Roman" w:eastAsia="Times New Roman" w:cs="Times New Roman"/>
          <w:color w:val="000000"/>
        </w:rPr>
        <w:t>5/9</w:t>
      </w:r>
    </w:p>
    <w:p w14:paraId="29F78AB9">
      <w:pPr>
        <w:spacing w:line="360" w:lineRule="auto"/>
        <w:textAlignment w:val="center"/>
        <w:rPr>
          <w:color w:val="000000"/>
        </w:rPr>
      </w:pPr>
      <w:r>
        <w:rPr>
          <w:color w:val="2E75B6"/>
        </w:rPr>
        <w:t>【解析】</w:t>
      </w:r>
    </w:p>
    <w:p w14:paraId="2544DE08">
      <w:pPr>
        <w:spacing w:line="360" w:lineRule="auto"/>
        <w:jc w:val="left"/>
        <w:textAlignment w:val="center"/>
        <w:rPr>
          <w:color w:val="000000"/>
        </w:rPr>
      </w:pPr>
      <w:r>
        <w:rPr>
          <w:color w:val="000000"/>
        </w:rPr>
        <w:t>【分析】非糯性水稻自交，产生糯性和非糯性两种后代，说明非糯性是显性性状，糯性是隐性性状，这种现象叫性状分离，是由于杂合子在产生配子时等位基因发生分离，分别进入不同的配子中，随配子独立地遗传给后代。</w:t>
      </w:r>
    </w:p>
    <w:p w14:paraId="7601D1A9">
      <w:pPr>
        <w:spacing w:line="360" w:lineRule="auto"/>
        <w:jc w:val="left"/>
        <w:textAlignment w:val="center"/>
        <w:rPr>
          <w:color w:val="000000"/>
        </w:rPr>
      </w:pPr>
      <w:r>
        <w:rPr>
          <w:color w:val="000000"/>
        </w:rPr>
        <w:t>【小问1详解】</w:t>
      </w:r>
    </w:p>
    <w:p w14:paraId="7125EFC7">
      <w:pPr>
        <w:spacing w:line="360" w:lineRule="auto"/>
        <w:jc w:val="left"/>
        <w:textAlignment w:val="center"/>
        <w:rPr>
          <w:color w:val="000000"/>
        </w:rPr>
      </w:pPr>
      <w:r>
        <w:rPr>
          <w:color w:val="000000"/>
        </w:rPr>
        <w:t>性状分离是指：杂种后代中同时出现显性性状和隐性性状的现象，叫做性状分离。由题图知，非糯性水稻自交，产生糯性和非糯性两种后代，说明非糯性是显性性状，糯性是隐性性状。非糯性亲本基因型为Aa，糯性亲本基因型为aa。</w:t>
      </w:r>
    </w:p>
    <w:p w14:paraId="386F5267">
      <w:pPr>
        <w:spacing w:line="360" w:lineRule="auto"/>
        <w:jc w:val="left"/>
        <w:textAlignment w:val="center"/>
        <w:rPr>
          <w:color w:val="000000"/>
        </w:rPr>
      </w:pPr>
      <w:r>
        <w:rPr>
          <w:color w:val="000000"/>
        </w:rPr>
        <w:t>【小问2详解】</w:t>
      </w:r>
    </w:p>
    <w:p w14:paraId="6088F8CC">
      <w:pPr>
        <w:spacing w:line="360" w:lineRule="auto"/>
        <w:jc w:val="left"/>
        <w:textAlignment w:val="center"/>
        <w:rPr>
          <w:color w:val="000000"/>
        </w:rPr>
      </w:pPr>
      <w:r>
        <w:rPr>
          <w:color w:val="000000"/>
        </w:rPr>
        <w:t>杂合F</w:t>
      </w:r>
      <w:r>
        <w:rPr>
          <w:color w:val="000000"/>
          <w:vertAlign w:val="subscript"/>
        </w:rPr>
        <w:t>1</w:t>
      </w:r>
      <w:r>
        <w:rPr>
          <w:color w:val="000000"/>
        </w:rPr>
        <w:t>在产生配子时控制糯性的基因和控制非糯性的基因发生分离，分别进入不同的配子中，形成了2种类型的配子，比例是1：1，非糯性花粉遇碘变蓝色，糯性花粉遇碘变橙红色，如果F</w:t>
      </w:r>
      <w:r>
        <w:rPr>
          <w:color w:val="000000"/>
          <w:vertAlign w:val="subscript"/>
        </w:rPr>
        <w:t>1</w:t>
      </w:r>
      <w:r>
        <w:rPr>
          <w:color w:val="000000"/>
        </w:rPr>
        <w:t>的非糯性水稻的花粉加碘染色，在显微镜下观察，呈蓝色花粉和呈橙红色花粉的比例约为1：1，证明该对等位基因控制的性状的遗传遵循基因的分离定律，验证了基因的分离定律。</w:t>
      </w:r>
    </w:p>
    <w:p w14:paraId="52A42055">
      <w:pPr>
        <w:spacing w:line="360" w:lineRule="auto"/>
        <w:jc w:val="left"/>
        <w:textAlignment w:val="center"/>
        <w:rPr>
          <w:color w:val="000000"/>
        </w:rPr>
      </w:pPr>
      <w:r>
        <w:rPr>
          <w:color w:val="000000"/>
        </w:rPr>
        <w:t>【小问3详解】</w:t>
      </w:r>
    </w:p>
    <w:p w14:paraId="3BF25ECF">
      <w:pPr>
        <w:spacing w:line="360" w:lineRule="auto"/>
        <w:jc w:val="left"/>
        <w:textAlignment w:val="center"/>
        <w:rPr>
          <w:color w:val="000000"/>
        </w:rPr>
      </w:pPr>
      <w:r>
        <w:rPr>
          <w:color w:val="000000"/>
        </w:rPr>
        <w:t>非糯性是显性性状，糯性是隐性性状，且亲本非糯性和糯性杂交F1有糯性也有非糯性，可知亲本基因型为Aa×aa，子代的基因型为Aa：aa=1:1，因此亲本杂交得到子一代的遗传图解为</w:t>
      </w:r>
      <w:r>
        <w:rPr>
          <w:color w:val="000000"/>
        </w:rPr>
        <w:drawing>
          <wp:inline distT="0" distB="0" distL="114300" distR="114300">
            <wp:extent cx="1685925" cy="1685925"/>
            <wp:effectExtent l="0" t="0" r="0" b="0"/>
            <wp:docPr id="100023" name="图片 1000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学科网(www.zxxk.com)--教育资源门户，提供试卷、教案、课件、论文、素材以及各类教学资源下载，还有大量而丰富的教学相关资讯！"/>
                    <pic:cNvPicPr>
                      <a:picLocks noChangeAspect="1"/>
                    </pic:cNvPicPr>
                  </pic:nvPicPr>
                  <pic:blipFill>
                    <a:blip r:embed="rId18"/>
                    <a:stretch>
                      <a:fillRect/>
                    </a:stretch>
                  </pic:blipFill>
                  <pic:spPr>
                    <a:xfrm>
                      <a:off x="0" y="0"/>
                      <a:ext cx="1685925" cy="1685925"/>
                    </a:xfrm>
                    <a:prstGeom prst="rect">
                      <a:avLst/>
                    </a:prstGeom>
                  </pic:spPr>
                </pic:pic>
              </a:graphicData>
            </a:graphic>
          </wp:inline>
        </w:drawing>
      </w:r>
      <w:r>
        <w:rPr>
          <w:color w:val="000000"/>
        </w:rPr>
        <w:t xml:space="preserve">    </w:t>
      </w:r>
    </w:p>
    <w:p w14:paraId="3935642E">
      <w:pPr>
        <w:spacing w:line="360" w:lineRule="auto"/>
        <w:jc w:val="left"/>
        <w:textAlignment w:val="center"/>
        <w:rPr>
          <w:color w:val="000000"/>
        </w:rPr>
      </w:pPr>
      <w:r>
        <w:rPr>
          <w:color w:val="000000"/>
        </w:rPr>
        <w:t>【小问4详解】</w:t>
      </w:r>
    </w:p>
    <w:p w14:paraId="366F7503">
      <w:pPr>
        <w:spacing w:line="360" w:lineRule="auto"/>
        <w:jc w:val="left"/>
        <w:textAlignment w:val="center"/>
        <w:rPr>
          <w:color w:val="000000"/>
        </w:rPr>
      </w:pPr>
      <w:r>
        <w:rPr>
          <w:color w:val="000000"/>
        </w:rPr>
        <w:t>纯种非糯性水稻AA与糯性水稻aa杂交，子一代植株Aa抽穗时，套上纸袋，让其自花传粉，所结籽粒中，非糯性和糯性的比例应为3:1，子二代中非糯性水稻中不能稳定遗传的占2/3，若子二代糯性水稻有120株，从理论上推断，非糯性水稻应有360株，其中不能稳定遗传的植株约2/3×360=240株。</w:t>
      </w:r>
    </w:p>
    <w:p w14:paraId="4AFDFB79">
      <w:pPr>
        <w:spacing w:line="360" w:lineRule="auto"/>
        <w:jc w:val="left"/>
        <w:textAlignment w:val="center"/>
        <w:rPr>
          <w:color w:val="000000"/>
        </w:rPr>
      </w:pPr>
      <w:r>
        <w:rPr>
          <w:color w:val="000000"/>
        </w:rPr>
        <w:t>【小问5详解】</w:t>
      </w:r>
    </w:p>
    <w:p w14:paraId="6361BC0D">
      <w:pPr>
        <w:spacing w:line="360" w:lineRule="auto"/>
        <w:jc w:val="left"/>
        <w:textAlignment w:val="center"/>
        <w:rPr>
          <w:color w:val="000000"/>
        </w:rPr>
      </w:pPr>
      <w:r>
        <w:rPr>
          <w:color w:val="000000"/>
        </w:rPr>
        <w:t>自然状态下，豌豆为自花传粉植物，由题意可知，AA的比例为1/3，自交后代全是AA，Aa的比例为2/3，自花传粉后子代出现AA：Aa：aa=1:2:1，能稳定遗传的占2/3×1/2=1/3，所以这批种子种下后，其子一代中能稳定遗传的种子所占的比例为1/3+1/3=2/3。玉米是雌雄同株异花，自然状态下，玉米进行随机交配，AA：Aa=1:2，可知亲本产生的配子a=2/3×1/2=1/3，A=2/3，因此子代中能稳定遗传的种子占比为AA+aa=2/3×2/3+1/3×1/3=5/9。</w:t>
      </w:r>
    </w:p>
    <w:p w14:paraId="4D989E6F">
      <w:pPr>
        <w:spacing w:line="360" w:lineRule="auto"/>
        <w:jc w:val="left"/>
        <w:textAlignment w:val="center"/>
        <w:rPr>
          <w:color w:val="000000"/>
        </w:rPr>
      </w:pPr>
      <w:r>
        <w:rPr>
          <w:color w:val="000000"/>
        </w:rPr>
        <w:t xml:space="preserve">27. </w:t>
      </w:r>
      <w:r>
        <w:rPr>
          <w:rFonts w:ascii="宋体" w:hAnsi="宋体" w:eastAsia="宋体" w:cs="宋体"/>
          <w:color w:val="000000"/>
        </w:rPr>
        <w:t>下图为豌豆人工杂交示意图。请回答下列有关问题：</w:t>
      </w:r>
    </w:p>
    <w:p w14:paraId="57BB7149">
      <w:pPr>
        <w:spacing w:line="360" w:lineRule="auto"/>
        <w:jc w:val="left"/>
        <w:textAlignment w:val="center"/>
        <w:rPr>
          <w:color w:val="000000"/>
        </w:rPr>
      </w:pPr>
      <w:r>
        <w:rPr>
          <w:color w:val="000000"/>
        </w:rPr>
        <w:drawing>
          <wp:inline distT="0" distB="0" distL="114300" distR="114300">
            <wp:extent cx="2124075" cy="1752600"/>
            <wp:effectExtent l="0" t="0" r="0" b="0"/>
            <wp:docPr id="100025" name="图片 1000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卷、教案、课件、论文、素材以及各类教学资源下载，还有大量而丰富的教学相关资讯！"/>
                    <pic:cNvPicPr>
                      <a:picLocks noChangeAspect="1"/>
                    </pic:cNvPicPr>
                  </pic:nvPicPr>
                  <pic:blipFill>
                    <a:blip r:embed="rId19"/>
                    <a:stretch>
                      <a:fillRect/>
                    </a:stretch>
                  </pic:blipFill>
                  <pic:spPr>
                    <a:xfrm>
                      <a:off x="0" y="0"/>
                      <a:ext cx="2124075" cy="1752600"/>
                    </a:xfrm>
                    <a:prstGeom prst="rect">
                      <a:avLst/>
                    </a:prstGeom>
                  </pic:spPr>
                </pic:pic>
              </a:graphicData>
            </a:graphic>
          </wp:inline>
        </w:drawing>
      </w:r>
    </w:p>
    <w:p w14:paraId="52CD9802">
      <w:pPr>
        <w:spacing w:line="360" w:lineRule="auto"/>
        <w:jc w:val="left"/>
        <w:textAlignment w:val="center"/>
        <w:rPr>
          <w:color w:val="000000"/>
        </w:rPr>
      </w:pPr>
      <w:r>
        <w:rPr>
          <w:color w:val="000000"/>
        </w:rPr>
        <w:t>（1）</w:t>
      </w:r>
      <w:r>
        <w:rPr>
          <w:rFonts w:ascii="宋体" w:hAnsi="宋体" w:eastAsia="宋体" w:cs="宋体"/>
          <w:color w:val="000000"/>
        </w:rPr>
        <w:t>豌豆为自花传粉、闭花授粉的植物，若要实现甲、乙杂交，需在花蕾期时，先对甲植株进行</w:t>
      </w:r>
      <w:r>
        <w:rPr>
          <w:color w:val="000000"/>
        </w:rPr>
        <w:t>___________</w:t>
      </w:r>
      <w:r>
        <w:rPr>
          <w:rFonts w:ascii="宋体" w:hAnsi="宋体" w:eastAsia="宋体" w:cs="宋体"/>
          <w:color w:val="000000"/>
        </w:rPr>
        <w:t>处理，然后套上纸袋，待雌蕊成熟后进行人工授粉。套袋的目的是</w:t>
      </w:r>
      <w:r>
        <w:rPr>
          <w:color w:val="000000"/>
        </w:rPr>
        <w:t>___________</w:t>
      </w:r>
      <w:r>
        <w:rPr>
          <w:rFonts w:ascii="宋体" w:hAnsi="宋体" w:eastAsia="宋体" w:cs="宋体"/>
          <w:color w:val="000000"/>
        </w:rPr>
        <w:t>。</w:t>
      </w:r>
    </w:p>
    <w:p w14:paraId="516F6E33">
      <w:pPr>
        <w:spacing w:line="360" w:lineRule="auto"/>
        <w:jc w:val="left"/>
        <w:textAlignment w:val="center"/>
        <w:rPr>
          <w:color w:val="000000"/>
        </w:rPr>
      </w:pPr>
      <w:r>
        <w:rPr>
          <w:color w:val="000000"/>
        </w:rPr>
        <w:t>（2）</w:t>
      </w:r>
      <w:r>
        <w:rPr>
          <w:rFonts w:ascii="宋体" w:hAnsi="宋体" w:eastAsia="宋体" w:cs="宋体"/>
          <w:color w:val="000000"/>
        </w:rPr>
        <w:t>甲为黄色圆粒</w:t>
      </w:r>
      <w:r>
        <w:rPr>
          <w:rFonts w:ascii="Times New Roman" w:hAnsi="Times New Roman" w:eastAsia="Times New Roman" w:cs="Times New Roman"/>
          <w:color w:val="000000"/>
        </w:rPr>
        <w:t>(YyRr)</w:t>
      </w:r>
      <w:r>
        <w:rPr>
          <w:rFonts w:ascii="宋体" w:hAnsi="宋体" w:eastAsia="宋体" w:cs="宋体"/>
          <w:color w:val="000000"/>
        </w:rPr>
        <w:t>豌豆，乙为绿色皱粒豌豆，甲植株所结豆荚中的种子如图所示，</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种子的表现型</w:t>
      </w:r>
      <w:r>
        <w:rPr>
          <w:color w:val="000000"/>
        </w:rPr>
        <w:t>___________</w:t>
      </w:r>
      <w:r>
        <w:rPr>
          <w:rFonts w:ascii="Times New Roman" w:hAnsi="Times New Roman" w:eastAsia="Times New Roman" w:cs="Times New Roman"/>
          <w:color w:val="000000"/>
        </w:rPr>
        <w:t>(</w:t>
      </w:r>
      <w:r>
        <w:rPr>
          <w:rFonts w:ascii="宋体" w:hAnsi="宋体" w:eastAsia="宋体" w:cs="宋体"/>
          <w:color w:val="000000"/>
        </w:rPr>
        <w:t>一定、不一定</w:t>
      </w:r>
      <w:r>
        <w:rPr>
          <w:rFonts w:ascii="Times New Roman" w:hAnsi="Times New Roman" w:eastAsia="Times New Roman" w:cs="Times New Roman"/>
          <w:color w:val="000000"/>
        </w:rPr>
        <w:t>)</w:t>
      </w:r>
      <w:r>
        <w:rPr>
          <w:rFonts w:ascii="宋体" w:hAnsi="宋体" w:eastAsia="宋体" w:cs="宋体"/>
          <w:color w:val="000000"/>
        </w:rPr>
        <w:t>相同。若种子</w:t>
      </w:r>
      <w:r>
        <w:rPr>
          <w:rFonts w:ascii="Times New Roman" w:hAnsi="Times New Roman" w:eastAsia="Times New Roman" w:cs="Times New Roman"/>
          <w:color w:val="000000"/>
        </w:rPr>
        <w:t>A</w:t>
      </w:r>
      <w:r>
        <w:rPr>
          <w:rFonts w:ascii="宋体" w:hAnsi="宋体" w:eastAsia="宋体" w:cs="宋体"/>
          <w:color w:val="000000"/>
        </w:rPr>
        <w:t>是黄色圆粒豌豆，则其发育成的植株产生的配子有</w:t>
      </w:r>
      <w:r>
        <w:rPr>
          <w:color w:val="000000"/>
        </w:rPr>
        <w:t>___________</w:t>
      </w:r>
      <w:r>
        <w:rPr>
          <w:rFonts w:ascii="宋体" w:hAnsi="宋体" w:eastAsia="宋体" w:cs="宋体"/>
          <w:color w:val="000000"/>
        </w:rPr>
        <w:t>种。</w:t>
      </w:r>
    </w:p>
    <w:p w14:paraId="02278D2D">
      <w:pPr>
        <w:spacing w:line="360" w:lineRule="auto"/>
        <w:jc w:val="left"/>
        <w:textAlignment w:val="center"/>
        <w:rPr>
          <w:color w:val="000000"/>
        </w:rPr>
      </w:pPr>
      <w:r>
        <w:rPr>
          <w:color w:val="000000"/>
        </w:rPr>
        <w:t>（3）</w:t>
      </w:r>
      <w:r>
        <w:rPr>
          <w:rFonts w:ascii="宋体" w:hAnsi="宋体" w:eastAsia="宋体" w:cs="宋体"/>
          <w:color w:val="000000"/>
        </w:rPr>
        <w:t>若两株豌豆杂交，</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代的表现型及数目如下：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1500"/>
        <w:gridCol w:w="1290"/>
        <w:gridCol w:w="1500"/>
        <w:gridCol w:w="1290"/>
      </w:tblGrid>
      <w:tr w14:paraId="14A4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3296A1F">
            <w:pPr>
              <w:spacing w:line="360" w:lineRule="auto"/>
              <w:jc w:val="left"/>
              <w:textAlignment w:val="center"/>
              <w:rPr>
                <w:color w:val="000000"/>
              </w:rPr>
            </w:pPr>
            <w:r>
              <w:rPr>
                <w:rFonts w:ascii="宋体" w:hAnsi="宋体" w:eastAsia="宋体" w:cs="宋体"/>
                <w:color w:val="000000"/>
              </w:rPr>
              <w:t>类型</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66ED646">
            <w:pPr>
              <w:spacing w:line="360" w:lineRule="auto"/>
              <w:jc w:val="left"/>
              <w:textAlignment w:val="center"/>
              <w:rPr>
                <w:color w:val="000000"/>
              </w:rPr>
            </w:pPr>
            <w:r>
              <w:rPr>
                <w:rFonts w:ascii="宋体" w:hAnsi="宋体" w:eastAsia="宋体" w:cs="宋体"/>
                <w:color w:val="000000"/>
              </w:rPr>
              <w:t>黄粒半无叶型</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89C0EE4">
            <w:pPr>
              <w:spacing w:line="360" w:lineRule="auto"/>
              <w:jc w:val="left"/>
              <w:textAlignment w:val="center"/>
              <w:rPr>
                <w:color w:val="000000"/>
              </w:rPr>
            </w:pPr>
            <w:r>
              <w:rPr>
                <w:rFonts w:ascii="宋体" w:hAnsi="宋体" w:eastAsia="宋体" w:cs="宋体"/>
                <w:color w:val="000000"/>
              </w:rPr>
              <w:t>黄粒普通型</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230974E">
            <w:pPr>
              <w:spacing w:line="360" w:lineRule="auto"/>
              <w:jc w:val="left"/>
              <w:textAlignment w:val="center"/>
              <w:rPr>
                <w:color w:val="000000"/>
              </w:rPr>
            </w:pPr>
            <w:r>
              <w:rPr>
                <w:rFonts w:ascii="宋体" w:hAnsi="宋体" w:eastAsia="宋体" w:cs="宋体"/>
                <w:color w:val="000000"/>
              </w:rPr>
              <w:t>绿粒半无叶型</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F362CF4">
            <w:pPr>
              <w:spacing w:line="360" w:lineRule="auto"/>
              <w:jc w:val="left"/>
              <w:textAlignment w:val="center"/>
              <w:rPr>
                <w:color w:val="000000"/>
              </w:rPr>
            </w:pPr>
            <w:r>
              <w:rPr>
                <w:rFonts w:ascii="宋体" w:hAnsi="宋体" w:eastAsia="宋体" w:cs="宋体"/>
                <w:color w:val="000000"/>
              </w:rPr>
              <w:t>绿粒普通型</w:t>
            </w:r>
          </w:p>
        </w:tc>
      </w:tr>
      <w:tr w14:paraId="50DC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7682365">
            <w:pPr>
              <w:spacing w:line="360" w:lineRule="auto"/>
              <w:jc w:val="left"/>
              <w:textAlignment w:val="center"/>
              <w:rPr>
                <w:color w:val="000000"/>
              </w:rPr>
            </w:pPr>
            <w:r>
              <w:rPr>
                <w:rFonts w:ascii="宋体" w:hAnsi="宋体" w:eastAsia="宋体" w:cs="宋体"/>
                <w:color w:val="000000"/>
              </w:rPr>
              <w:t>数目</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6F0131C">
            <w:pPr>
              <w:spacing w:line="360" w:lineRule="auto"/>
              <w:jc w:val="left"/>
              <w:textAlignment w:val="center"/>
              <w:rPr>
                <w:color w:val="000000"/>
              </w:rPr>
            </w:pPr>
            <w:r>
              <w:rPr>
                <w:rFonts w:ascii="Times New Roman" w:hAnsi="Times New Roman" w:eastAsia="Times New Roman" w:cs="Times New Roman"/>
                <w:color w:val="000000"/>
              </w:rPr>
              <w:t>251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1624DC7">
            <w:pPr>
              <w:spacing w:line="360" w:lineRule="auto"/>
              <w:jc w:val="left"/>
              <w:textAlignment w:val="center"/>
              <w:rPr>
                <w:color w:val="000000"/>
              </w:rPr>
            </w:pPr>
            <w:r>
              <w:rPr>
                <w:rFonts w:ascii="Times New Roman" w:hAnsi="Times New Roman" w:eastAsia="Times New Roman" w:cs="Times New Roman"/>
                <w:color w:val="000000"/>
              </w:rPr>
              <w:t>752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CFB9446">
            <w:pPr>
              <w:spacing w:line="360" w:lineRule="auto"/>
              <w:jc w:val="left"/>
              <w:textAlignment w:val="center"/>
              <w:rPr>
                <w:color w:val="000000"/>
              </w:rPr>
            </w:pPr>
            <w:r>
              <w:rPr>
                <w:rFonts w:ascii="Times New Roman" w:hAnsi="Times New Roman" w:eastAsia="Times New Roman" w:cs="Times New Roman"/>
                <w:color w:val="000000"/>
              </w:rPr>
              <w:t>248</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D6DC2B5">
            <w:pPr>
              <w:spacing w:line="360" w:lineRule="auto"/>
              <w:jc w:val="left"/>
              <w:textAlignment w:val="center"/>
              <w:rPr>
                <w:color w:val="000000"/>
              </w:rPr>
            </w:pPr>
            <w:r>
              <w:rPr>
                <w:rFonts w:ascii="Times New Roman" w:hAnsi="Times New Roman" w:eastAsia="Times New Roman" w:cs="Times New Roman"/>
                <w:color w:val="000000"/>
              </w:rPr>
              <w:t>753</w:t>
            </w:r>
          </w:p>
        </w:tc>
      </w:tr>
    </w:tbl>
    <w:p w14:paraId="14E83DCA">
      <w:pPr>
        <w:spacing w:line="360" w:lineRule="auto"/>
        <w:jc w:val="left"/>
        <w:textAlignment w:val="center"/>
        <w:rPr>
          <w:color w:val="000000"/>
        </w:rPr>
      </w:pPr>
      <w:r>
        <w:rPr>
          <w:rFonts w:ascii="宋体" w:hAnsi="宋体" w:eastAsia="宋体" w:cs="宋体"/>
          <w:color w:val="000000"/>
        </w:rPr>
        <w:t>根据表中数据可得出的结论是：控制豌豆这两对相对性状的基因</w:t>
      </w:r>
      <w:r>
        <w:rPr>
          <w:color w:val="000000"/>
        </w:rPr>
        <w:t>___________</w:t>
      </w:r>
      <w:r>
        <w:rPr>
          <w:rFonts w:ascii="Times New Roman" w:hAnsi="Times New Roman" w:eastAsia="Times New Roman" w:cs="Times New Roman"/>
          <w:color w:val="000000"/>
        </w:rPr>
        <w:t>(</w:t>
      </w:r>
      <w:r>
        <w:rPr>
          <w:rFonts w:ascii="宋体" w:hAnsi="宋体" w:eastAsia="宋体" w:cs="宋体"/>
          <w:color w:val="000000"/>
        </w:rPr>
        <w:t>填“遵循”或“不遵循”</w:t>
      </w:r>
      <w:r>
        <w:rPr>
          <w:rFonts w:ascii="Times New Roman" w:hAnsi="Times New Roman" w:eastAsia="Times New Roman" w:cs="Times New Roman"/>
          <w:color w:val="000000"/>
        </w:rPr>
        <w:t>)</w:t>
      </w:r>
      <w:r>
        <w:rPr>
          <w:rFonts w:ascii="宋体" w:hAnsi="宋体" w:eastAsia="宋体" w:cs="宋体"/>
          <w:color w:val="000000"/>
        </w:rPr>
        <w:t>自由组合定律，判断依据是</w:t>
      </w:r>
      <w:r>
        <w:rPr>
          <w:color w:val="000000"/>
        </w:rPr>
        <w:t>___________</w:t>
      </w:r>
      <w:r>
        <w:rPr>
          <w:rFonts w:ascii="宋体" w:hAnsi="宋体" w:eastAsia="宋体" w:cs="宋体"/>
          <w:color w:val="000000"/>
        </w:rPr>
        <w:t>。这两个豌豆亲本的基因型分别是</w:t>
      </w:r>
      <w:r>
        <w:rPr>
          <w:color w:val="000000"/>
        </w:rPr>
        <w:t>___________</w:t>
      </w:r>
      <w:r>
        <w:rPr>
          <w:rFonts w:ascii="宋体" w:hAnsi="宋体" w:eastAsia="宋体" w:cs="宋体"/>
          <w:color w:val="000000"/>
        </w:rPr>
        <w:t>和</w:t>
      </w:r>
      <w:r>
        <w:rPr>
          <w:color w:val="000000"/>
        </w:rPr>
        <w:t>___________</w:t>
      </w:r>
      <w:r>
        <w:rPr>
          <w:rFonts w:ascii="Times New Roman" w:hAnsi="Times New Roman" w:eastAsia="Times New Roman" w:cs="Times New Roman"/>
          <w:color w:val="000000"/>
        </w:rPr>
        <w:t>(</w:t>
      </w:r>
      <w:r>
        <w:rPr>
          <w:rFonts w:ascii="宋体" w:hAnsi="宋体" w:eastAsia="宋体" w:cs="宋体"/>
          <w:color w:val="000000"/>
        </w:rPr>
        <w:t>粒色用</w:t>
      </w:r>
      <w:r>
        <w:rPr>
          <w:rFonts w:ascii="Times New Roman" w:hAnsi="Times New Roman" w:eastAsia="Times New Roman" w:cs="Times New Roman"/>
          <w:color w:val="000000"/>
        </w:rPr>
        <w:t>A</w:t>
      </w:r>
      <w:r>
        <w:rPr>
          <w:rFonts w:ascii="宋体" w:hAnsi="宋体" w:eastAsia="宋体" w:cs="宋体"/>
          <w:color w:val="000000"/>
        </w:rPr>
        <w:t>和</w:t>
      </w:r>
      <w:r>
        <w:rPr>
          <w:rFonts w:ascii="Times New Roman" w:hAnsi="Times New Roman" w:eastAsia="Times New Roman" w:cs="Times New Roman"/>
          <w:color w:val="000000"/>
        </w:rPr>
        <w:t>a</w:t>
      </w:r>
      <w:r>
        <w:rPr>
          <w:rFonts w:ascii="宋体" w:hAnsi="宋体" w:eastAsia="宋体" w:cs="宋体"/>
          <w:color w:val="000000"/>
        </w:rPr>
        <w:t>表示，叶型用</w:t>
      </w:r>
      <w:r>
        <w:rPr>
          <w:rFonts w:ascii="Times New Roman" w:hAnsi="Times New Roman" w:eastAsia="Times New Roman" w:cs="Times New Roman"/>
          <w:color w:val="000000"/>
        </w:rPr>
        <w:t>B</w:t>
      </w:r>
      <w:r>
        <w:rPr>
          <w:rFonts w:ascii="宋体" w:hAnsi="宋体" w:eastAsia="宋体" w:cs="宋体"/>
          <w:color w:val="000000"/>
        </w:rPr>
        <w:t>和</w:t>
      </w:r>
      <w:r>
        <w:rPr>
          <w:rFonts w:ascii="Times New Roman" w:hAnsi="Times New Roman" w:eastAsia="Times New Roman" w:cs="Times New Roman"/>
          <w:color w:val="000000"/>
        </w:rPr>
        <w:t>b</w:t>
      </w:r>
      <w:r>
        <w:rPr>
          <w:rFonts w:ascii="宋体" w:hAnsi="宋体" w:eastAsia="宋体" w:cs="宋体"/>
          <w:color w:val="000000"/>
        </w:rPr>
        <w:t>表示</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中所有黄粒普通型之间随机受粉，</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eastAsia="宋体" w:cs="宋体"/>
          <w:color w:val="000000"/>
        </w:rPr>
        <w:t>中普通型和半叶型两种性状之比为</w:t>
      </w:r>
      <w:r>
        <w:rPr>
          <w:color w:val="000000"/>
        </w:rPr>
        <w:t>___________</w:t>
      </w:r>
      <w:r>
        <w:rPr>
          <w:rFonts w:ascii="宋体" w:hAnsi="宋体" w:eastAsia="宋体" w:cs="宋体"/>
          <w:color w:val="000000"/>
        </w:rPr>
        <w:t>。</w:t>
      </w:r>
    </w:p>
    <w:p w14:paraId="501A55FD">
      <w:pPr>
        <w:spacing w:line="360" w:lineRule="auto"/>
        <w:textAlignment w:val="center"/>
        <w:rPr>
          <w:color w:val="000000"/>
        </w:rPr>
      </w:pPr>
      <w:r>
        <w:rPr>
          <w:color w:val="2E75B6"/>
        </w:rPr>
        <w:t>【答案】</w:t>
      </w:r>
      <w:r>
        <w:rPr>
          <w:color w:val="000000"/>
        </w:rPr>
        <w:t xml:space="preserve">（1）    ①. </w:t>
      </w:r>
      <w:r>
        <w:rPr>
          <w:rFonts w:ascii="宋体" w:hAnsi="宋体" w:eastAsia="宋体" w:cs="宋体"/>
          <w:color w:val="000000"/>
        </w:rPr>
        <w:t>去雄</w:t>
      </w:r>
      <w:r>
        <w:rPr>
          <w:color w:val="000000"/>
        </w:rPr>
        <w:t xml:space="preserve">    ②. </w:t>
      </w:r>
      <w:r>
        <w:rPr>
          <w:rFonts w:ascii="宋体" w:hAnsi="宋体" w:eastAsia="宋体" w:cs="宋体"/>
          <w:color w:val="000000"/>
        </w:rPr>
        <w:t>避免外来花粉的干扰</w:t>
      </w:r>
      <w:r>
        <w:rPr>
          <w:color w:val="000000"/>
        </w:rPr>
        <w:t xml:space="preserve">    </w:t>
      </w:r>
    </w:p>
    <w:p w14:paraId="0A5EB47C">
      <w:pPr>
        <w:spacing w:line="360" w:lineRule="auto"/>
        <w:textAlignment w:val="center"/>
        <w:rPr>
          <w:color w:val="000000"/>
        </w:rPr>
      </w:pPr>
      <w:r>
        <w:rPr>
          <w:color w:val="000000"/>
        </w:rPr>
        <w:t xml:space="preserve">（2）    ①. </w:t>
      </w:r>
      <w:r>
        <w:rPr>
          <w:rFonts w:ascii="宋体" w:hAnsi="宋体" w:eastAsia="宋体" w:cs="宋体"/>
          <w:color w:val="000000"/>
        </w:rPr>
        <w:t>不一定</w:t>
      </w:r>
      <w:r>
        <w:rPr>
          <w:color w:val="000000"/>
        </w:rPr>
        <w:t xml:space="preserve">    ②. </w:t>
      </w:r>
      <w:r>
        <w:rPr>
          <w:rFonts w:ascii="Times New Roman" w:hAnsi="Times New Roman" w:eastAsia="Times New Roman" w:cs="Times New Roman"/>
          <w:color w:val="000000"/>
        </w:rPr>
        <w:t>4</w:t>
      </w:r>
      <w:r>
        <w:rPr>
          <w:color w:val="000000"/>
        </w:rPr>
        <w:t xml:space="preserve">    </w:t>
      </w:r>
    </w:p>
    <w:p w14:paraId="11CFC3A8">
      <w:pPr>
        <w:spacing w:line="360" w:lineRule="auto"/>
        <w:textAlignment w:val="center"/>
        <w:rPr>
          <w:color w:val="000000"/>
        </w:rPr>
      </w:pPr>
      <w:r>
        <w:rPr>
          <w:color w:val="000000"/>
        </w:rPr>
        <w:t xml:space="preserve">（3）    ①. </w:t>
      </w:r>
      <w:r>
        <w:rPr>
          <w:rFonts w:ascii="宋体" w:hAnsi="宋体" w:eastAsia="宋体" w:cs="宋体"/>
          <w:color w:val="000000"/>
        </w:rPr>
        <w:t>遵循</w:t>
      </w:r>
      <w:r>
        <w:rPr>
          <w:color w:val="000000"/>
        </w:rPr>
        <w:t xml:space="preserve">    ②. </w:t>
      </w:r>
      <w:r>
        <w:rPr>
          <w:rFonts w:ascii="宋体" w:hAnsi="宋体" w:eastAsia="宋体" w:cs="宋体"/>
          <w:color w:val="000000"/>
        </w:rPr>
        <w:t>因为</w:t>
      </w:r>
      <w:r>
        <w:rPr>
          <w:rFonts w:ascii="Times New Roman" w:hAnsi="Times New Roman" w:eastAsia="Times New Roman" w:cs="Times New Roman"/>
          <w:color w:val="000000"/>
        </w:rPr>
        <w:t>F</w:t>
      </w:r>
      <w:r>
        <w:rPr>
          <w:color w:val="000000"/>
          <w:vertAlign w:val="subscript"/>
        </w:rPr>
        <w:t>1</w:t>
      </w:r>
      <w:r>
        <w:rPr>
          <w:rFonts w:ascii="宋体" w:hAnsi="宋体" w:eastAsia="宋体" w:cs="宋体"/>
          <w:color w:val="000000"/>
        </w:rPr>
        <w:t>中普通型：半无叶型</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，黄粒：绿粒</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，而子代中四种性状比为</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，是</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与</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随机结合而来，满足乘法原理，故遵循自由组合定律</w:t>
      </w:r>
      <w:r>
        <w:rPr>
          <w:color w:val="000000"/>
        </w:rPr>
        <w:t xml:space="preserve">    ③. </w:t>
      </w:r>
      <w:r>
        <w:rPr>
          <w:rFonts w:ascii="Times New Roman" w:hAnsi="Times New Roman" w:eastAsia="Times New Roman" w:cs="Times New Roman"/>
          <w:color w:val="000000"/>
        </w:rPr>
        <w:t>AaBb</w:t>
      </w:r>
      <w:r>
        <w:rPr>
          <w:color w:val="000000"/>
        </w:rPr>
        <w:t xml:space="preserve">    ④. </w:t>
      </w:r>
      <w:r>
        <w:rPr>
          <w:rFonts w:ascii="Times New Roman" w:hAnsi="Times New Roman" w:eastAsia="Times New Roman" w:cs="Times New Roman"/>
          <w:color w:val="000000"/>
        </w:rPr>
        <w:t>aaBb</w:t>
      </w:r>
      <w:r>
        <w:rPr>
          <w:color w:val="000000"/>
        </w:rPr>
        <w:t xml:space="preserve">    ⑤. </w:t>
      </w:r>
      <w:r>
        <w:rPr>
          <w:rFonts w:ascii="Times New Roman" w:hAnsi="Times New Roman" w:eastAsia="Times New Roman" w:cs="Times New Roman"/>
          <w:color w:val="000000"/>
        </w:rPr>
        <w:t>8</w:t>
      </w:r>
      <w:r>
        <w:rPr>
          <w:rFonts w:ascii="宋体" w:hAnsi="宋体" w:eastAsia="宋体" w:cs="宋体"/>
          <w:color w:val="000000"/>
        </w:rPr>
        <w:t>：</w:t>
      </w:r>
      <w:r>
        <w:rPr>
          <w:rFonts w:ascii="Times New Roman" w:hAnsi="Times New Roman" w:eastAsia="Times New Roman" w:cs="Times New Roman"/>
          <w:color w:val="000000"/>
        </w:rPr>
        <w:t>1</w:t>
      </w:r>
    </w:p>
    <w:p w14:paraId="5FA12342">
      <w:pPr>
        <w:spacing w:line="360" w:lineRule="auto"/>
        <w:textAlignment w:val="center"/>
        <w:rPr>
          <w:color w:val="000000"/>
        </w:rPr>
      </w:pPr>
      <w:r>
        <w:rPr>
          <w:color w:val="2E75B6"/>
        </w:rPr>
        <w:t>【解析】</w:t>
      </w:r>
    </w:p>
    <w:p w14:paraId="6237F069">
      <w:pPr>
        <w:spacing w:line="360" w:lineRule="auto"/>
        <w:jc w:val="left"/>
        <w:textAlignment w:val="center"/>
        <w:rPr>
          <w:color w:val="000000"/>
        </w:rPr>
      </w:pPr>
      <w:r>
        <w:rPr>
          <w:color w:val="000000"/>
        </w:rPr>
        <w:t>【分析】1、豌豆的特点：（1）自花传粉、闭花授粉。自然状态下，豌豆不会进行杂交，故豌豆一般为纯种；（2）有易于区分的相对性状。</w:t>
      </w:r>
    </w:p>
    <w:p w14:paraId="310DC90F">
      <w:pPr>
        <w:spacing w:line="360" w:lineRule="auto"/>
        <w:jc w:val="left"/>
        <w:textAlignment w:val="center"/>
        <w:rPr>
          <w:color w:val="000000"/>
        </w:rPr>
      </w:pPr>
      <w:r>
        <w:rPr>
          <w:color w:val="000000"/>
        </w:rPr>
        <w:t>2、人工异花传粉的一般步骤：（1）去雄：在花蕾期，去除母本的雄蕊；（2）套袋：防止其他花粉干扰； （3）受粉：父本提供花粉，母本接受花粉；（4）套袋：防止外来花粉干扰。</w:t>
      </w:r>
    </w:p>
    <w:p w14:paraId="796A7874">
      <w:pPr>
        <w:spacing w:line="360" w:lineRule="auto"/>
        <w:jc w:val="left"/>
        <w:textAlignment w:val="center"/>
        <w:rPr>
          <w:color w:val="000000"/>
        </w:rPr>
      </w:pPr>
      <w:r>
        <w:rPr>
          <w:color w:val="000000"/>
        </w:rPr>
        <w:t>【小问1详解】</w:t>
      </w:r>
    </w:p>
    <w:p w14:paraId="380CCD4E">
      <w:pPr>
        <w:spacing w:line="360" w:lineRule="auto"/>
        <w:jc w:val="left"/>
        <w:textAlignment w:val="center"/>
        <w:rPr>
          <w:color w:val="000000"/>
        </w:rPr>
      </w:pPr>
      <w:r>
        <w:rPr>
          <w:color w:val="000000"/>
        </w:rPr>
        <w:t>豌豆为自花传粉、闭花授粉的植物，一般为纯种。若要实现甲、乙杂交，需在花蕾期即雌蕊未成熟时期，先对母本甲去雄处理，然后套上纸袋，目的是防止其他花粉的干扰。待雌蕊成熟后进行人工授粉。</w:t>
      </w:r>
    </w:p>
    <w:p w14:paraId="41F7D7A1">
      <w:pPr>
        <w:spacing w:line="360" w:lineRule="auto"/>
        <w:jc w:val="left"/>
        <w:textAlignment w:val="center"/>
        <w:rPr>
          <w:color w:val="000000"/>
        </w:rPr>
      </w:pPr>
      <w:r>
        <w:rPr>
          <w:color w:val="000000"/>
        </w:rPr>
        <w:t>【小问2详解】</w:t>
      </w:r>
    </w:p>
    <w:p w14:paraId="491F75DF">
      <w:pPr>
        <w:spacing w:line="360" w:lineRule="auto"/>
        <w:jc w:val="left"/>
        <w:textAlignment w:val="center"/>
        <w:rPr>
          <w:color w:val="000000"/>
        </w:rPr>
      </w:pPr>
      <w:r>
        <w:rPr>
          <w:color w:val="000000"/>
        </w:rPr>
        <w:t>甲为黄色圆粒（YyRr）豌豆，是母本，乙为绿色皱粒（yyrr）豌豆，是父本，甲植株所结豆荚中的种子基因型有四种：YyRr、Yyrr、yyRr、yyrr。所以图中A、B种子的表现型不一定相同。若种子A是黄色圆粒豌豆，基因型可写成YyRr，则其发育成的植株产生的配子有四种：YR、yR、Yr、yr。</w:t>
      </w:r>
    </w:p>
    <w:p w14:paraId="6F1D9E3B">
      <w:pPr>
        <w:spacing w:line="360" w:lineRule="auto"/>
        <w:jc w:val="left"/>
        <w:textAlignment w:val="center"/>
        <w:rPr>
          <w:color w:val="000000"/>
        </w:rPr>
      </w:pPr>
      <w:r>
        <w:rPr>
          <w:color w:val="000000"/>
        </w:rPr>
        <w:t>【小问3详解】</w:t>
      </w:r>
    </w:p>
    <w:p w14:paraId="25C8E2A5">
      <w:pPr>
        <w:spacing w:line="360" w:lineRule="auto"/>
        <w:jc w:val="left"/>
        <w:textAlignment w:val="center"/>
        <w:rPr>
          <w:color w:val="000000"/>
        </w:rPr>
      </w:pPr>
      <w:r>
        <w:rPr>
          <w:color w:val="000000"/>
        </w:rPr>
        <w:t>由表中数据可知：</w:t>
      </w:r>
      <w:r>
        <w:rPr>
          <w:rFonts w:ascii="宋体" w:hAnsi="宋体" w:eastAsia="宋体" w:cs="宋体"/>
          <w:color w:val="000000"/>
        </w:rPr>
        <w:t>普通型：半无叶型</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，黄粒：绿粒</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，且</w:t>
      </w:r>
      <w:r>
        <w:rPr>
          <w:color w:val="000000"/>
        </w:rPr>
        <w:t>黄粒普通型：黄粒半无叶型：绿粒普通型：绿粒半无叶型约为3：1：3：1，可知控制两对相对性状基因的遗传符合基因自由组合定律，且黄粒为显性，普通型为显性。根据黄粒：绿粒 = 1：1，可知是测交类型，亲本关于粒色的基因型是Aa×aa；普通型：半无叶型 = 3：1，是杂合子自交类型，亲本关于叶型的基因型是Bb×Bb，综合起来亲本基因型分别是AaBb和aabb。F</w:t>
      </w:r>
      <w:r>
        <w:rPr>
          <w:color w:val="000000"/>
          <w:vertAlign w:val="subscript"/>
        </w:rPr>
        <w:t>1</w:t>
      </w:r>
      <w:r>
        <w:rPr>
          <w:color w:val="000000"/>
        </w:rPr>
        <w:t>中黄粒普通型（1/3AaBB、2/3AaBb）之间随机受粉，仅考虑叶型相关基因，产生B配子的概率为2/3，产生b配子的概率为1/3。根据遗传平衡定律，F</w:t>
      </w:r>
      <w:r>
        <w:rPr>
          <w:color w:val="000000"/>
          <w:vertAlign w:val="subscript"/>
        </w:rPr>
        <w:t>2</w:t>
      </w:r>
      <w:r>
        <w:rPr>
          <w:color w:val="000000"/>
        </w:rPr>
        <w:t>中半无叶型（bb）的比例为（1/3）×（1/3） = 1/9，普通型（B - ）的比例为1 - 1/9 = 8/9，所以普通型和半叶型两种性状之比为8：1。</w:t>
      </w:r>
    </w:p>
    <w:p w14:paraId="1D9C7FDC">
      <w:pPr>
        <w:spacing w:line="360" w:lineRule="auto"/>
        <w:jc w:val="left"/>
        <w:textAlignment w:val="center"/>
        <w:rPr>
          <w:color w:val="000000"/>
        </w:rPr>
      </w:pPr>
      <w:r>
        <w:rPr>
          <w:color w:val="000000"/>
        </w:rPr>
        <w:t xml:space="preserve">28. </w:t>
      </w:r>
      <w:r>
        <w:rPr>
          <w:rFonts w:ascii="宋体" w:hAnsi="宋体" w:eastAsia="宋体" w:cs="宋体"/>
          <w:color w:val="000000"/>
        </w:rPr>
        <w:t>某种雌雄同株异花的植物，花色有白色、红色、紫色和紫红色四种已知花色由</w:t>
      </w:r>
      <w:r>
        <w:rPr>
          <w:rFonts w:ascii="Times New Roman" w:hAnsi="Times New Roman" w:eastAsia="Times New Roman" w:cs="Times New Roman"/>
          <w:color w:val="000000"/>
        </w:rPr>
        <w:t>A/a</w:t>
      </w:r>
      <w:r>
        <w:rPr>
          <w:rFonts w:ascii="宋体" w:hAnsi="宋体" w:eastAsia="宋体" w:cs="宋体"/>
          <w:color w:val="000000"/>
        </w:rPr>
        <w:t>和</w:t>
      </w:r>
      <w:r>
        <w:rPr>
          <w:rFonts w:ascii="Times New Roman" w:hAnsi="Times New Roman" w:eastAsia="Times New Roman" w:cs="Times New Roman"/>
          <w:color w:val="000000"/>
        </w:rPr>
        <w:t>B/b</w:t>
      </w:r>
      <w:r>
        <w:rPr>
          <w:rFonts w:ascii="宋体" w:hAnsi="宋体" w:eastAsia="宋体" w:cs="宋体"/>
          <w:color w:val="000000"/>
        </w:rPr>
        <w:t>两对基因控制，其控制色素合成的生化途径如下图所示。（备注：当</w:t>
      </w: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同时存在时，既能合成紫色素，又能合成红色素；当细胞中同时含有紫色素和红色素时花色为紫红色：不考虑交叉互换）请回答下列问题：</w:t>
      </w:r>
    </w:p>
    <w:p w14:paraId="6E85BA59">
      <w:pPr>
        <w:spacing w:line="360" w:lineRule="auto"/>
        <w:jc w:val="left"/>
        <w:textAlignment w:val="center"/>
        <w:rPr>
          <w:color w:val="000000"/>
        </w:rPr>
      </w:pPr>
      <w:r>
        <w:rPr>
          <w:color w:val="000000"/>
        </w:rPr>
        <w:drawing>
          <wp:inline distT="0" distB="0" distL="114300" distR="114300">
            <wp:extent cx="2895600" cy="1171575"/>
            <wp:effectExtent l="0" t="0" r="0" b="0"/>
            <wp:docPr id="100027" name="图片 1000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学科网(www.zxxk.com)--教育资源门户，提供试卷、教案、课件、论文、素材以及各类教学资源下载，还有大量而丰富的教学相关资讯！"/>
                    <pic:cNvPicPr>
                      <a:picLocks noChangeAspect="1"/>
                    </pic:cNvPicPr>
                  </pic:nvPicPr>
                  <pic:blipFill>
                    <a:blip r:embed="rId20"/>
                    <a:stretch>
                      <a:fillRect/>
                    </a:stretch>
                  </pic:blipFill>
                  <pic:spPr>
                    <a:xfrm>
                      <a:off x="0" y="0"/>
                      <a:ext cx="2895600" cy="1171575"/>
                    </a:xfrm>
                    <a:prstGeom prst="rect">
                      <a:avLst/>
                    </a:prstGeom>
                  </pic:spPr>
                </pic:pic>
              </a:graphicData>
            </a:graphic>
          </wp:inline>
        </w:drawing>
      </w:r>
      <w:r>
        <w:rPr>
          <w:color w:val="000000"/>
        </w:rPr>
        <w:t xml:space="preserve">  </w:t>
      </w:r>
    </w:p>
    <w:p w14:paraId="1DDCFF79">
      <w:pPr>
        <w:spacing w:line="360" w:lineRule="auto"/>
        <w:jc w:val="left"/>
        <w:textAlignment w:val="center"/>
        <w:rPr>
          <w:color w:val="000000"/>
        </w:rPr>
      </w:pPr>
      <w:r>
        <w:rPr>
          <w:color w:val="000000"/>
        </w:rPr>
        <w:t>（1）</w:t>
      </w:r>
      <w:r>
        <w:rPr>
          <w:rFonts w:ascii="宋体" w:hAnsi="宋体" w:eastAsia="宋体" w:cs="宋体"/>
          <w:color w:val="000000"/>
        </w:rPr>
        <w:t>基因型</w:t>
      </w:r>
      <w:r>
        <w:rPr>
          <w:rFonts w:ascii="Times New Roman" w:hAnsi="Times New Roman" w:eastAsia="Times New Roman" w:cs="Times New Roman"/>
          <w:color w:val="000000"/>
        </w:rPr>
        <w:t>AaBb</w:t>
      </w:r>
      <w:r>
        <w:rPr>
          <w:rFonts w:ascii="宋体" w:hAnsi="宋体" w:eastAsia="宋体" w:cs="宋体"/>
          <w:color w:val="000000"/>
        </w:rPr>
        <w:t>植株的花色是</w:t>
      </w:r>
      <w:r>
        <w:rPr>
          <w:color w:val="000000"/>
        </w:rPr>
        <w:t>______</w:t>
      </w:r>
      <w:r>
        <w:rPr>
          <w:rFonts w:ascii="宋体" w:hAnsi="宋体" w:eastAsia="宋体" w:cs="宋体"/>
          <w:color w:val="000000"/>
        </w:rPr>
        <w:t>，其自交后代（</w:t>
      </w:r>
      <w:r>
        <w:rPr>
          <w:rFonts w:ascii="Times New Roman" w:hAnsi="Times New Roman" w:eastAsia="Times New Roman" w:cs="Times New Roman"/>
          <w:color w:val="000000"/>
        </w:rPr>
        <w:t>F</w:t>
      </w:r>
      <w:r>
        <w:rPr>
          <w:color w:val="000000"/>
          <w:vertAlign w:val="subscript"/>
        </w:rPr>
        <w:t>1</w:t>
      </w:r>
      <w:r>
        <w:rPr>
          <w:rFonts w:ascii="宋体" w:hAnsi="宋体" w:eastAsia="宋体" w:cs="宋体"/>
          <w:color w:val="000000"/>
        </w:rPr>
        <w:t>）中白花植株所占比例是</w:t>
      </w:r>
      <w:r>
        <w:rPr>
          <w:color w:val="000000"/>
        </w:rPr>
        <w:t>______</w:t>
      </w:r>
      <w:r>
        <w:rPr>
          <w:rFonts w:ascii="宋体" w:hAnsi="宋体" w:eastAsia="宋体" w:cs="宋体"/>
          <w:color w:val="000000"/>
        </w:rPr>
        <w:t>，由此</w:t>
      </w:r>
      <w:r>
        <w:rPr>
          <w:color w:val="000000"/>
        </w:rPr>
        <w:t>_________</w:t>
      </w:r>
      <w:r>
        <w:rPr>
          <w:rFonts w:ascii="宋体" w:hAnsi="宋体" w:eastAsia="宋体" w:cs="宋体"/>
          <w:color w:val="000000"/>
        </w:rPr>
        <w:t>（能</w:t>
      </w:r>
      <w:r>
        <w:rPr>
          <w:rFonts w:ascii="Times New Roman" w:hAnsi="Times New Roman" w:eastAsia="Times New Roman" w:cs="Times New Roman"/>
          <w:color w:val="000000"/>
        </w:rPr>
        <w:t>/</w:t>
      </w:r>
      <w:r>
        <w:rPr>
          <w:rFonts w:ascii="宋体" w:hAnsi="宋体" w:eastAsia="宋体" w:cs="宋体"/>
          <w:color w:val="000000"/>
        </w:rPr>
        <w:t>不能）判断两对基因是否遵循自由组合定律。</w:t>
      </w:r>
    </w:p>
    <w:p w14:paraId="7F057681">
      <w:pPr>
        <w:spacing w:line="360" w:lineRule="auto"/>
        <w:jc w:val="left"/>
        <w:textAlignment w:val="center"/>
        <w:rPr>
          <w:color w:val="000000"/>
        </w:rPr>
      </w:pPr>
      <w:r>
        <w:rPr>
          <w:color w:val="000000"/>
        </w:rPr>
        <w:t>（2）</w:t>
      </w:r>
      <w:r>
        <w:rPr>
          <w:rFonts w:ascii="宋体" w:hAnsi="宋体" w:eastAsia="宋体" w:cs="宋体"/>
          <w:color w:val="000000"/>
        </w:rPr>
        <w:t>①若</w:t>
      </w:r>
      <w:r>
        <w:rPr>
          <w:rFonts w:ascii="Times New Roman" w:hAnsi="Times New Roman" w:eastAsia="Times New Roman" w:cs="Times New Roman"/>
          <w:color w:val="000000"/>
        </w:rPr>
        <w:t>AaBb</w:t>
      </w:r>
      <w:r>
        <w:rPr>
          <w:rFonts w:ascii="宋体" w:hAnsi="宋体" w:eastAsia="宋体" w:cs="宋体"/>
          <w:color w:val="000000"/>
        </w:rPr>
        <w:t>植株的自交后代（</w:t>
      </w:r>
      <w:r>
        <w:rPr>
          <w:rFonts w:ascii="Times New Roman" w:hAnsi="Times New Roman" w:eastAsia="Times New Roman" w:cs="Times New Roman"/>
          <w:color w:val="000000"/>
        </w:rPr>
        <w:t>F</w:t>
      </w:r>
      <w:r>
        <w:rPr>
          <w:color w:val="000000"/>
          <w:vertAlign w:val="subscript"/>
        </w:rPr>
        <w:t>1</w:t>
      </w:r>
      <w:r>
        <w:rPr>
          <w:rFonts w:ascii="宋体" w:hAnsi="宋体" w:eastAsia="宋体" w:cs="宋体"/>
          <w:color w:val="000000"/>
        </w:rPr>
        <w:t>）的表型及比例为</w:t>
      </w:r>
      <w:r>
        <w:rPr>
          <w:color w:val="000000"/>
        </w:rPr>
        <w:t>___________</w:t>
      </w:r>
      <w:r>
        <w:rPr>
          <w:rFonts w:ascii="宋体" w:hAnsi="宋体" w:eastAsia="宋体" w:cs="宋体"/>
          <w:color w:val="000000"/>
        </w:rPr>
        <w:t>，则两对基因遵循自由组合定律，请在答题卡“基因位置关系</w:t>
      </w:r>
      <w:r>
        <w:rPr>
          <w:rFonts w:ascii="Times New Roman" w:hAnsi="Times New Roman" w:eastAsia="Times New Roman" w:cs="Times New Roman"/>
          <w:color w:val="000000"/>
        </w:rPr>
        <w:t>1</w:t>
      </w:r>
      <w:r>
        <w:rPr>
          <w:rFonts w:ascii="宋体" w:hAnsi="宋体" w:eastAsia="宋体" w:cs="宋体"/>
          <w:color w:val="000000"/>
        </w:rPr>
        <w:t>”的图示中标出</w:t>
      </w: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基因的位置（在图中标出）</w:t>
      </w:r>
      <w:r>
        <w:rPr>
          <w:color w:val="000000"/>
        </w:rPr>
        <w:t>________</w:t>
      </w:r>
      <w:r>
        <w:rPr>
          <w:rFonts w:ascii="宋体" w:hAnsi="宋体" w:eastAsia="宋体" w:cs="宋体"/>
          <w:color w:val="000000"/>
        </w:rPr>
        <w:t>。</w:t>
      </w:r>
    </w:p>
    <w:p w14:paraId="3DD1CEFA">
      <w:pPr>
        <w:spacing w:line="360" w:lineRule="auto"/>
        <w:jc w:val="left"/>
        <w:textAlignment w:val="center"/>
        <w:rPr>
          <w:color w:val="000000"/>
        </w:rPr>
      </w:pPr>
      <w:r>
        <w:rPr>
          <w:color w:val="000000"/>
        </w:rPr>
        <w:drawing>
          <wp:inline distT="0" distB="0" distL="114300" distR="114300">
            <wp:extent cx="1019175" cy="1019175"/>
            <wp:effectExtent l="0" t="0" r="0" b="0"/>
            <wp:docPr id="100029" name="图片 1000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学科网(www.zxxk.com)--教育资源门户，提供试卷、教案、课件、论文、素材以及各类教学资源下载，还有大量而丰富的教学相关资讯！"/>
                    <pic:cNvPicPr>
                      <a:picLocks noChangeAspect="1"/>
                    </pic:cNvPicPr>
                  </pic:nvPicPr>
                  <pic:blipFill>
                    <a:blip r:embed="rId21"/>
                    <a:stretch>
                      <a:fillRect/>
                    </a:stretch>
                  </pic:blipFill>
                  <pic:spPr>
                    <a:xfrm>
                      <a:off x="0" y="0"/>
                      <a:ext cx="1019175" cy="1019175"/>
                    </a:xfrm>
                    <a:prstGeom prst="rect">
                      <a:avLst/>
                    </a:prstGeom>
                  </pic:spPr>
                </pic:pic>
              </a:graphicData>
            </a:graphic>
          </wp:inline>
        </w:drawing>
      </w:r>
      <w:r>
        <w:rPr>
          <w:color w:val="000000"/>
        </w:rPr>
        <w:t xml:space="preserve">  </w:t>
      </w:r>
    </w:p>
    <w:p w14:paraId="39B5A8A3">
      <w:pPr>
        <w:spacing w:line="360" w:lineRule="auto"/>
        <w:jc w:val="left"/>
        <w:textAlignment w:val="center"/>
        <w:rPr>
          <w:color w:val="000000"/>
        </w:rPr>
      </w:pPr>
      <w:r>
        <w:rPr>
          <w:rFonts w:ascii="宋体" w:hAnsi="宋体" w:eastAsia="宋体" w:cs="宋体"/>
          <w:color w:val="000000"/>
        </w:rPr>
        <w:t>②若</w:t>
      </w:r>
      <w:r>
        <w:rPr>
          <w:rFonts w:ascii="Times New Roman" w:hAnsi="Times New Roman" w:eastAsia="Times New Roman" w:cs="Times New Roman"/>
          <w:color w:val="000000"/>
        </w:rPr>
        <w:t>AaBb</w:t>
      </w:r>
      <w:r>
        <w:rPr>
          <w:rFonts w:ascii="宋体" w:hAnsi="宋体" w:eastAsia="宋体" w:cs="宋体"/>
          <w:color w:val="000000"/>
        </w:rPr>
        <w:t>植株的自交后代（</w:t>
      </w:r>
      <w:r>
        <w:rPr>
          <w:rFonts w:ascii="Times New Roman" w:hAnsi="Times New Roman" w:eastAsia="Times New Roman" w:cs="Times New Roman"/>
          <w:color w:val="000000"/>
        </w:rPr>
        <w:t>F</w:t>
      </w:r>
      <w:r>
        <w:rPr>
          <w:color w:val="000000"/>
          <w:vertAlign w:val="subscript"/>
        </w:rPr>
        <w:t>1</w:t>
      </w:r>
      <w:r>
        <w:rPr>
          <w:rFonts w:ascii="宋体" w:hAnsi="宋体" w:eastAsia="宋体" w:cs="宋体"/>
          <w:color w:val="000000"/>
        </w:rPr>
        <w:t>）中有一半是紫红花植株，说明</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a</w:t>
      </w:r>
      <w:r>
        <w:rPr>
          <w:rFonts w:ascii="宋体" w:hAnsi="宋体" w:eastAsia="宋体" w:cs="宋体"/>
          <w:color w:val="000000"/>
        </w:rPr>
        <w:t>和</w:t>
      </w: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在染色体上的位置关系还有两种类型。请依据</w:t>
      </w:r>
      <w:r>
        <w:rPr>
          <w:rFonts w:ascii="Times New Roman" w:hAnsi="Times New Roman" w:eastAsia="Times New Roman" w:cs="Times New Roman"/>
          <w:color w:val="000000"/>
        </w:rPr>
        <w:t>F</w:t>
      </w:r>
      <w:r>
        <w:rPr>
          <w:color w:val="000000"/>
          <w:vertAlign w:val="subscript"/>
        </w:rPr>
        <w:t>1</w:t>
      </w:r>
      <w:r>
        <w:rPr>
          <w:rFonts w:ascii="宋体" w:hAnsi="宋体" w:eastAsia="宋体" w:cs="宋体"/>
          <w:color w:val="000000"/>
        </w:rPr>
        <w:t>的表型及其比例进行分析，并在答题卡“基因位置关系</w:t>
      </w:r>
      <w:r>
        <w:rPr>
          <w:rFonts w:ascii="Times New Roman" w:hAnsi="Times New Roman" w:eastAsia="Times New Roman" w:cs="Times New Roman"/>
          <w:color w:val="000000"/>
        </w:rPr>
        <w:t>2</w:t>
      </w:r>
      <w:r>
        <w:rPr>
          <w:rFonts w:ascii="宋体" w:hAnsi="宋体" w:eastAsia="宋体" w:cs="宋体"/>
          <w:color w:val="000000"/>
        </w:rPr>
        <w:t>”和“基因位置关系</w:t>
      </w:r>
      <w:r>
        <w:rPr>
          <w:rFonts w:ascii="Times New Roman" w:hAnsi="Times New Roman" w:eastAsia="Times New Roman" w:cs="Times New Roman"/>
          <w:color w:val="000000"/>
        </w:rPr>
        <w:t>3</w:t>
      </w:r>
      <w:r>
        <w:rPr>
          <w:rFonts w:ascii="宋体" w:hAnsi="宋体" w:eastAsia="宋体" w:cs="宋体"/>
          <w:color w:val="000000"/>
        </w:rPr>
        <w:t>”的图示中标出</w:t>
      </w: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基因的位置（在图中标出）</w:t>
      </w:r>
      <w:r>
        <w:rPr>
          <w:color w:val="000000"/>
        </w:rPr>
        <w:t>_______</w:t>
      </w:r>
      <w:r>
        <w:rPr>
          <w:rFonts w:ascii="宋体" w:hAnsi="宋体" w:eastAsia="宋体" w:cs="宋体"/>
          <w:color w:val="000000"/>
        </w:rPr>
        <w:t>。</w:t>
      </w:r>
    </w:p>
    <w:p w14:paraId="4CAB7AF0">
      <w:pPr>
        <w:spacing w:line="360" w:lineRule="auto"/>
        <w:jc w:val="left"/>
        <w:textAlignment w:val="center"/>
        <w:rPr>
          <w:color w:val="000000"/>
        </w:rPr>
      </w:pPr>
      <w:r>
        <w:rPr>
          <w:color w:val="000000"/>
        </w:rPr>
        <w:drawing>
          <wp:inline distT="0" distB="0" distL="114300" distR="114300">
            <wp:extent cx="2200275" cy="1028700"/>
            <wp:effectExtent l="0" t="0" r="0" b="0"/>
            <wp:docPr id="100031" name="图片 1000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学科网(www.zxxk.com)--教育资源门户，提供试卷、教案、课件、论文、素材以及各类教学资源下载，还有大量而丰富的教学相关资讯！"/>
                    <pic:cNvPicPr>
                      <a:picLocks noChangeAspect="1"/>
                    </pic:cNvPicPr>
                  </pic:nvPicPr>
                  <pic:blipFill>
                    <a:blip r:embed="rId22"/>
                    <a:stretch>
                      <a:fillRect/>
                    </a:stretch>
                  </pic:blipFill>
                  <pic:spPr>
                    <a:xfrm>
                      <a:off x="0" y="0"/>
                      <a:ext cx="2200275" cy="1028700"/>
                    </a:xfrm>
                    <a:prstGeom prst="rect">
                      <a:avLst/>
                    </a:prstGeom>
                  </pic:spPr>
                </pic:pic>
              </a:graphicData>
            </a:graphic>
          </wp:inline>
        </w:drawing>
      </w:r>
      <w:r>
        <w:rPr>
          <w:color w:val="000000"/>
        </w:rPr>
        <w:t xml:space="preserve">  </w:t>
      </w:r>
    </w:p>
    <w:p w14:paraId="58E7BBC4">
      <w:pPr>
        <w:spacing w:line="360" w:lineRule="auto"/>
        <w:jc w:val="left"/>
        <w:textAlignment w:val="center"/>
        <w:rPr>
          <w:color w:val="000000"/>
        </w:rPr>
      </w:pPr>
      <w:r>
        <w:rPr>
          <w:rFonts w:ascii="宋体" w:hAnsi="宋体" w:eastAsia="宋体" w:cs="宋体"/>
          <w:color w:val="000000"/>
        </w:rPr>
        <w:t>若</w:t>
      </w:r>
      <w:r>
        <w:rPr>
          <w:rFonts w:ascii="Times New Roman" w:hAnsi="Times New Roman" w:eastAsia="Times New Roman" w:cs="Times New Roman"/>
          <w:color w:val="000000"/>
        </w:rPr>
        <w:t>F</w:t>
      </w:r>
      <w:r>
        <w:rPr>
          <w:color w:val="000000"/>
          <w:vertAlign w:val="subscript"/>
        </w:rPr>
        <w:t>1</w:t>
      </w:r>
      <w:r>
        <w:rPr>
          <w:rFonts w:ascii="宋体" w:hAnsi="宋体" w:eastAsia="宋体" w:cs="宋体"/>
          <w:color w:val="000000"/>
        </w:rPr>
        <w:t>的表型及其比例为紫花：紫红花：白花</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，则为基因位置关系</w:t>
      </w:r>
      <w:r>
        <w:rPr>
          <w:rFonts w:ascii="Times New Roman" w:hAnsi="Times New Roman" w:eastAsia="Times New Roman" w:cs="Times New Roman"/>
          <w:color w:val="000000"/>
        </w:rPr>
        <w:t>2</w:t>
      </w:r>
      <w:r>
        <w:rPr>
          <w:rFonts w:ascii="宋体" w:hAnsi="宋体" w:eastAsia="宋体" w:cs="宋体"/>
          <w:color w:val="000000"/>
        </w:rPr>
        <w:t>，其中紫花植株的基因型为</w:t>
      </w:r>
      <w:r>
        <w:rPr>
          <w:color w:val="000000"/>
        </w:rPr>
        <w:t>__________</w:t>
      </w:r>
      <w:r>
        <w:rPr>
          <w:rFonts w:ascii="宋体" w:hAnsi="宋体" w:eastAsia="宋体" w:cs="宋体"/>
          <w:color w:val="000000"/>
        </w:rPr>
        <w:t>。</w:t>
      </w:r>
    </w:p>
    <w:p w14:paraId="2A7D10F8">
      <w:pPr>
        <w:spacing w:line="360" w:lineRule="auto"/>
        <w:jc w:val="left"/>
        <w:textAlignment w:val="center"/>
        <w:rPr>
          <w:color w:val="000000"/>
        </w:rPr>
      </w:pPr>
      <w:r>
        <w:rPr>
          <w:rFonts w:ascii="宋体" w:hAnsi="宋体" w:eastAsia="宋体" w:cs="宋体"/>
          <w:color w:val="000000"/>
        </w:rPr>
        <w:t>若</w:t>
      </w:r>
      <w:r>
        <w:rPr>
          <w:rFonts w:ascii="Times New Roman" w:hAnsi="Times New Roman" w:eastAsia="Times New Roman" w:cs="Times New Roman"/>
          <w:color w:val="000000"/>
        </w:rPr>
        <w:t>F</w:t>
      </w:r>
      <w:r>
        <w:rPr>
          <w:color w:val="000000"/>
          <w:vertAlign w:val="subscript"/>
        </w:rPr>
        <w:t>1</w:t>
      </w:r>
      <w:r>
        <w:rPr>
          <w:rFonts w:ascii="宋体" w:hAnsi="宋体" w:eastAsia="宋体" w:cs="宋体"/>
          <w:color w:val="000000"/>
        </w:rPr>
        <w:t>的表型及其比例为</w:t>
      </w:r>
      <w:r>
        <w:rPr>
          <w:color w:val="000000"/>
        </w:rPr>
        <w:t>____________</w:t>
      </w:r>
      <w:r>
        <w:rPr>
          <w:rFonts w:ascii="宋体" w:hAnsi="宋体" w:eastAsia="宋体" w:cs="宋体"/>
          <w:color w:val="000000"/>
        </w:rPr>
        <w:t>，则为基因位置关系</w:t>
      </w:r>
      <w:r>
        <w:rPr>
          <w:rFonts w:ascii="Times New Roman" w:hAnsi="Times New Roman" w:eastAsia="Times New Roman" w:cs="Times New Roman"/>
          <w:color w:val="000000"/>
        </w:rPr>
        <w:t>3</w:t>
      </w:r>
      <w:r>
        <w:rPr>
          <w:rFonts w:ascii="宋体" w:hAnsi="宋体" w:eastAsia="宋体" w:cs="宋体"/>
          <w:color w:val="000000"/>
        </w:rPr>
        <w:t>。</w:t>
      </w:r>
    </w:p>
    <w:p w14:paraId="6725BE29">
      <w:pPr>
        <w:spacing w:line="360" w:lineRule="auto"/>
        <w:textAlignment w:val="center"/>
        <w:rPr>
          <w:color w:val="000000"/>
        </w:rPr>
      </w:pPr>
      <w:r>
        <w:rPr>
          <w:color w:val="2E75B6"/>
        </w:rPr>
        <w:t>【答案】</w:t>
      </w:r>
      <w:r>
        <w:rPr>
          <w:color w:val="000000"/>
        </w:rPr>
        <w:t xml:space="preserve">（1）    ①. </w:t>
      </w:r>
      <w:r>
        <w:rPr>
          <w:rFonts w:ascii="宋体" w:hAnsi="宋体" w:eastAsia="宋体" w:cs="宋体"/>
          <w:color w:val="000000"/>
        </w:rPr>
        <w:t>紫红色</w:t>
      </w:r>
      <w:r>
        <w:rPr>
          <w:color w:val="000000"/>
        </w:rPr>
        <w:t xml:space="preserve">    ②. </w:t>
      </w:r>
      <w:r>
        <w:rPr>
          <w:rFonts w:ascii="Times New Roman" w:hAnsi="Times New Roman" w:eastAsia="Times New Roman" w:cs="Times New Roman"/>
          <w:color w:val="000000"/>
        </w:rPr>
        <w:t>1/4</w:t>
      </w:r>
      <w:r>
        <w:rPr>
          <w:color w:val="000000"/>
        </w:rPr>
        <w:t xml:space="preserve">    ③. </w:t>
      </w:r>
      <w:r>
        <w:rPr>
          <w:rFonts w:ascii="宋体" w:hAnsi="宋体" w:eastAsia="宋体" w:cs="宋体"/>
          <w:color w:val="000000"/>
        </w:rPr>
        <w:t>不能</w:t>
      </w:r>
      <w:r>
        <w:rPr>
          <w:color w:val="000000"/>
        </w:rPr>
        <w:t xml:space="preserve">    </w:t>
      </w:r>
    </w:p>
    <w:p w14:paraId="1493491B">
      <w:pPr>
        <w:spacing w:line="360" w:lineRule="auto"/>
        <w:textAlignment w:val="center"/>
        <w:rPr>
          <w:color w:val="000000"/>
        </w:rPr>
      </w:pPr>
      <w:r>
        <w:rPr>
          <w:color w:val="000000"/>
        </w:rPr>
        <w:t xml:space="preserve">（2）    ①. </w:t>
      </w:r>
      <w:r>
        <w:rPr>
          <w:rFonts w:ascii="宋体" w:hAnsi="宋体" w:eastAsia="宋体" w:cs="宋体"/>
          <w:color w:val="000000"/>
        </w:rPr>
        <w:t>紫红花</w:t>
      </w:r>
      <w:r>
        <w:rPr>
          <w:rFonts w:ascii="Times New Roman" w:hAnsi="Times New Roman" w:eastAsia="Times New Roman" w:cs="Times New Roman"/>
          <w:color w:val="000000"/>
        </w:rPr>
        <w:t>∶</w:t>
      </w:r>
      <w:r>
        <w:rPr>
          <w:rFonts w:ascii="宋体" w:hAnsi="宋体" w:eastAsia="宋体" w:cs="宋体"/>
          <w:color w:val="000000"/>
        </w:rPr>
        <w:t>紫花</w:t>
      </w:r>
      <w:r>
        <w:rPr>
          <w:rFonts w:ascii="Times New Roman" w:hAnsi="Times New Roman" w:eastAsia="Times New Roman" w:cs="Times New Roman"/>
          <w:color w:val="000000"/>
        </w:rPr>
        <w:t>∶</w:t>
      </w:r>
      <w:r>
        <w:rPr>
          <w:rFonts w:ascii="宋体" w:hAnsi="宋体" w:eastAsia="宋体" w:cs="宋体"/>
          <w:color w:val="000000"/>
        </w:rPr>
        <w:t>红花</w:t>
      </w:r>
      <w:r>
        <w:rPr>
          <w:rFonts w:ascii="Times New Roman" w:hAnsi="Times New Roman" w:eastAsia="Times New Roman" w:cs="Times New Roman"/>
          <w:color w:val="000000"/>
        </w:rPr>
        <w:t>∶</w:t>
      </w:r>
      <w:r>
        <w:rPr>
          <w:rFonts w:ascii="宋体" w:hAnsi="宋体" w:eastAsia="宋体" w:cs="宋体"/>
          <w:color w:val="000000"/>
        </w:rPr>
        <w:t>白花</w:t>
      </w:r>
      <w:r>
        <w:rPr>
          <w:rFonts w:ascii="Times New Roman" w:hAnsi="Times New Roman" w:eastAsia="Times New Roman" w:cs="Times New Roman"/>
          <w:color w:val="000000"/>
        </w:rPr>
        <w:t>=6∶3∶3∶4</w:t>
      </w:r>
      <w:r>
        <w:rPr>
          <w:color w:val="000000"/>
        </w:rPr>
        <w:t xml:space="preserve">    ②. </w:t>
      </w:r>
      <w:r>
        <w:rPr>
          <w:color w:val="000000"/>
        </w:rPr>
        <w:drawing>
          <wp:inline distT="0" distB="0" distL="114300" distR="114300">
            <wp:extent cx="1009650" cy="1019175"/>
            <wp:effectExtent l="0" t="0" r="0" b="0"/>
            <wp:docPr id="100033" name="图片 10003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学科网(www.zxxk.com)--教育资源门户，提供试卷、教案、课件、论文、素材以及各类教学资源下载，还有大量而丰富的教学相关资讯！"/>
                    <pic:cNvPicPr>
                      <a:picLocks noChangeAspect="1"/>
                    </pic:cNvPicPr>
                  </pic:nvPicPr>
                  <pic:blipFill>
                    <a:blip r:embed="rId23"/>
                    <a:stretch>
                      <a:fillRect/>
                    </a:stretch>
                  </pic:blipFill>
                  <pic:spPr>
                    <a:xfrm>
                      <a:off x="0" y="0"/>
                      <a:ext cx="1009650" cy="1019175"/>
                    </a:xfrm>
                    <a:prstGeom prst="rect">
                      <a:avLst/>
                    </a:prstGeom>
                  </pic:spPr>
                </pic:pic>
              </a:graphicData>
            </a:graphic>
          </wp:inline>
        </w:drawing>
      </w:r>
      <w:r>
        <w:rPr>
          <w:color w:val="000000"/>
        </w:rPr>
        <w:t xml:space="preserve">      ③. </w:t>
      </w:r>
      <w:r>
        <w:rPr>
          <w:color w:val="000000"/>
        </w:rPr>
        <w:drawing>
          <wp:inline distT="0" distB="0" distL="114300" distR="114300">
            <wp:extent cx="2200275" cy="1028700"/>
            <wp:effectExtent l="0" t="0" r="0" b="0"/>
            <wp:docPr id="1045407972" name="图片 104540797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07972" name="图片 1045407972" descr="学科网(www.zxxk.com)--教育资源门户，提供试卷、教案、课件、论文、素材以及各类教学资源下载，还有大量而丰富的教学相关资讯！"/>
                    <pic:cNvPicPr>
                      <a:picLocks noChangeAspect="1"/>
                    </pic:cNvPicPr>
                  </pic:nvPicPr>
                  <pic:blipFill>
                    <a:blip r:embed="rId24"/>
                    <a:stretch>
                      <a:fillRect/>
                    </a:stretch>
                  </pic:blipFill>
                  <pic:spPr>
                    <a:xfrm>
                      <a:off x="0" y="0"/>
                      <a:ext cx="2200275" cy="1028700"/>
                    </a:xfrm>
                    <a:prstGeom prst="rect">
                      <a:avLst/>
                    </a:prstGeom>
                  </pic:spPr>
                </pic:pic>
              </a:graphicData>
            </a:graphic>
          </wp:inline>
        </w:drawing>
      </w:r>
      <w:r>
        <w:rPr>
          <w:color w:val="000000"/>
        </w:rPr>
        <w:t xml:space="preserve">      ④. </w:t>
      </w:r>
      <w:r>
        <w:rPr>
          <w:rFonts w:ascii="Times New Roman" w:hAnsi="Times New Roman" w:eastAsia="Times New Roman" w:cs="Times New Roman"/>
          <w:color w:val="000000"/>
        </w:rPr>
        <w:t>AABB</w:t>
      </w:r>
      <w:r>
        <w:rPr>
          <w:color w:val="000000"/>
        </w:rPr>
        <w:t xml:space="preserve">    ⑤. </w:t>
      </w:r>
      <w:r>
        <w:rPr>
          <w:rFonts w:ascii="宋体" w:hAnsi="宋体" w:eastAsia="宋体" w:cs="宋体"/>
          <w:color w:val="000000"/>
        </w:rPr>
        <w:t>红花</w:t>
      </w:r>
      <w:r>
        <w:rPr>
          <w:rFonts w:ascii="Times New Roman" w:hAnsi="Times New Roman" w:eastAsia="Times New Roman" w:cs="Times New Roman"/>
          <w:color w:val="000000"/>
        </w:rPr>
        <w:t>∶</w:t>
      </w:r>
      <w:r>
        <w:rPr>
          <w:rFonts w:ascii="宋体" w:hAnsi="宋体" w:eastAsia="宋体" w:cs="宋体"/>
          <w:color w:val="000000"/>
        </w:rPr>
        <w:t>紫红花</w:t>
      </w:r>
      <w:r>
        <w:rPr>
          <w:rFonts w:ascii="Times New Roman" w:hAnsi="Times New Roman" w:eastAsia="Times New Roman" w:cs="Times New Roman"/>
          <w:color w:val="000000"/>
        </w:rPr>
        <w:t>∶</w:t>
      </w:r>
      <w:r>
        <w:rPr>
          <w:rFonts w:ascii="宋体" w:hAnsi="宋体" w:eastAsia="宋体" w:cs="宋体"/>
          <w:color w:val="000000"/>
        </w:rPr>
        <w:t>白花</w:t>
      </w:r>
      <w:r>
        <w:rPr>
          <w:rFonts w:ascii="Times New Roman" w:hAnsi="Times New Roman" w:eastAsia="Times New Roman" w:cs="Times New Roman"/>
          <w:color w:val="000000"/>
        </w:rPr>
        <w:t>=1∶2∶1</w:t>
      </w:r>
    </w:p>
    <w:p w14:paraId="7DFE45E0">
      <w:pPr>
        <w:spacing w:line="360" w:lineRule="auto"/>
        <w:textAlignment w:val="center"/>
        <w:rPr>
          <w:color w:val="000000"/>
        </w:rPr>
      </w:pPr>
      <w:r>
        <w:rPr>
          <w:color w:val="2E75B6"/>
        </w:rPr>
        <w:t>【解析】</w:t>
      </w:r>
    </w:p>
    <w:p w14:paraId="410C1A2C">
      <w:pPr>
        <w:spacing w:line="360" w:lineRule="auto"/>
        <w:jc w:val="left"/>
        <w:textAlignment w:val="center"/>
        <w:rPr>
          <w:color w:val="000000"/>
        </w:rPr>
      </w:pPr>
      <w:r>
        <w:rPr>
          <w:color w:val="000000"/>
        </w:rPr>
        <w:t>【分析】由题意可知，该植物花的颜色由2对等位基因控制，且2对等位基因位于非同源染色体上，因此遵循自由组合定律；根据细胞代谢途径可知，红花的基因型为A_bb，紫花的基因型为A_BB，紫红花为A_Bb，aaB_、aabb开白花。</w:t>
      </w:r>
    </w:p>
    <w:p w14:paraId="7CE6D20E">
      <w:pPr>
        <w:spacing w:line="360" w:lineRule="auto"/>
        <w:jc w:val="left"/>
        <w:textAlignment w:val="center"/>
        <w:rPr>
          <w:color w:val="000000"/>
        </w:rPr>
      </w:pPr>
      <w:r>
        <w:rPr>
          <w:color w:val="000000"/>
        </w:rPr>
        <w:t>【小问1详解】</w:t>
      </w:r>
    </w:p>
    <w:p w14:paraId="039EB427">
      <w:pPr>
        <w:spacing w:line="360" w:lineRule="auto"/>
        <w:jc w:val="left"/>
        <w:textAlignment w:val="center"/>
        <w:rPr>
          <w:color w:val="000000"/>
        </w:rPr>
      </w:pPr>
      <w:r>
        <w:rPr>
          <w:color w:val="000000"/>
        </w:rPr>
        <w:t>基因型AaBb植株既能合成紫色素又能合成红色素，故花色是紫红色，不管两对基因遵循自由组合定律遗传还是完全连锁遗传，其自交后代（F</w:t>
      </w:r>
      <w:r>
        <w:rPr>
          <w:color w:val="000000"/>
          <w:vertAlign w:val="subscript"/>
        </w:rPr>
        <w:t>1</w:t>
      </w:r>
      <w:r>
        <w:rPr>
          <w:color w:val="000000"/>
        </w:rPr>
        <w:t>）中白花植株（aa ）所占比例均为1/4，因此不能判断两对基因是否遵循自由组合定律。</w:t>
      </w:r>
    </w:p>
    <w:p w14:paraId="126B69DC">
      <w:pPr>
        <w:spacing w:line="360" w:lineRule="auto"/>
        <w:jc w:val="left"/>
        <w:textAlignment w:val="center"/>
        <w:rPr>
          <w:color w:val="000000"/>
        </w:rPr>
      </w:pPr>
      <w:r>
        <w:rPr>
          <w:color w:val="000000"/>
        </w:rPr>
        <w:t>【小问2详解】</w:t>
      </w:r>
    </w:p>
    <w:p w14:paraId="7799299F">
      <w:pPr>
        <w:spacing w:line="360" w:lineRule="auto"/>
        <w:jc w:val="left"/>
        <w:textAlignment w:val="center"/>
        <w:rPr>
          <w:color w:val="000000"/>
        </w:rPr>
      </w:pPr>
      <w:r>
        <w:rPr>
          <w:color w:val="000000"/>
        </w:rPr>
        <w:t>①根据细胞代谢途径可知，红花的基因型为A_bb，紫花的基因型为A_BB，紫红花为A-Bb，aaB_、aabb开白花，因此若AaBb植株的自交后代（F</w:t>
      </w:r>
      <w:r>
        <w:rPr>
          <w:color w:val="000000"/>
          <w:vertAlign w:val="subscript"/>
        </w:rPr>
        <w:t>1</w:t>
      </w:r>
      <w:r>
        <w:rPr>
          <w:color w:val="000000"/>
        </w:rPr>
        <w:t>）的表型及比例为紫红花∶紫花∶红花∶白花=6∶3∶3∶4，是9∶3∶3∶1的变式，符合基因自由组合定律，即该植物花的颜色由2对等位基因控制，且2对等位基因位于非同源染色体上，B、b基因的位置如图</w:t>
      </w:r>
      <w:r>
        <w:rPr>
          <w:color w:val="000000"/>
        </w:rPr>
        <w:drawing>
          <wp:inline distT="0" distB="0" distL="114300" distR="114300">
            <wp:extent cx="1009650" cy="1019175"/>
            <wp:effectExtent l="0" t="0" r="0" b="0"/>
            <wp:docPr id="100037" name="图片 10003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学科网(www.zxxk.com)--教育资源门户，提供试卷、教案、课件、论文、素材以及各类教学资源下载，还有大量而丰富的教学相关资讯！"/>
                    <pic:cNvPicPr>
                      <a:picLocks noChangeAspect="1"/>
                    </pic:cNvPicPr>
                  </pic:nvPicPr>
                  <pic:blipFill>
                    <a:blip r:embed="rId23"/>
                    <a:stretch>
                      <a:fillRect/>
                    </a:stretch>
                  </pic:blipFill>
                  <pic:spPr>
                    <a:xfrm>
                      <a:off x="0" y="0"/>
                      <a:ext cx="1009650" cy="1019175"/>
                    </a:xfrm>
                    <a:prstGeom prst="rect">
                      <a:avLst/>
                    </a:prstGeom>
                  </pic:spPr>
                </pic:pic>
              </a:graphicData>
            </a:graphic>
          </wp:inline>
        </w:drawing>
      </w:r>
      <w:r>
        <w:rPr>
          <w:color w:val="000000"/>
        </w:rPr>
        <w:t xml:space="preserve">    。</w:t>
      </w:r>
    </w:p>
    <w:p w14:paraId="64C0B30E">
      <w:pPr>
        <w:spacing w:line="360" w:lineRule="auto"/>
        <w:jc w:val="left"/>
        <w:textAlignment w:val="center"/>
        <w:rPr>
          <w:color w:val="000000"/>
        </w:rPr>
      </w:pPr>
      <w:r>
        <w:rPr>
          <w:color w:val="000000"/>
        </w:rPr>
        <w:t>②若AaBb植株的自交后代（F</w:t>
      </w:r>
      <w:r>
        <w:rPr>
          <w:color w:val="000000"/>
          <w:vertAlign w:val="subscript"/>
        </w:rPr>
        <w:t>1</w:t>
      </w:r>
      <w:r>
        <w:rPr>
          <w:color w:val="000000"/>
        </w:rPr>
        <w:t>）中有一半是紫红花植株，说明两对基因连锁遗传，则A、a和B、b在染色体上的位置关系有两种类型，如图所示</w:t>
      </w:r>
      <w:r>
        <w:rPr>
          <w:color w:val="000000"/>
        </w:rPr>
        <w:drawing>
          <wp:inline distT="0" distB="0" distL="114300" distR="114300">
            <wp:extent cx="2200275" cy="1028700"/>
            <wp:effectExtent l="0" t="0" r="0" b="0"/>
            <wp:docPr id="100039" name="图片 10003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descr="学科网(www.zxxk.com)--教育资源门户，提供试卷、教案、课件、论文、素材以及各类教学资源下载，还有大量而丰富的教学相关资讯！"/>
                    <pic:cNvPicPr>
                      <a:picLocks noChangeAspect="1"/>
                    </pic:cNvPicPr>
                  </pic:nvPicPr>
                  <pic:blipFill>
                    <a:blip r:embed="rId24"/>
                    <a:stretch>
                      <a:fillRect/>
                    </a:stretch>
                  </pic:blipFill>
                  <pic:spPr>
                    <a:xfrm>
                      <a:off x="0" y="0"/>
                      <a:ext cx="2200275" cy="1028700"/>
                    </a:xfrm>
                    <a:prstGeom prst="rect">
                      <a:avLst/>
                    </a:prstGeom>
                  </pic:spPr>
                </pic:pic>
              </a:graphicData>
            </a:graphic>
          </wp:inline>
        </w:drawing>
      </w:r>
      <w:r>
        <w:rPr>
          <w:color w:val="000000"/>
        </w:rPr>
        <w:t xml:space="preserve">   。</w:t>
      </w:r>
    </w:p>
    <w:p w14:paraId="13CAAE91">
      <w:pPr>
        <w:spacing w:line="360" w:lineRule="auto"/>
        <w:jc w:val="left"/>
        <w:textAlignment w:val="center"/>
        <w:rPr>
          <w:color w:val="000000"/>
        </w:rPr>
      </w:pPr>
      <w:r>
        <w:rPr>
          <w:color w:val="000000"/>
        </w:rPr>
        <w:t>若F</w:t>
      </w:r>
      <w:r>
        <w:rPr>
          <w:color w:val="000000"/>
          <w:vertAlign w:val="subscript"/>
        </w:rPr>
        <w:t>1</w:t>
      </w:r>
      <w:r>
        <w:rPr>
          <w:color w:val="000000"/>
        </w:rPr>
        <w:t>的表现型及其比例为紫花AABB：紫红花AaBb：白花aabb=1：2：1，则为第一种类型，即A与B连锁，a与b连锁，其中白花植株的基因型为aabb，紫花植株的基因型为AABB。若A与b连锁，a与B连锁，则其自交后代中红花AAbb：紫红花AaBb：白花aaBB=1：2：1，对应第二种类型。</w:t>
      </w:r>
    </w:p>
    <w:sectPr>
      <w:headerReference r:id="rId3" w:type="default"/>
      <w:footerReference r:id="rId4" w:type="default"/>
      <w:pgSz w:w="11906" w:h="16838"/>
      <w:pgMar w:top="91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A944">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14:paraId="2B7A6A73">
    <w:pPr>
      <w:pStyle w:val="2"/>
    </w:pPr>
  </w:p>
  <w:p w14:paraId="0CA06927">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AE73">
    <w:pPr>
      <w:pStyle w:val="3"/>
      <w:pBdr>
        <w:bottom w:val="none" w:color="auto" w:sz="0" w:space="0"/>
      </w:pBdr>
    </w:pPr>
    <w:bookmarkStart w:id="0" w:name="_GoBack"/>
    <w:bookmarkEnd w:id="0"/>
    <w:r>
      <w:t xml:space="preserve"> </w:t>
    </w:r>
  </w:p>
  <w:p w14:paraId="292B2C29">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DA9354E"/>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customXml" Target="../customXml/item1.xml"/><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23</Pages>
  <Words>4049</Words>
  <Characters>4202</Characters>
  <Lines>0</Lines>
  <Paragraphs>0</Paragraphs>
  <TotalTime>5</TotalTime>
  <ScaleCrop>false</ScaleCrop>
  <LinksUpToDate>false</LinksUpToDate>
  <CharactersWithSpaces>4288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2025-04-01T17:05:00Z</dcterms:created>
  <dc:creator>学科网试题生产平台</dc:creator>
  <dc:description>3718711393878016</dc:description>
  <cp:lastModifiedBy>陆诗琪</cp:lastModifiedBy>
  <dcterms:modified xsi:type="dcterms:W3CDTF">2025-04-02T08:22:41Z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eyJoZGlkIjoiOGUwMmNhMmJlZGFjYzgyYWUzNmFiYjAyYjRkZTE5Y2YiLCJ1c2VySWQiOiI0Mjk0Njk0MjAifQ==</vt:lpwstr>
  </property>
  <property fmtid="{D5CDD505-2E9C-101B-9397-08002B2CF9AE}" pid="7" name="KSOProductBuildVer">
    <vt:lpwstr>2052-12.1.0.20305</vt:lpwstr>
  </property>
  <property fmtid="{D5CDD505-2E9C-101B-9397-08002B2CF9AE}" pid="8" name="ICV">
    <vt:lpwstr>E513722D12794CB6823A6F193D10BF38_13</vt:lpwstr>
  </property>
</Properties>
</file>