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FDC16D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10820400</wp:posOffset>
            </wp:positionH>
            <wp:positionV relativeFrom="topMargin">
              <wp:posOffset>10718800</wp:posOffset>
            </wp:positionV>
            <wp:extent cx="368300" cy="381000"/>
            <wp:effectExtent l="0" t="0" r="12700" b="0"/>
            <wp:wrapNone/>
            <wp:docPr id="100036" name="图片 1000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36" name="图片 10003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83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sz w:val="28"/>
        </w:rPr>
        <w:t>知识点3蛋白质与核酸</w:t>
      </w:r>
    </w:p>
    <w:p w14:paraId="1FA38262">
      <w:pPr>
        <w:pStyle w:val="4"/>
        <w:tabs>
          <w:tab w:val="left" w:pos="3402"/>
        </w:tabs>
        <w:snapToGrid w:val="0"/>
        <w:spacing w:line="312" w:lineRule="auto"/>
        <w:rPr>
          <w:rFonts w:hint="eastAsia" w:ascii="Times New Roman" w:hAnsi="Times New Roman" w:eastAsia="黑体" w:cs="Times New Roman"/>
        </w:rPr>
      </w:pPr>
      <w:r>
        <w:drawing>
          <wp:inline distT="0" distB="0" distL="0" distR="0">
            <wp:extent cx="4885690" cy="37084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85714" cy="37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5E40A8">
      <w:pPr>
        <w:pStyle w:val="4"/>
        <w:tabs>
          <w:tab w:val="left" w:pos="3402"/>
        </w:tabs>
        <w:snapToGrid w:val="0"/>
        <w:spacing w:line="312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eastAsia="黑体" w:cs="Times New Roman"/>
        </w:rPr>
        <w:t>1.</w:t>
      </w:r>
      <w:r>
        <w:rPr>
          <w:rFonts w:ascii="Times New Roman" w:hAnsi="Times New Roman" w:eastAsia="黑体" w:cs="Times New Roman"/>
        </w:rPr>
        <w:t>蛋白质的基本组成单位——氨基酸</w:t>
      </w:r>
    </w:p>
    <w:p w14:paraId="6F7F03A2">
      <w:pPr>
        <w:pStyle w:val="4"/>
        <w:tabs>
          <w:tab w:val="left" w:pos="3402"/>
        </w:tabs>
        <w:snapToGrid w:val="0"/>
        <w:spacing w:line="312" w:lineRule="auto"/>
        <w:jc w:val="left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(1)</w:t>
      </w:r>
      <w:r>
        <w:rPr>
          <w:rFonts w:ascii="Times New Roman" w:hAnsi="Times New Roman" w:cs="Times New Roman"/>
        </w:rPr>
        <w:t>元素组成：</w:t>
      </w:r>
      <w:r>
        <w:rPr>
          <w:rFonts w:ascii="Times New Roman" w:hAnsi="Times New Roman" w:cs="Times New Roman"/>
          <w:u w:val="single"/>
        </w:rPr>
        <w:t>C、H、O、N</w:t>
      </w:r>
      <w:r>
        <w:rPr>
          <w:rFonts w:ascii="Times New Roman" w:hAnsi="Times New Roman" w:cs="Times New Roman"/>
        </w:rPr>
        <w:t>，有的含有S等元素。</w:t>
      </w:r>
    </w:p>
    <w:p w14:paraId="45FABE9D">
      <w:pPr>
        <w:pStyle w:val="4"/>
        <w:tabs>
          <w:tab w:val="left" w:pos="3402"/>
        </w:tabs>
        <w:snapToGrid w:val="0"/>
        <w:spacing w:line="312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(2)</w:t>
      </w:r>
      <w:r>
        <w:rPr>
          <w:rFonts w:ascii="Times New Roman" w:hAnsi="Times New Roman" w:cs="Times New Roman"/>
        </w:rPr>
        <w:t>结构特点：在每个氨基酸分子中，至少都含有一个</w:t>
      </w:r>
      <w:r>
        <w:rPr>
          <w:rFonts w:ascii="Times New Roman" w:hAnsi="Times New Roman" w:cs="Times New Roman"/>
          <w:u w:val="single"/>
        </w:rPr>
        <w:t>氨基(—NH</w:t>
      </w:r>
      <w:r>
        <w:rPr>
          <w:rFonts w:ascii="Times New Roman" w:hAnsi="Times New Roman" w:cs="Times New Roman"/>
          <w:u w:val="single"/>
          <w:vertAlign w:val="subscript"/>
        </w:rPr>
        <w:t>2</w:t>
      </w:r>
      <w:r>
        <w:rPr>
          <w:rFonts w:ascii="Times New Roman" w:hAnsi="Times New Roman" w:cs="Times New Roman"/>
          <w:u w:val="single"/>
        </w:rPr>
        <w:t>)</w:t>
      </w:r>
      <w:r>
        <w:rPr>
          <w:rFonts w:ascii="Times New Roman" w:hAnsi="Times New Roman" w:cs="Times New Roman"/>
        </w:rPr>
        <w:t>和一个</w:t>
      </w:r>
      <w:r>
        <w:rPr>
          <w:rFonts w:ascii="Times New Roman" w:hAnsi="Times New Roman" w:cs="Times New Roman"/>
          <w:u w:val="single"/>
        </w:rPr>
        <w:t>羧基(—COOH)</w:t>
      </w:r>
      <w:r>
        <w:rPr>
          <w:rFonts w:ascii="Times New Roman" w:hAnsi="Times New Roman" w:cs="Times New Roman"/>
        </w:rPr>
        <w:t>，并且都有一个氨基和一个羧基与同一个</w:t>
      </w:r>
      <w:r>
        <w:rPr>
          <w:rFonts w:ascii="Times New Roman" w:hAnsi="Times New Roman" w:cs="Times New Roman"/>
          <w:u w:val="single"/>
        </w:rPr>
        <w:t>碳原子</w:t>
      </w:r>
      <w:r>
        <w:rPr>
          <w:rFonts w:ascii="Times New Roman" w:hAnsi="Times New Roman" w:cs="Times New Roman"/>
        </w:rPr>
        <w:t>相连接，这个碳原子还分别与一个</w:t>
      </w:r>
      <w:r>
        <w:rPr>
          <w:rFonts w:ascii="Times New Roman" w:hAnsi="Times New Roman" w:cs="Times New Roman"/>
          <w:u w:val="single"/>
        </w:rPr>
        <w:t>氢原子</w:t>
      </w:r>
      <w:r>
        <w:rPr>
          <w:rFonts w:ascii="Times New Roman" w:hAnsi="Times New Roman" w:cs="Times New Roman"/>
        </w:rPr>
        <w:t>、一个</w:t>
      </w:r>
      <w:r>
        <w:rPr>
          <w:rFonts w:ascii="Times New Roman" w:hAnsi="Times New Roman" w:cs="Times New Roman"/>
          <w:u w:val="single"/>
        </w:rPr>
        <w:t>侧链基团(R)</w:t>
      </w:r>
      <w:r>
        <w:rPr>
          <w:rFonts w:ascii="Times New Roman" w:hAnsi="Times New Roman" w:cs="Times New Roman"/>
        </w:rPr>
        <w:t>相连接。</w:t>
      </w:r>
    </w:p>
    <w:p w14:paraId="521BC407">
      <w:pPr>
        <w:pStyle w:val="4"/>
        <w:tabs>
          <w:tab w:val="left" w:pos="3402"/>
        </w:tabs>
        <w:snapToGrid w:val="0"/>
        <w:spacing w:line="312" w:lineRule="auto"/>
        <w:rPr>
          <w:rFonts w:ascii="Times New Roman" w:hAnsi="Times New Roman" w:cs="Times New Roman"/>
        </w:rPr>
      </w:pPr>
    </w:p>
    <w:p w14:paraId="6404B090">
      <w:pPr>
        <w:pStyle w:val="4"/>
        <w:tabs>
          <w:tab w:val="left" w:pos="3402"/>
        </w:tabs>
        <w:snapToGrid w:val="0"/>
        <w:spacing w:line="312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(3)</w:t>
      </w:r>
      <w:r>
        <w:rPr>
          <w:rFonts w:ascii="Times New Roman" w:hAnsi="Times New Roman" w:cs="Times New Roman"/>
        </w:rPr>
        <w:t>结构通式：</w:t>
      </w:r>
      <w:r>
        <w:rPr>
          <w:rFonts w:hint="eastAsia" w:ascii="Times New Roman" w:hAnsi="Times New Roman" w:cs="Times New Roman"/>
        </w:rPr>
        <w:t xml:space="preserve">                </w:t>
      </w:r>
      <w:r>
        <w:rPr>
          <w:rFonts w:ascii="Times New Roman" w:hAnsi="Times New Roman" w:cs="Times New Roman"/>
        </w:rPr>
        <w:t>。</w:t>
      </w:r>
    </w:p>
    <w:p w14:paraId="120631E8">
      <w:pPr>
        <w:pStyle w:val="4"/>
        <w:tabs>
          <w:tab w:val="left" w:pos="3402"/>
        </w:tabs>
        <w:snapToGrid w:val="0"/>
        <w:spacing w:line="312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(4)</w:t>
      </w:r>
      <w:r>
        <w:rPr>
          <w:rFonts w:ascii="Times New Roman" w:hAnsi="Times New Roman" w:cs="Times New Roman"/>
        </w:rPr>
        <w:t>种类：常见的有</w:t>
      </w:r>
      <w:r>
        <w:rPr>
          <w:rFonts w:ascii="Times New Roman" w:hAnsi="Times New Roman" w:cs="Times New Roman"/>
          <w:u w:val="single"/>
        </w:rPr>
        <w:t>20</w:t>
      </w:r>
      <w:r>
        <w:rPr>
          <w:rFonts w:ascii="Times New Roman" w:hAnsi="Times New Roman" w:cs="Times New Roman"/>
        </w:rPr>
        <w:t>种</w:t>
      </w:r>
      <w:r>
        <w:rPr>
          <w:rFonts w:hint="eastAsia" w:ascii="Times New Roman" w:hAnsi="Times New Roman" w:cs="Times New Roman"/>
        </w:rPr>
        <w:t>。根据是否能在人体内合成，分为</w:t>
      </w:r>
      <w:r>
        <w:rPr>
          <w:rFonts w:ascii="Times New Roman" w:hAnsi="Times New Roman"/>
          <w:u w:val="single"/>
        </w:rPr>
        <w:t>必需氨基酸</w:t>
      </w:r>
      <w:r>
        <w:rPr>
          <w:rFonts w:hint="eastAsia" w:ascii="Times New Roman" w:hAnsi="Times New Roman"/>
        </w:rPr>
        <w:t>（</w:t>
      </w:r>
      <w:r>
        <w:rPr>
          <w:rFonts w:ascii="Times New Roman" w:hAnsi="Times New Roman"/>
        </w:rPr>
        <w:t>必须从</w:t>
      </w:r>
      <w:r>
        <w:rPr>
          <w:rFonts w:ascii="Times New Roman" w:hAnsi="Times New Roman"/>
          <w:u w:val="single"/>
        </w:rPr>
        <w:t>外界环境中获取</w:t>
      </w:r>
      <w:r>
        <w:rPr>
          <w:rFonts w:hint="eastAsia" w:ascii="Times New Roman" w:hAnsi="Times New Roman"/>
        </w:rPr>
        <w:t>）</w:t>
      </w:r>
      <w:r>
        <w:rPr>
          <w:rFonts w:hint="eastAsia" w:ascii="Times New Roman" w:hAnsi="Times New Roman" w:cs="Times New Roman"/>
        </w:rPr>
        <w:t>和</w:t>
      </w:r>
      <w:r>
        <w:rPr>
          <w:rFonts w:ascii="Times New Roman" w:hAnsi="Times New Roman"/>
          <w:u w:val="single"/>
        </w:rPr>
        <w:t>非必需氨基酸</w:t>
      </w:r>
      <w:r>
        <w:rPr>
          <w:rFonts w:ascii="Times New Roman" w:hAnsi="Times New Roman" w:cs="Times New Roman"/>
        </w:rPr>
        <w:t>。</w:t>
      </w:r>
    </w:p>
    <w:p w14:paraId="66281180">
      <w:pPr>
        <w:pStyle w:val="4"/>
        <w:tabs>
          <w:tab w:val="left" w:pos="3402"/>
        </w:tabs>
        <w:snapToGrid w:val="0"/>
        <w:spacing w:line="312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(5)</w:t>
      </w:r>
      <w:r>
        <w:rPr>
          <w:rFonts w:ascii="Times New Roman" w:hAnsi="Times New Roman" w:cs="Times New Roman"/>
        </w:rPr>
        <w:t>决定氨基酸种类和理化性质的是</w:t>
      </w:r>
      <w:r>
        <w:rPr>
          <w:rFonts w:ascii="Times New Roman" w:hAnsi="Times New Roman" w:cs="Times New Roman"/>
          <w:u w:val="single"/>
        </w:rPr>
        <w:t>R</w:t>
      </w:r>
      <w:r>
        <w:rPr>
          <w:rFonts w:ascii="Times New Roman" w:hAnsi="Times New Roman" w:cs="Times New Roman"/>
        </w:rPr>
        <w:t>。</w:t>
      </w:r>
    </w:p>
    <w:p w14:paraId="7DDD96D9">
      <w:pPr>
        <w:pStyle w:val="4"/>
        <w:tabs>
          <w:tab w:val="left" w:pos="3402"/>
        </w:tabs>
        <w:snapToGrid w:val="0"/>
        <w:spacing w:line="312" w:lineRule="auto"/>
        <w:rPr>
          <w:rFonts w:ascii="Times New Roman" w:hAnsi="Times New Roman" w:cs="Times New Roman"/>
        </w:rPr>
      </w:pP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1659890</wp:posOffset>
                </wp:positionH>
                <wp:positionV relativeFrom="paragraph">
                  <wp:posOffset>50165</wp:posOffset>
                </wp:positionV>
                <wp:extent cx="942975" cy="285750"/>
                <wp:effectExtent l="0" t="0" r="9525" b="0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370955" y="9446260"/>
                          <a:ext cx="94297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FE5CB2">
                            <w:r>
                              <w:rPr>
                                <w:rFonts w:hint="eastAsia"/>
                              </w:rPr>
                              <w:t>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0.7pt;margin-top:3.95pt;height:22.5pt;width:74.25pt;z-index:251664384;mso-width-relative:page;mso-height-relative:page;" filled="f" stroked="f" coordsize="21600,21600" o:gfxdata="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BjcZFY2gAAAAgBAAAPAAAAAAAAAAEAIAAAACIAAABkcnMv&#10;ZG93bnJldi54bWxQSwECFAAUAAAACACHTuJAp182zjoCAABZBAAADgAAAAAAAAABACAAAAApAQAA&#10;ZHJzL2Uyb0RvYy54bWxQSwUGAAAAAAYABgBZAQAA1Q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51FE5CB2">
                      <w:r>
                        <w:rPr>
                          <w:rFonts w:hint="eastAsia"/>
                        </w:rPr>
                        <w:t>①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2459990</wp:posOffset>
                </wp:positionH>
                <wp:positionV relativeFrom="paragraph">
                  <wp:posOffset>59690</wp:posOffset>
                </wp:positionV>
                <wp:extent cx="942975" cy="285750"/>
                <wp:effectExtent l="0" t="0" r="0" b="0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FFD310">
                            <w:r>
                              <w:rPr>
                                <w:rFonts w:hint="eastAsia"/>
                              </w:rPr>
                              <w:t>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3.7pt;margin-top:4.7pt;height:22.5pt;width:74.25pt;z-index:251665408;mso-width-relative:page;mso-height-relative:page;" filled="f" stroked="f" coordsize="21600,21600" o:gfxdata="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LGgJCzbAAAACAEAAA8AAAAAAAAAAQAgAAAAIgAAAGRycy9kb3ducmV2Lnht&#10;bFBLAQIUABQAAAAIAIdO4kAEd17SLwIAAE0EAAAOAAAAAAAAAAEAIAAAACoBAABkcnMvZTJvRG9j&#10;LnhtbFBLBQYAAAAABgAGAFkBAADL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27FFD310">
                      <w:r>
                        <w:rPr>
                          <w:rFonts w:hint="eastAsia"/>
                        </w:rPr>
                        <w:t>②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3231515</wp:posOffset>
                </wp:positionH>
                <wp:positionV relativeFrom="paragraph">
                  <wp:posOffset>50165</wp:posOffset>
                </wp:positionV>
                <wp:extent cx="942975" cy="285750"/>
                <wp:effectExtent l="0" t="0" r="0" b="0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5C1037">
                            <w:r>
                              <w:rPr>
                                <w:rFonts w:hint="eastAsia"/>
                              </w:rPr>
                              <w:t>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4.45pt;margin-top:3.95pt;height:22.5pt;width:74.25pt;z-index:251666432;mso-width-relative:page;mso-height-relative:page;" filled="f" stroked="f" coordsize="21600,21600" o:gfxdata="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BCHsd/2QAAAAgBAAAPAAAAAAAAAAEAIAAAACIAAABkcnMvZG93bnJldi54bWxQ&#10;SwECFAAUAAAACACHTuJAD+UR9C8CAABNBAAADgAAAAAAAAABACAAAAAoAQAAZHJzL2Uyb0RvYy54&#10;bWxQSwUGAAAAAAYABgBZAQAAyQ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5F5C1037">
                      <w:r>
                        <w:rPr>
                          <w:rFonts w:hint="eastAsia"/>
                        </w:rPr>
                        <w:t>③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4031615</wp:posOffset>
                </wp:positionH>
                <wp:positionV relativeFrom="paragraph">
                  <wp:posOffset>50165</wp:posOffset>
                </wp:positionV>
                <wp:extent cx="571500" cy="285750"/>
                <wp:effectExtent l="0" t="0" r="0" b="0"/>
                <wp:wrapNone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857F54">
                            <w:r>
                              <w:rPr>
                                <w:rFonts w:hint="eastAsia"/>
                              </w:rPr>
                              <w:t>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7.45pt;margin-top:3.95pt;height:22.5pt;width:45pt;z-index:251667456;mso-width-relative:page;mso-height-relative:page;" filled="f" stroked="f" coordsize="21600,21600" o:gfxdata="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KejUePZAAAACAEAAA8AAAAAAAAAAQAgAAAAIgAAAGRycy9kb3ducmV2LnhtbFBL&#10;AQIUABQAAAAIAIdO4kCxagnwLgIAAE0EAAAOAAAAAAAAAAEAIAAAACgBAABkcnMvZTJvRG9jLnht&#10;bFBLBQYAAAAABgAGAFkBAADI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11857F54">
                      <w:r>
                        <w:rPr>
                          <w:rFonts w:hint="eastAsia"/>
                        </w:rPr>
                        <w:t>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Times New Roman" w:hAnsi="Times New Roman" w:eastAsia="黑体" w:cs="Times New Roman"/>
        </w:rPr>
        <w:t>2.</w:t>
      </w:r>
      <w:r>
        <w:rPr>
          <w:rFonts w:ascii="Times New Roman" w:hAnsi="Times New Roman" w:eastAsia="黑体" w:cs="Times New Roman"/>
        </w:rPr>
        <w:t>蛋白质的形成过程</w:t>
      </w:r>
    </w:p>
    <w:p w14:paraId="25A8B213">
      <w:pPr>
        <w:pStyle w:val="4"/>
        <w:tabs>
          <w:tab w:val="left" w:pos="3402"/>
        </w:tabs>
        <w:snapToGrid w:val="0"/>
        <w:spacing w:line="312" w:lineRule="auto"/>
        <w:jc w:val="center"/>
        <w:rPr>
          <w:rFonts w:ascii="Times New Roman" w:hAnsi="Times New Roman" w:cs="Times New Roman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1607820</wp:posOffset>
                </wp:positionH>
                <wp:positionV relativeFrom="paragraph">
                  <wp:posOffset>76200</wp:posOffset>
                </wp:positionV>
                <wp:extent cx="447675" cy="0"/>
                <wp:effectExtent l="0" t="50800" r="9525" b="63500"/>
                <wp:wrapNone/>
                <wp:docPr id="9" name="直接箭头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556885" y="7350760"/>
                          <a:ext cx="44767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6.6pt;margin-top:6pt;height:0pt;width:35.25pt;z-index:251660288;mso-width-relative:page;mso-height-relative:page;" filled="f" stroked="t" coordsize="21600,21600" o:gfxdata="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nbcbp1QAAAAkBAAAPAAAAAAAAAAEA&#10;IAAAACIAAABkcnMvZG93bnJldi54bWxQSwECFAAUAAAACACHTuJA+aqbEBICAADqAwAADgAAAAAA&#10;AAABACAAAAAkAQAAZHJzL2Uyb0RvYy54bWxQSwUGAAAAAAYABgBZAQAAqAUAAAAA&#10;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4027170</wp:posOffset>
                </wp:positionH>
                <wp:positionV relativeFrom="paragraph">
                  <wp:posOffset>76200</wp:posOffset>
                </wp:positionV>
                <wp:extent cx="447675" cy="0"/>
                <wp:effectExtent l="0" t="50800" r="9525" b="63500"/>
                <wp:wrapNone/>
                <wp:docPr id="12" name="直接箭头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767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17.1pt;margin-top:6pt;height:0pt;width:35.25pt;z-index:251663360;mso-width-relative:page;mso-height-relative:page;" filled="f" stroked="t" coordsize="21600,21600" o:gfxdata="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EARKj1QAAAAkBAAAPAAAAAAAAAAEAIAAAACIAAABkcnMvZG93&#10;bnJldi54bWxQSwECFAAUAAAACACHTuJAAsC01AMCAADgAwAADgAAAAAAAAABACAAAAAkAQAAZHJz&#10;L2Uyb0RvYy54bWxQSwUGAAAAAAYABgBZAQAAmQUAAAAA&#10;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3217545</wp:posOffset>
                </wp:positionH>
                <wp:positionV relativeFrom="paragraph">
                  <wp:posOffset>85725</wp:posOffset>
                </wp:positionV>
                <wp:extent cx="447675" cy="0"/>
                <wp:effectExtent l="0" t="50800" r="9525" b="63500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767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53.35pt;margin-top:6.75pt;height:0pt;width:35.25pt;z-index:251662336;mso-width-relative:page;mso-height-relative:page;" filled="f" stroked="t" coordsize="21600,21600" o:gfxdata="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Cqp931QAAAAkBAAAPAAAAAAAAAAEAIAAAACIAAABkcnMvZG93&#10;bnJldi54bWxQSwECFAAUAAAACACHTuJALNXPawMCAADgAwAADgAAAAAAAAABACAAAAAkAQAAZHJz&#10;L2Uyb0RvYy54bWxQSwUGAAAAAAYABgBZAQAAmQUAAAAA&#10;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2426970</wp:posOffset>
                </wp:positionH>
                <wp:positionV relativeFrom="paragraph">
                  <wp:posOffset>85725</wp:posOffset>
                </wp:positionV>
                <wp:extent cx="447675" cy="0"/>
                <wp:effectExtent l="0" t="50800" r="9525" b="63500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767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1.1pt;margin-top:6.75pt;height:0pt;width:35.25pt;z-index:251661312;mso-width-relative:page;mso-height-relative:page;" filled="f" stroked="t" coordsize="21600,21600" o:gfxdata="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zHdUA1gAAAAkBAAAPAAAAAAAAAAEAIAAAACIAAABkcnMvZG93&#10;bnJldi54bWxQSwECFAAUAAAACACHTuJANiYZAQICAADgAwAADgAAAAAAAAABACAAAAAlAQAAZHJz&#10;L2Uyb0RvYy54bWxQSwUGAAAAAAYABgBZAQAAmQUAAAAA&#10;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cs="Times New Roman"/>
        </w:rPr>
        <w:t>氨基酸</w:t>
      </w:r>
      <w:r>
        <w:rPr>
          <w:rFonts w:hint="eastAsia"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>二肽</w:t>
      </w:r>
      <w:r>
        <w:rPr>
          <w:rFonts w:hint="eastAsia" w:ascii="Times New Roman" w:hAnsi="Times New Roman" w:cs="Times New Roman"/>
        </w:rPr>
        <w:t xml:space="preserve">        三</w:t>
      </w:r>
      <w:r>
        <w:rPr>
          <w:rFonts w:ascii="Times New Roman" w:hAnsi="Times New Roman" w:cs="Times New Roman"/>
        </w:rPr>
        <w:t>肽</w:t>
      </w:r>
      <w:r>
        <w:rPr>
          <w:rFonts w:hint="eastAsia"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>多肽</w:t>
      </w:r>
      <w:r>
        <w:rPr>
          <w:rFonts w:hint="eastAsia"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>蛋白质</w:t>
      </w:r>
    </w:p>
    <w:p w14:paraId="46BA6962">
      <w:pPr>
        <w:pStyle w:val="4"/>
        <w:tabs>
          <w:tab w:val="left" w:pos="3402"/>
        </w:tabs>
        <w:snapToGrid w:val="0"/>
        <w:spacing w:line="312" w:lineRule="auto"/>
        <w:rPr>
          <w:rFonts w:hAnsi="宋体" w:eastAsia="宋体" w:cs="宋体"/>
        </w:rPr>
      </w:pPr>
      <w:r>
        <w:rPr>
          <w:rFonts w:hint="eastAsia" w:hAnsi="宋体" w:eastAsia="宋体" w:cs="宋体"/>
        </w:rPr>
        <w:t>(1)①过程都称为</w:t>
      </w:r>
      <w:r>
        <w:rPr>
          <w:rFonts w:hint="eastAsia" w:hAnsi="宋体" w:eastAsia="宋体" w:cs="宋体"/>
          <w:u w:val="single"/>
        </w:rPr>
        <w:t>脱水缩合，</w:t>
      </w:r>
      <w:r>
        <w:rPr>
          <w:rFonts w:hint="eastAsia" w:hAnsi="宋体" w:eastAsia="宋体" w:cs="宋体"/>
        </w:rPr>
        <w:t>H</w:t>
      </w:r>
      <w:r>
        <w:rPr>
          <w:rFonts w:hint="eastAsia" w:hAnsi="宋体" w:eastAsia="宋体" w:cs="宋体"/>
          <w:vertAlign w:val="subscript"/>
        </w:rPr>
        <w:t>2</w:t>
      </w:r>
      <w:r>
        <w:rPr>
          <w:rFonts w:hint="eastAsia" w:hAnsi="宋体" w:eastAsia="宋体" w:cs="宋体"/>
        </w:rPr>
        <w:t>O中H的来源：</w:t>
      </w:r>
      <w:r>
        <w:rPr>
          <w:rFonts w:hint="eastAsia" w:hAnsi="宋体" w:eastAsia="宋体" w:cs="宋体"/>
          <w:u w:val="single"/>
        </w:rPr>
        <w:t>氨基</w:t>
      </w:r>
      <w:r>
        <w:rPr>
          <w:rFonts w:hint="eastAsia" w:hAnsi="宋体" w:eastAsia="宋体" w:cs="宋体"/>
        </w:rPr>
        <w:t>和</w:t>
      </w:r>
      <w:r>
        <w:rPr>
          <w:rFonts w:hint="eastAsia" w:hAnsi="宋体" w:eastAsia="宋体" w:cs="宋体"/>
          <w:u w:val="single"/>
        </w:rPr>
        <w:t>羧基</w:t>
      </w:r>
      <w:r>
        <w:rPr>
          <w:rFonts w:hint="eastAsia" w:hAnsi="宋体" w:eastAsia="宋体" w:cs="宋体"/>
        </w:rPr>
        <w:t>，H</w:t>
      </w:r>
      <w:r>
        <w:rPr>
          <w:rFonts w:hint="eastAsia" w:hAnsi="宋体" w:eastAsia="宋体" w:cs="宋体"/>
          <w:vertAlign w:val="subscript"/>
        </w:rPr>
        <w:t>2</w:t>
      </w:r>
      <w:r>
        <w:rPr>
          <w:rFonts w:hint="eastAsia" w:hAnsi="宋体" w:eastAsia="宋体" w:cs="宋体"/>
        </w:rPr>
        <w:t>O中O的来源：</w:t>
      </w:r>
      <w:r>
        <w:rPr>
          <w:rFonts w:hint="eastAsia" w:hAnsi="宋体" w:eastAsia="宋体" w:cs="宋体"/>
          <w:u w:val="single"/>
        </w:rPr>
        <w:t>羧基</w:t>
      </w:r>
      <w:r>
        <w:rPr>
          <w:rFonts w:hint="eastAsia" w:hAnsi="宋体" w:eastAsia="宋体" w:cs="宋体"/>
        </w:rPr>
        <w:t>。</w:t>
      </w:r>
    </w:p>
    <w:p w14:paraId="5A9D2F99">
      <w:pPr>
        <w:pStyle w:val="4"/>
        <w:tabs>
          <w:tab w:val="left" w:pos="3402"/>
        </w:tabs>
        <w:snapToGrid w:val="0"/>
        <w:spacing w:line="312" w:lineRule="auto"/>
        <w:rPr>
          <w:rFonts w:hAnsi="宋体" w:eastAsia="宋体" w:cs="宋体"/>
          <w:u w:val="single"/>
        </w:rPr>
      </w:pPr>
      <w:r>
        <w:rPr>
          <w:rFonts w:hint="eastAsia" w:hAnsi="宋体" w:eastAsia="宋体" w:cs="宋体"/>
        </w:rPr>
        <w:t>(2)①②③过程形成的化学键名称叫</w:t>
      </w:r>
      <w:r>
        <w:rPr>
          <w:rFonts w:hint="eastAsia" w:hAnsi="宋体" w:eastAsia="宋体" w:cs="宋体"/>
          <w:u w:val="single"/>
        </w:rPr>
        <w:t>肽键。</w:t>
      </w:r>
    </w:p>
    <w:p w14:paraId="746C3B4D">
      <w:pPr>
        <w:pStyle w:val="4"/>
        <w:tabs>
          <w:tab w:val="left" w:pos="3402"/>
        </w:tabs>
        <w:snapToGrid w:val="0"/>
        <w:spacing w:line="312" w:lineRule="auto"/>
        <w:rPr>
          <w:rFonts w:hAnsi="宋体" w:eastAsia="宋体" w:cs="宋体"/>
          <w:u w:val="single"/>
        </w:rPr>
      </w:pPr>
      <w:r>
        <w:rPr>
          <w:rFonts w:hint="eastAsia" w:hAnsi="宋体" w:eastAsia="宋体" w:cs="宋体"/>
        </w:rPr>
        <w:t>(3)③→④通过</w:t>
      </w:r>
      <w:r>
        <w:rPr>
          <w:rFonts w:hint="eastAsia" w:hAnsi="宋体" w:eastAsia="宋体" w:cs="宋体"/>
          <w:u w:val="single"/>
        </w:rPr>
        <w:t>盘曲、折叠</w:t>
      </w:r>
      <w:r>
        <w:rPr>
          <w:rFonts w:hint="eastAsia" w:hAnsi="宋体" w:eastAsia="宋体" w:cs="宋体"/>
        </w:rPr>
        <w:t>，进一步形成具有一定的</w:t>
      </w:r>
      <w:r>
        <w:rPr>
          <w:rFonts w:hint="eastAsia" w:hAnsi="宋体" w:eastAsia="宋体" w:cs="宋体"/>
          <w:u w:val="single"/>
        </w:rPr>
        <w:t>空间结构</w:t>
      </w:r>
      <w:r>
        <w:rPr>
          <w:rFonts w:hint="eastAsia" w:hAnsi="宋体" w:eastAsia="宋体" w:cs="宋体"/>
        </w:rPr>
        <w:t>的蛋白质。</w:t>
      </w:r>
    </w:p>
    <w:p w14:paraId="2E0C8EF1">
      <w:pPr>
        <w:pStyle w:val="4"/>
        <w:tabs>
          <w:tab w:val="left" w:pos="3402"/>
        </w:tabs>
        <w:snapToGrid w:val="0"/>
        <w:spacing w:line="312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3．</w:t>
      </w:r>
      <w:r>
        <w:rPr>
          <w:rFonts w:ascii="Times New Roman" w:hAnsi="Times New Roman" w:eastAsia="黑体" w:cs="Times New Roman"/>
        </w:rPr>
        <w:t>蛋白质的结构和功能及其多样性</w:t>
      </w:r>
    </w:p>
    <w:p w14:paraId="5F22A42F">
      <w:pPr>
        <w:pStyle w:val="4"/>
        <w:tabs>
          <w:tab w:val="left" w:pos="3402"/>
        </w:tabs>
        <w:snapToGrid w:val="0"/>
        <w:spacing w:line="312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(1)蛋白质结构具有多样性的原因：组成肽链的氨基酸在</w:t>
      </w:r>
      <w:r>
        <w:rPr>
          <w:rFonts w:ascii="Times New Roman" w:hAnsi="Times New Roman" w:cs="Times New Roman"/>
          <w:u w:val="single"/>
        </w:rPr>
        <w:t>种类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u w:val="single"/>
        </w:rPr>
        <w:t>数量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u w:val="single"/>
        </w:rPr>
        <w:t>排列顺序</w:t>
      </w:r>
      <w:r>
        <w:rPr>
          <w:rFonts w:ascii="Times New Roman" w:hAnsi="Times New Roman" w:cs="Times New Roman"/>
        </w:rPr>
        <w:t>上的不同，以及构成蛋白质的肽链在</w:t>
      </w:r>
      <w:r>
        <w:rPr>
          <w:rFonts w:ascii="Times New Roman" w:hAnsi="Times New Roman" w:cs="Times New Roman"/>
          <w:u w:val="single"/>
        </w:rPr>
        <w:t>数量</w:t>
      </w:r>
      <w:r>
        <w:rPr>
          <w:rFonts w:ascii="Times New Roman" w:hAnsi="Times New Roman" w:cs="Times New Roman"/>
        </w:rPr>
        <w:t>和</w:t>
      </w:r>
      <w:r>
        <w:rPr>
          <w:rFonts w:ascii="Times New Roman" w:hAnsi="Times New Roman" w:cs="Times New Roman"/>
          <w:u w:val="single"/>
        </w:rPr>
        <w:t>空间结构</w:t>
      </w:r>
      <w:r>
        <w:rPr>
          <w:rFonts w:ascii="Times New Roman" w:hAnsi="Times New Roman" w:cs="Times New Roman"/>
        </w:rPr>
        <w:t>上的千差万别。</w:t>
      </w:r>
    </w:p>
    <w:p w14:paraId="483046EA">
      <w:pPr>
        <w:pStyle w:val="4"/>
        <w:tabs>
          <w:tab w:val="left" w:pos="3402"/>
        </w:tabs>
        <w:snapToGrid w:val="0"/>
        <w:spacing w:line="312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(2)蛋白质的功能：蛋白质参与组成细胞和生物体的各种</w:t>
      </w:r>
      <w:r>
        <w:rPr>
          <w:rFonts w:ascii="Times New Roman" w:hAnsi="Times New Roman" w:cs="Times New Roman"/>
          <w:u w:val="single"/>
        </w:rPr>
        <w:t>结构</w:t>
      </w:r>
      <w:r>
        <w:rPr>
          <w:rFonts w:ascii="Times New Roman" w:hAnsi="Times New Roman" w:cs="Times New Roman"/>
        </w:rPr>
        <w:t>，并具有</w:t>
      </w:r>
      <w:r>
        <w:rPr>
          <w:rFonts w:ascii="Times New Roman" w:hAnsi="Times New Roman" w:cs="Times New Roman"/>
          <w:u w:val="single"/>
        </w:rPr>
        <w:t>催化</w:t>
      </w:r>
      <w:r>
        <w:rPr>
          <w:rFonts w:hint="eastAsia" w:ascii="Times New Roman" w:hAnsi="Times New Roman" w:cs="Times New Roman"/>
        </w:rPr>
        <w:t>如胃蛋白酶</w:t>
      </w:r>
      <w:r>
        <w:rPr>
          <w:rFonts w:ascii="Times New Roman" w:hAnsi="Times New Roman" w:cs="Times New Roman"/>
        </w:rPr>
        <w:t>、运输</w:t>
      </w:r>
      <w:r>
        <w:rPr>
          <w:rFonts w:hint="eastAsia" w:ascii="Times New Roman" w:hAnsi="Times New Roman" w:cs="Times New Roman"/>
        </w:rPr>
        <w:t>如</w:t>
      </w:r>
      <w:r>
        <w:rPr>
          <w:rFonts w:hint="eastAsia" w:ascii="Times New Roman" w:hAnsi="Times New Roman" w:cs="Times New Roman"/>
          <w:u w:val="single"/>
        </w:rPr>
        <w:t xml:space="preserve"> 血红蛋白 </w:t>
      </w:r>
      <w:r>
        <w:rPr>
          <w:rFonts w:ascii="Times New Roman" w:hAnsi="Times New Roman" w:cs="Times New Roman"/>
        </w:rPr>
        <w:t>、运动、防御</w:t>
      </w:r>
      <w:r>
        <w:rPr>
          <w:rFonts w:hint="eastAsia" w:ascii="Times New Roman" w:hAnsi="Times New Roman" w:cs="Times New Roman"/>
        </w:rPr>
        <w:t>如</w:t>
      </w:r>
      <w:r>
        <w:rPr>
          <w:rFonts w:hint="eastAsia" w:ascii="Times New Roman" w:hAnsi="Times New Roman" w:cs="Times New Roman"/>
          <w:u w:val="single"/>
        </w:rPr>
        <w:t>抗体</w:t>
      </w:r>
      <w:r>
        <w:rPr>
          <w:rFonts w:hint="eastAsia" w:ascii="Times New Roman" w:hAnsi="Times New Roman" w:cs="Times New Roman"/>
        </w:rPr>
        <w:t>、</w:t>
      </w:r>
      <w:r>
        <w:rPr>
          <w:rFonts w:ascii="Times New Roman" w:hAnsi="Times New Roman" w:cs="Times New Roman"/>
        </w:rPr>
        <w:t>和调控</w:t>
      </w:r>
      <w:r>
        <w:rPr>
          <w:rFonts w:hint="eastAsia" w:ascii="Times New Roman" w:hAnsi="Times New Roman" w:cs="Times New Roman"/>
        </w:rPr>
        <w:t>如</w:t>
      </w:r>
      <w:r>
        <w:rPr>
          <w:rFonts w:hint="eastAsia" w:ascii="Times New Roman" w:hAnsi="Times New Roman" w:cs="Times New Roman"/>
          <w:u w:val="single"/>
        </w:rPr>
        <w:t>胰岛素</w:t>
      </w:r>
      <w:r>
        <w:rPr>
          <w:rFonts w:ascii="Times New Roman" w:hAnsi="Times New Roman" w:cs="Times New Roman"/>
        </w:rPr>
        <w:t>等生理功能。</w:t>
      </w:r>
    </w:p>
    <w:p w14:paraId="28FD41E8">
      <w:pPr>
        <w:pStyle w:val="4"/>
        <w:tabs>
          <w:tab w:val="left" w:pos="3402"/>
        </w:tabs>
        <w:snapToGrid w:val="0"/>
        <w:spacing w:line="312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eastAsia="黑体" w:cs="Times New Roman"/>
        </w:rPr>
        <w:t>4.</w:t>
      </w:r>
      <w:r>
        <w:rPr>
          <w:rFonts w:ascii="Times New Roman" w:hAnsi="Times New Roman" w:eastAsia="黑体" w:cs="Times New Roman"/>
        </w:rPr>
        <w:t>检测生物组织中的蛋白质</w:t>
      </w:r>
    </w:p>
    <w:p w14:paraId="35303087">
      <w:pPr>
        <w:pStyle w:val="4"/>
        <w:tabs>
          <w:tab w:val="left" w:pos="3402"/>
        </w:tabs>
        <w:snapToGrid w:val="0"/>
        <w:spacing w:line="312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eastAsia="黑体" w:cs="Times New Roman"/>
        </w:rPr>
        <w:t>(1)</w:t>
      </w:r>
      <w:r>
        <w:rPr>
          <w:rFonts w:ascii="Times New Roman" w:hAnsi="Times New Roman" w:eastAsia="黑体" w:cs="Times New Roman"/>
        </w:rPr>
        <w:t>试剂</w:t>
      </w:r>
      <w:r>
        <w:rPr>
          <w:rFonts w:ascii="Times New Roman" w:hAnsi="Times New Roman" w:cs="Times New Roman"/>
        </w:rPr>
        <w:t>：质量浓度为0.1 g/mL的</w:t>
      </w:r>
      <w:r>
        <w:rPr>
          <w:rFonts w:ascii="Times New Roman" w:hAnsi="Times New Roman" w:cs="Times New Roman"/>
          <w:u w:val="single"/>
        </w:rPr>
        <w:t>NaOH</w:t>
      </w:r>
      <w:r>
        <w:rPr>
          <w:rFonts w:ascii="Times New Roman" w:hAnsi="Times New Roman" w:cs="Times New Roman"/>
        </w:rPr>
        <w:t>溶液和质量浓度为0.01 g/mL的</w:t>
      </w:r>
      <w:r>
        <w:rPr>
          <w:rFonts w:ascii="Times New Roman" w:hAnsi="Times New Roman" w:cs="Times New Roman"/>
          <w:u w:val="single"/>
        </w:rPr>
        <w:t>CuSO</w:t>
      </w:r>
      <w:r>
        <w:rPr>
          <w:rFonts w:ascii="Times New Roman" w:hAnsi="Times New Roman" w:cs="Times New Roman"/>
          <w:u w:val="single"/>
          <w:vertAlign w:val="subscript"/>
        </w:rPr>
        <w:t>4</w:t>
      </w:r>
      <w:r>
        <w:rPr>
          <w:rFonts w:ascii="Times New Roman" w:hAnsi="Times New Roman" w:cs="Times New Roman"/>
        </w:rPr>
        <w:t>溶液，这两种溶液配合使用，称为</w:t>
      </w:r>
      <w:r>
        <w:rPr>
          <w:rFonts w:ascii="Times New Roman" w:hAnsi="Times New Roman" w:cs="Times New Roman"/>
          <w:u w:val="single"/>
        </w:rPr>
        <w:t>双缩脲</w:t>
      </w:r>
      <w:r>
        <w:rPr>
          <w:rFonts w:ascii="Times New Roman" w:hAnsi="Times New Roman" w:cs="Times New Roman"/>
        </w:rPr>
        <w:t>试剂。</w:t>
      </w:r>
    </w:p>
    <w:p w14:paraId="296C8268">
      <w:pPr>
        <w:pStyle w:val="4"/>
        <w:tabs>
          <w:tab w:val="left" w:pos="3402"/>
        </w:tabs>
        <w:snapToGrid w:val="0"/>
        <w:spacing w:line="312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eastAsia="黑体" w:cs="Times New Roman"/>
          <w:spacing w:val="-4"/>
        </w:rPr>
        <w:t>(2)</w:t>
      </w:r>
      <w:r>
        <w:rPr>
          <w:rFonts w:ascii="Times New Roman" w:hAnsi="Times New Roman" w:eastAsia="黑体" w:cs="Times New Roman"/>
          <w:spacing w:val="-4"/>
        </w:rPr>
        <w:t>实验原理：</w:t>
      </w:r>
      <w:r>
        <w:rPr>
          <w:rFonts w:ascii="Times New Roman" w:hAnsi="Times New Roman" w:cs="Times New Roman"/>
          <w:spacing w:val="-4"/>
        </w:rPr>
        <w:t>在牛奶等蛋白质样液中加入NaOH溶液后，试管中的溶液呈</w:t>
      </w:r>
      <w:r>
        <w:rPr>
          <w:rFonts w:ascii="Times New Roman" w:hAnsi="Times New Roman" w:cs="Times New Roman"/>
          <w:spacing w:val="-4"/>
          <w:u w:val="single"/>
        </w:rPr>
        <w:t>碱性</w:t>
      </w:r>
      <w:r>
        <w:rPr>
          <w:rFonts w:ascii="Times New Roman" w:hAnsi="Times New Roman" w:cs="Times New Roman"/>
          <w:spacing w:val="-4"/>
        </w:rPr>
        <w:t>，</w:t>
      </w:r>
      <w:r>
        <w:rPr>
          <w:rFonts w:ascii="Times New Roman" w:hAnsi="Times New Roman" w:cs="Times New Roman"/>
          <w:spacing w:val="-4"/>
          <w:u w:val="single"/>
        </w:rPr>
        <w:t>肽键</w:t>
      </w:r>
      <w:r>
        <w:rPr>
          <w:rFonts w:ascii="Times New Roman" w:hAnsi="Times New Roman" w:cs="Times New Roman"/>
          <w:spacing w:val="-4"/>
        </w:rPr>
        <w:t>与Cu</w:t>
      </w:r>
      <w:r>
        <w:rPr>
          <w:rFonts w:ascii="Times New Roman" w:hAnsi="Times New Roman" w:cs="Times New Roman"/>
          <w:spacing w:val="-4"/>
          <w:vertAlign w:val="superscript"/>
        </w:rPr>
        <w:t>2＋</w:t>
      </w:r>
      <w:r>
        <w:rPr>
          <w:rFonts w:ascii="Times New Roman" w:hAnsi="Times New Roman" w:cs="Times New Roman"/>
        </w:rPr>
        <w:t>形成</w:t>
      </w:r>
      <w:r>
        <w:rPr>
          <w:rFonts w:ascii="Times New Roman" w:hAnsi="Times New Roman" w:cs="Times New Roman"/>
          <w:u w:val="single"/>
        </w:rPr>
        <w:t>紫色</w:t>
      </w:r>
      <w:r>
        <w:rPr>
          <w:rFonts w:ascii="Times New Roman" w:hAnsi="Times New Roman" w:cs="Times New Roman"/>
        </w:rPr>
        <w:t>的复杂化合物。</w:t>
      </w:r>
    </w:p>
    <w:p w14:paraId="70A750B0">
      <w:pPr>
        <w:pStyle w:val="4"/>
        <w:tabs>
          <w:tab w:val="left" w:pos="3402"/>
        </w:tabs>
        <w:snapToGrid w:val="0"/>
        <w:spacing w:line="312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eastAsia="黑体" w:cs="Times New Roman"/>
        </w:rPr>
        <w:t>5</w:t>
      </w:r>
      <w:r>
        <w:rPr>
          <w:rFonts w:ascii="Times New Roman" w:hAnsi="Times New Roman" w:eastAsia="黑体" w:cs="Times New Roman"/>
        </w:rPr>
        <w:t>．核酸的结构和种类</w:t>
      </w:r>
    </w:p>
    <w:p w14:paraId="7D93DD09">
      <w:pPr>
        <w:pStyle w:val="4"/>
        <w:tabs>
          <w:tab w:val="left" w:pos="3402"/>
        </w:tabs>
        <w:snapToGrid w:val="0"/>
        <w:spacing w:line="312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(1)组成元素：</w:t>
      </w:r>
      <w:r>
        <w:rPr>
          <w:rFonts w:ascii="Times New Roman" w:hAnsi="Times New Roman" w:cs="Times New Roman"/>
          <w:u w:val="single"/>
        </w:rPr>
        <w:t>C、H、O、N、P</w:t>
      </w:r>
      <w:r>
        <w:rPr>
          <w:rFonts w:ascii="Times New Roman" w:hAnsi="Times New Roman" w:cs="Times New Roman"/>
        </w:rPr>
        <w:t>。</w:t>
      </w:r>
    </w:p>
    <w:p w14:paraId="56083F9C">
      <w:pPr>
        <w:pStyle w:val="4"/>
        <w:tabs>
          <w:tab w:val="left" w:pos="3402"/>
        </w:tabs>
        <w:snapToGrid w:val="0"/>
        <w:spacing w:line="312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>
        <w:rPr>
          <w:rFonts w:hint="eastAsia"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)基本组成单位：</w:t>
      </w:r>
      <w:r>
        <w:rPr>
          <w:rFonts w:ascii="Times New Roman" w:hAnsi="Times New Roman" w:cs="Times New Roman"/>
          <w:u w:val="single"/>
        </w:rPr>
        <w:t>核苷酸</w:t>
      </w:r>
      <w:r>
        <w:rPr>
          <w:rFonts w:ascii="Times New Roman" w:hAnsi="Times New Roman" w:cs="Times New Roman"/>
        </w:rPr>
        <w:t>。</w:t>
      </w:r>
    </w:p>
    <w:p w14:paraId="4139C63A">
      <w:pPr>
        <w:pStyle w:val="4"/>
        <w:tabs>
          <w:tab w:val="left" w:pos="3402"/>
        </w:tabs>
        <w:snapToGrid w:val="0"/>
        <w:spacing w:line="312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>
        <w:rPr>
          <w:rFonts w:hint="eastAsia"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)种类：</w:t>
      </w:r>
    </w:p>
    <w:p w14:paraId="11746728">
      <w:pPr>
        <w:pStyle w:val="4"/>
        <w:tabs>
          <w:tab w:val="left" w:pos="3402"/>
        </w:tabs>
        <w:snapToGrid w:val="0"/>
        <w:spacing w:line="312" w:lineRule="auto"/>
        <w:rPr>
          <w:rFonts w:ascii="Times New Roman" w:hAnsi="Times New Roman" w:eastAsia="黑体" w:cs="Times New Roman"/>
        </w:rPr>
      </w:pPr>
    </w:p>
    <w:tbl>
      <w:tblPr>
        <w:tblStyle w:val="8"/>
        <w:tblpPr w:leftFromText="180" w:rightFromText="180" w:vertAnchor="text" w:horzAnchor="margin" w:tblpY="54"/>
        <w:tblOverlap w:val="never"/>
        <w:tblW w:w="87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5"/>
        <w:gridCol w:w="2890"/>
        <w:gridCol w:w="4335"/>
      </w:tblGrid>
      <w:tr w14:paraId="3022FD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1515" w:type="dxa"/>
            <w:shd w:val="clear" w:color="auto" w:fill="auto"/>
            <w:vAlign w:val="center"/>
          </w:tcPr>
          <w:p w14:paraId="5F0A1A9F">
            <w:pPr>
              <w:pStyle w:val="4"/>
              <w:tabs>
                <w:tab w:val="left" w:pos="3402"/>
              </w:tabs>
              <w:snapToGrid w:val="0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核酸种类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54280D09">
            <w:pPr>
              <w:pStyle w:val="4"/>
              <w:tabs>
                <w:tab w:val="left" w:pos="3402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RNA</w:t>
            </w:r>
          </w:p>
        </w:tc>
        <w:tc>
          <w:tcPr>
            <w:tcW w:w="4335" w:type="dxa"/>
            <w:shd w:val="clear" w:color="auto" w:fill="auto"/>
            <w:vAlign w:val="center"/>
          </w:tcPr>
          <w:p w14:paraId="68E34249">
            <w:pPr>
              <w:pStyle w:val="4"/>
              <w:tabs>
                <w:tab w:val="left" w:pos="3402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DNA</w:t>
            </w:r>
          </w:p>
        </w:tc>
      </w:tr>
      <w:tr w14:paraId="067663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5" w:type="dxa"/>
            <w:shd w:val="clear" w:color="auto" w:fill="auto"/>
            <w:vAlign w:val="center"/>
          </w:tcPr>
          <w:p w14:paraId="0A6F9F6E">
            <w:pPr>
              <w:pStyle w:val="4"/>
              <w:tabs>
                <w:tab w:val="left" w:pos="3402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初步水解产物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4BED9ADE">
            <w:pPr>
              <w:pStyle w:val="4"/>
              <w:tabs>
                <w:tab w:val="left" w:pos="3402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核糖核苷酸</w:t>
            </w:r>
          </w:p>
        </w:tc>
        <w:tc>
          <w:tcPr>
            <w:tcW w:w="4335" w:type="dxa"/>
            <w:shd w:val="clear" w:color="auto" w:fill="auto"/>
            <w:vAlign w:val="center"/>
          </w:tcPr>
          <w:p w14:paraId="26D79C19">
            <w:pPr>
              <w:pStyle w:val="4"/>
              <w:tabs>
                <w:tab w:val="left" w:pos="3402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脱氧核苷酸</w:t>
            </w:r>
          </w:p>
        </w:tc>
      </w:tr>
      <w:tr w14:paraId="519221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15" w:type="dxa"/>
            <w:shd w:val="clear" w:color="auto" w:fill="auto"/>
            <w:vAlign w:val="center"/>
          </w:tcPr>
          <w:p w14:paraId="336E4A01">
            <w:pPr>
              <w:pStyle w:val="4"/>
              <w:tabs>
                <w:tab w:val="left" w:pos="3402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彻底水解产物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21C36D44">
            <w:pPr>
              <w:pStyle w:val="4"/>
              <w:tabs>
                <w:tab w:val="left" w:pos="3402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核糖</w:t>
            </w:r>
            <w:r>
              <w:rPr>
                <w:rFonts w:hint="eastAsia" w:ascii="Times New Roman" w:hAnsi="Times New Roman" w:cs="Times New Roman"/>
                <w:u w:val="single"/>
              </w:rPr>
              <w:t>、A、C、G、U、磷酸</w:t>
            </w:r>
          </w:p>
        </w:tc>
        <w:tc>
          <w:tcPr>
            <w:tcW w:w="4335" w:type="dxa"/>
            <w:shd w:val="clear" w:color="auto" w:fill="auto"/>
            <w:vAlign w:val="center"/>
          </w:tcPr>
          <w:p w14:paraId="5FD96818">
            <w:pPr>
              <w:pStyle w:val="4"/>
              <w:tabs>
                <w:tab w:val="left" w:pos="3402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脱氧核糖</w:t>
            </w:r>
            <w:r>
              <w:rPr>
                <w:rFonts w:hint="eastAsia" w:ascii="Times New Roman" w:hAnsi="Times New Roman" w:cs="Times New Roman"/>
                <w:u w:val="single"/>
              </w:rPr>
              <w:t>、A、C、G、T、磷酸</w:t>
            </w:r>
          </w:p>
        </w:tc>
      </w:tr>
      <w:tr w14:paraId="318E5D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1515" w:type="dxa"/>
            <w:shd w:val="clear" w:color="auto" w:fill="auto"/>
            <w:vAlign w:val="center"/>
          </w:tcPr>
          <w:p w14:paraId="6019CAC2">
            <w:pPr>
              <w:pStyle w:val="4"/>
              <w:tabs>
                <w:tab w:val="left" w:pos="3402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结构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35FADB1B">
            <w:pPr>
              <w:pStyle w:val="4"/>
              <w:tabs>
                <w:tab w:val="left" w:pos="3402"/>
              </w:tabs>
              <w:snapToGrid w:val="0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hint="eastAsia" w:ascii="Times New Roman" w:hAnsi="Times New Roman" w:cs="Times New Roman"/>
                <w:u w:val="single"/>
              </w:rPr>
              <w:t>一般为单链</w:t>
            </w:r>
          </w:p>
        </w:tc>
        <w:tc>
          <w:tcPr>
            <w:tcW w:w="4335" w:type="dxa"/>
            <w:shd w:val="clear" w:color="auto" w:fill="auto"/>
            <w:vAlign w:val="center"/>
          </w:tcPr>
          <w:p w14:paraId="51586D8B">
            <w:pPr>
              <w:pStyle w:val="4"/>
              <w:tabs>
                <w:tab w:val="left" w:pos="3402"/>
              </w:tabs>
              <w:snapToGrid w:val="0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一般由</w:t>
            </w:r>
            <w:r>
              <w:rPr>
                <w:rFonts w:ascii="Times New Roman" w:hAnsi="Times New Roman" w:cs="Times New Roman"/>
                <w:u w:val="single"/>
              </w:rPr>
              <w:t>两</w:t>
            </w:r>
            <w:r>
              <w:rPr>
                <w:rFonts w:ascii="Times New Roman" w:hAnsi="Times New Roman" w:cs="Times New Roman"/>
              </w:rPr>
              <w:t>条链组成</w:t>
            </w:r>
          </w:p>
        </w:tc>
      </w:tr>
      <w:tr w14:paraId="7EE956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515" w:type="dxa"/>
            <w:shd w:val="clear" w:color="auto" w:fill="auto"/>
            <w:vAlign w:val="center"/>
          </w:tcPr>
          <w:p w14:paraId="30E201C1">
            <w:pPr>
              <w:pStyle w:val="4"/>
              <w:tabs>
                <w:tab w:val="left" w:pos="3402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分布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1F7476F7">
            <w:pPr>
              <w:pStyle w:val="4"/>
              <w:tabs>
                <w:tab w:val="left" w:pos="3402"/>
              </w:tabs>
              <w:snapToGrid w:val="0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335" w:type="dxa"/>
            <w:shd w:val="clear" w:color="auto" w:fill="auto"/>
            <w:vAlign w:val="center"/>
          </w:tcPr>
          <w:p w14:paraId="2A62BB70">
            <w:pPr>
              <w:pStyle w:val="4"/>
              <w:tabs>
                <w:tab w:val="left" w:pos="3402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E48B9AB">
      <w:pPr>
        <w:pStyle w:val="4"/>
        <w:tabs>
          <w:tab w:val="left" w:pos="3402"/>
        </w:tabs>
        <w:snapToGrid w:val="0"/>
        <w:spacing w:line="312" w:lineRule="auto"/>
        <w:rPr>
          <w:rFonts w:ascii="Times New Roman" w:hAnsi="Times New Roman" w:eastAsia="黑体" w:cs="Times New Roman"/>
        </w:rPr>
      </w:pPr>
    </w:p>
    <w:p w14:paraId="1ED8213C">
      <w:pPr>
        <w:pStyle w:val="4"/>
        <w:tabs>
          <w:tab w:val="left" w:pos="3402"/>
        </w:tabs>
        <w:snapToGrid w:val="0"/>
        <w:spacing w:line="312" w:lineRule="auto"/>
        <w:rPr>
          <w:rFonts w:ascii="Times New Roman" w:hAnsi="Times New Roman" w:eastAsia="黑体" w:cs="Times New Roman"/>
        </w:rPr>
      </w:pPr>
    </w:p>
    <w:p w14:paraId="331C9757">
      <w:pPr>
        <w:pStyle w:val="4"/>
        <w:tabs>
          <w:tab w:val="left" w:pos="3402"/>
        </w:tabs>
        <w:snapToGrid w:val="0"/>
        <w:spacing w:line="312" w:lineRule="auto"/>
        <w:rPr>
          <w:rFonts w:ascii="Times New Roman" w:hAnsi="Times New Roman" w:eastAsia="黑体" w:cs="Times New Roman"/>
        </w:rPr>
      </w:pPr>
    </w:p>
    <w:p w14:paraId="35D44B41">
      <w:pPr>
        <w:pStyle w:val="4"/>
        <w:tabs>
          <w:tab w:val="left" w:pos="3402"/>
        </w:tabs>
        <w:snapToGrid w:val="0"/>
        <w:spacing w:line="312" w:lineRule="auto"/>
        <w:rPr>
          <w:rFonts w:ascii="Times New Roman" w:hAnsi="Times New Roman" w:eastAsia="黑体" w:cs="Times New Roman"/>
        </w:rPr>
      </w:pPr>
    </w:p>
    <w:p w14:paraId="1A1B8E0F">
      <w:pPr>
        <w:pStyle w:val="4"/>
        <w:tabs>
          <w:tab w:val="left" w:pos="3402"/>
        </w:tabs>
        <w:snapToGrid w:val="0"/>
        <w:spacing w:line="312" w:lineRule="auto"/>
        <w:rPr>
          <w:rFonts w:hint="eastAsia" w:ascii="Times New Roman" w:hAnsi="Times New Roman" w:eastAsia="黑体" w:cs="Times New Roman"/>
        </w:rPr>
      </w:pPr>
    </w:p>
    <w:p w14:paraId="1D458F9C">
      <w:pPr>
        <w:pStyle w:val="4"/>
        <w:tabs>
          <w:tab w:val="left" w:pos="3402"/>
        </w:tabs>
        <w:snapToGrid w:val="0"/>
        <w:spacing w:line="312" w:lineRule="auto"/>
        <w:rPr>
          <w:rFonts w:hint="eastAsia" w:ascii="Times New Roman" w:hAnsi="Times New Roman" w:eastAsia="黑体" w:cs="Times New Roman"/>
        </w:rPr>
      </w:pPr>
    </w:p>
    <w:p w14:paraId="29F7E67A">
      <w:pPr>
        <w:pStyle w:val="4"/>
        <w:tabs>
          <w:tab w:val="left" w:pos="3402"/>
        </w:tabs>
        <w:snapToGrid w:val="0"/>
        <w:spacing w:line="312" w:lineRule="auto"/>
        <w:rPr>
          <w:rFonts w:hint="eastAsia" w:ascii="Times New Roman" w:hAnsi="Times New Roman" w:eastAsia="黑体" w:cs="Times New Roman"/>
        </w:rPr>
      </w:pPr>
    </w:p>
    <w:p w14:paraId="29DDB9A7">
      <w:pPr>
        <w:pStyle w:val="4"/>
        <w:tabs>
          <w:tab w:val="left" w:pos="3402"/>
        </w:tabs>
        <w:snapToGrid w:val="0"/>
        <w:spacing w:line="312" w:lineRule="auto"/>
        <w:rPr>
          <w:rFonts w:hint="eastAsia" w:ascii="Times New Roman" w:hAnsi="Times New Roman" w:eastAsia="黑体" w:cs="Times New Roman"/>
        </w:rPr>
      </w:pPr>
    </w:p>
    <w:p w14:paraId="7198DDC7">
      <w:pPr>
        <w:pStyle w:val="4"/>
        <w:tabs>
          <w:tab w:val="left" w:pos="3402"/>
        </w:tabs>
        <w:snapToGrid w:val="0"/>
        <w:spacing w:line="312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eastAsia="黑体" w:cs="Times New Roman"/>
        </w:rPr>
        <w:t>6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eastAsia="黑体" w:cs="Times New Roman"/>
        </w:rPr>
        <w:t>核酸的功能</w:t>
      </w:r>
      <w:r>
        <w:rPr>
          <w:rFonts w:ascii="Times New Roman" w:hAnsi="Times New Roman" w:cs="Times New Roman"/>
        </w:rPr>
        <w:t>：核酸是生物体中储存与传递</w:t>
      </w:r>
      <w:r>
        <w:rPr>
          <w:rFonts w:ascii="Times New Roman" w:hAnsi="Times New Roman" w:cs="Times New Roman"/>
          <w:u w:val="single"/>
        </w:rPr>
        <w:t>遗传信息</w:t>
      </w:r>
      <w:r>
        <w:rPr>
          <w:rFonts w:ascii="Times New Roman" w:hAnsi="Times New Roman" w:cs="Times New Roman"/>
        </w:rPr>
        <w:t>的生物大分子，在生物体的</w:t>
      </w:r>
      <w:r>
        <w:rPr>
          <w:rFonts w:ascii="Times New Roman" w:hAnsi="Times New Roman" w:cs="Times New Roman"/>
          <w:u w:val="single"/>
        </w:rPr>
        <w:t>遗传、变异</w:t>
      </w:r>
      <w:r>
        <w:rPr>
          <w:rFonts w:ascii="Times New Roman" w:hAnsi="Times New Roman" w:cs="Times New Roman"/>
        </w:rPr>
        <w:t>和</w:t>
      </w:r>
      <w:r>
        <w:rPr>
          <w:rFonts w:ascii="Times New Roman" w:hAnsi="Times New Roman" w:cs="Times New Roman"/>
          <w:u w:val="single"/>
        </w:rPr>
        <w:t>蛋白质的生物合成</w:t>
      </w:r>
      <w:r>
        <w:rPr>
          <w:rFonts w:ascii="Times New Roman" w:hAnsi="Times New Roman" w:cs="Times New Roman"/>
        </w:rPr>
        <w:t>中具有十分重要的作用。</w:t>
      </w:r>
    </w:p>
    <w:p w14:paraId="55322F6B">
      <w:pPr>
        <w:shd w:val="clear" w:color="auto" w:fill="FFFFFF"/>
        <w:jc w:val="left"/>
        <w:textAlignment w:val="center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例1．已知21种氨基酸的平均相对分子质量为128，图中二硫键（-S-S-）形成时会脱去两个氢。图1为某蛋白质的肽链结构示意图（其中数字表示氨基酸序号），图2为部分肽链放大示意图。回答下列问题：</w:t>
      </w:r>
    </w:p>
    <w:p w14:paraId="6817D946">
      <w:pPr>
        <w:shd w:val="clear" w:color="auto" w:fill="FFFFFF"/>
        <w:jc w:val="left"/>
        <w:textAlignment w:val="center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(1)图1所示的化合物由氨基酸脱去</w:t>
      </w:r>
      <w:r>
        <w:rPr>
          <w:rFonts w:hint="eastAsia" w:ascii="宋体" w:hAnsi="宋体" w:eastAsia="宋体" w:cs="宋体"/>
          <w:u w:val="single"/>
        </w:rPr>
        <w:t xml:space="preserve">       </w:t>
      </w:r>
      <w:r>
        <w:rPr>
          <w:rFonts w:hint="eastAsia" w:ascii="宋体" w:hAnsi="宋体" w:eastAsia="宋体" w:cs="宋体"/>
        </w:rPr>
        <w:t>个水分子形成，这样的结合方式叫做</w:t>
      </w:r>
      <w:r>
        <w:rPr>
          <w:rFonts w:hint="eastAsia" w:ascii="宋体" w:hAnsi="宋体" w:eastAsia="宋体" w:cs="宋体"/>
          <w:u w:val="single"/>
        </w:rPr>
        <w:t xml:space="preserve">       </w:t>
      </w:r>
      <w:r>
        <w:rPr>
          <w:rFonts w:hint="eastAsia" w:ascii="宋体" w:hAnsi="宋体" w:eastAsia="宋体" w:cs="宋体"/>
        </w:rPr>
        <w:t>。</w:t>
      </w:r>
    </w:p>
    <w:p w14:paraId="77CDABE5">
      <w:pPr>
        <w:shd w:val="clear" w:color="auto" w:fill="FFFFFF"/>
        <w:jc w:val="left"/>
        <w:textAlignment w:val="center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(2)图2中所示氨基酸的R基有</w:t>
      </w:r>
      <w:r>
        <w:rPr>
          <w:rFonts w:hint="eastAsia" w:ascii="宋体" w:hAnsi="宋体" w:eastAsia="宋体" w:cs="宋体"/>
          <w:u w:val="single"/>
        </w:rPr>
        <w:t xml:space="preserve">        </w:t>
      </w:r>
      <w:r>
        <w:rPr>
          <w:rFonts w:hint="eastAsia" w:ascii="宋体" w:hAnsi="宋体" w:eastAsia="宋体" w:cs="宋体"/>
        </w:rPr>
        <w:t>（填序号），图2中的肽键有</w:t>
      </w:r>
      <w:r>
        <w:rPr>
          <w:rFonts w:hint="eastAsia" w:ascii="宋体" w:hAnsi="宋体" w:eastAsia="宋体" w:cs="宋体"/>
          <w:u w:val="single"/>
        </w:rPr>
        <w:t xml:space="preserve">     </w:t>
      </w:r>
      <w:r>
        <w:rPr>
          <w:rFonts w:hint="eastAsia" w:ascii="宋体" w:hAnsi="宋体" w:eastAsia="宋体" w:cs="宋体"/>
        </w:rPr>
        <w:t>个；图2所示的结构中含有</w:t>
      </w:r>
      <w:r>
        <w:rPr>
          <w:rFonts w:hint="eastAsia" w:ascii="宋体" w:hAnsi="宋体" w:eastAsia="宋体" w:cs="宋体"/>
          <w:u w:val="single"/>
        </w:rPr>
        <w:t xml:space="preserve">    </w:t>
      </w:r>
      <w:r>
        <w:rPr>
          <w:rFonts w:hint="eastAsia" w:ascii="宋体" w:hAnsi="宋体" w:eastAsia="宋体" w:cs="宋体"/>
        </w:rPr>
        <w:t>种氨基酸。</w:t>
      </w:r>
    </w:p>
    <w:p w14:paraId="60592CE9">
      <w:pPr>
        <w:shd w:val="clear" w:color="auto" w:fill="FFFFFF"/>
        <w:jc w:val="center"/>
        <w:textAlignment w:val="center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kern w:val="0"/>
          <w:sz w:val="24"/>
        </w:rPr>
        <w:drawing>
          <wp:inline distT="0" distB="0" distL="114300" distR="114300">
            <wp:extent cx="4828540" cy="1514475"/>
            <wp:effectExtent l="0" t="0" r="10160" b="9525"/>
            <wp:docPr id="100011" name="图片 100011" descr="@@@fda7f889-6810-4d7f-a402-540f7916e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1" name="图片 100011" descr="@@@fda7f889-6810-4d7f-a402-540f7916e16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28540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4BD603">
      <w:pPr>
        <w:shd w:val="clear" w:color="auto" w:fill="FFFFFF"/>
        <w:jc w:val="left"/>
        <w:textAlignment w:val="center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(3)结合图1和图2可知，该肽链至少有</w:t>
      </w:r>
      <w:r>
        <w:rPr>
          <w:rFonts w:hint="eastAsia" w:ascii="宋体" w:hAnsi="宋体" w:eastAsia="宋体" w:cs="宋体"/>
          <w:u w:val="single"/>
        </w:rPr>
        <w:t xml:space="preserve">       </w:t>
      </w:r>
      <w:r>
        <w:rPr>
          <w:rFonts w:hint="eastAsia" w:ascii="宋体" w:hAnsi="宋体" w:eastAsia="宋体" w:cs="宋体"/>
        </w:rPr>
        <w:t>个羧基和</w:t>
      </w:r>
      <w:r>
        <w:rPr>
          <w:rFonts w:hint="eastAsia" w:ascii="宋体" w:hAnsi="宋体" w:eastAsia="宋体" w:cs="宋体"/>
          <w:u w:val="single"/>
        </w:rPr>
        <w:t xml:space="preserve">       </w:t>
      </w:r>
      <w:r>
        <w:rPr>
          <w:rFonts w:hint="eastAsia" w:ascii="宋体" w:hAnsi="宋体" w:eastAsia="宋体" w:cs="宋体"/>
        </w:rPr>
        <w:t>个氨基。图1中氨基酸形成蛋白质的过程中，相对分子质量减少了</w:t>
      </w:r>
      <w:r>
        <w:rPr>
          <w:rFonts w:hint="eastAsia" w:ascii="宋体" w:hAnsi="宋体" w:eastAsia="宋体" w:cs="宋体"/>
          <w:u w:val="single"/>
        </w:rPr>
        <w:t xml:space="preserve">         </w:t>
      </w:r>
      <w:r>
        <w:rPr>
          <w:rFonts w:hint="eastAsia" w:ascii="宋体" w:hAnsi="宋体" w:eastAsia="宋体" w:cs="宋体"/>
        </w:rPr>
        <w:t>。</w:t>
      </w:r>
    </w:p>
    <w:p w14:paraId="154A9DAF">
      <w:pPr>
        <w:shd w:val="clear" w:color="auto" w:fill="FFFFFF"/>
        <w:jc w:val="left"/>
        <w:textAlignment w:val="center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(4)蛋白质变性是指蛋白质在某些物理和化学因素的作用下其特定的</w:t>
      </w:r>
      <w:r>
        <w:rPr>
          <w:rFonts w:hint="eastAsia" w:ascii="宋体" w:hAnsi="宋体" w:eastAsia="宋体" w:cs="宋体"/>
          <w:u w:val="single"/>
        </w:rPr>
        <w:t xml:space="preserve">      </w:t>
      </w:r>
      <w:r>
        <w:rPr>
          <w:rFonts w:hint="eastAsia" w:ascii="宋体" w:hAnsi="宋体" w:eastAsia="宋体" w:cs="宋体"/>
        </w:rPr>
        <w:t>，从而导致其理化性质和生物活性丧失的现象。若用蛋白酶处理蛋白质，破坏的结构主要是</w:t>
      </w:r>
      <w:r>
        <w:rPr>
          <w:rFonts w:hint="eastAsia" w:ascii="宋体" w:hAnsi="宋体" w:eastAsia="宋体" w:cs="宋体"/>
          <w:u w:val="single"/>
        </w:rPr>
        <w:t xml:space="preserve">        </w:t>
      </w:r>
      <w:r>
        <w:rPr>
          <w:rFonts w:hint="eastAsia" w:ascii="宋体" w:hAnsi="宋体" w:eastAsia="宋体" w:cs="宋体"/>
        </w:rPr>
        <w:t>。</w:t>
      </w:r>
    </w:p>
    <w:p w14:paraId="795FA9DE">
      <w:pPr>
        <w:shd w:val="clear" w:color="auto" w:fill="FFFFFF"/>
        <w:jc w:val="left"/>
        <w:textAlignment w:val="center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vertAlign w:val="superscript"/>
        </w:rPr>
        <w:t>★</w:t>
      </w:r>
      <w:r>
        <w:rPr>
          <w:rFonts w:hint="eastAsia" w:ascii="宋体" w:hAnsi="宋体" w:eastAsia="宋体" w:cs="宋体"/>
        </w:rPr>
        <w:t>(5)若该链含有丙氨酸5个，分别位于26、71、72、105和124位，肽酶E 专门水解丙氨酸氨基端的肽键，则肽酶E完全作用于该链，得到的产物有</w:t>
      </w:r>
      <w:r>
        <w:rPr>
          <w:rFonts w:hint="eastAsia" w:ascii="宋体" w:hAnsi="宋体" w:eastAsia="宋体" w:cs="宋体"/>
          <w:u w:val="single"/>
        </w:rPr>
        <w:t xml:space="preserve">        </w:t>
      </w:r>
      <w:r>
        <w:rPr>
          <w:rFonts w:hint="eastAsia" w:ascii="宋体" w:hAnsi="宋体" w:eastAsia="宋体" w:cs="宋体"/>
        </w:rPr>
        <w:t>种。得到的产物和该链相比，相对分子量增加了</w:t>
      </w:r>
      <w:r>
        <w:rPr>
          <w:rFonts w:hint="eastAsia" w:ascii="宋体" w:hAnsi="宋体" w:eastAsia="宋体" w:cs="宋体"/>
          <w:u w:val="single"/>
        </w:rPr>
        <w:t xml:space="preserve">        </w:t>
      </w:r>
      <w:r>
        <w:rPr>
          <w:rFonts w:hint="eastAsia" w:ascii="宋体" w:hAnsi="宋体" w:eastAsia="宋体" w:cs="宋体"/>
        </w:rPr>
        <w:t>，肽键减少了</w:t>
      </w:r>
      <w:r>
        <w:rPr>
          <w:rFonts w:hint="eastAsia" w:ascii="宋体" w:hAnsi="宋体" w:eastAsia="宋体" w:cs="宋体"/>
          <w:u w:val="single"/>
        </w:rPr>
        <w:t xml:space="preserve">        </w:t>
      </w:r>
      <w:r>
        <w:rPr>
          <w:rFonts w:hint="eastAsia" w:ascii="宋体" w:hAnsi="宋体" w:eastAsia="宋体" w:cs="宋体"/>
        </w:rPr>
        <w:t>个。这些产物中的所有多肽链之和与原肽链相比，氧原子数目的变化为：</w:t>
      </w:r>
      <w:r>
        <w:rPr>
          <w:rFonts w:hint="eastAsia" w:ascii="宋体" w:hAnsi="宋体" w:eastAsia="宋体" w:cs="宋体"/>
          <w:u w:val="single"/>
        </w:rPr>
        <w:t xml:space="preserve">          </w:t>
      </w:r>
      <w:r>
        <w:rPr>
          <w:rFonts w:hint="eastAsia" w:ascii="宋体" w:hAnsi="宋体" w:eastAsia="宋体" w:cs="宋体"/>
        </w:rPr>
        <w:t>。</w:t>
      </w:r>
    </w:p>
    <w:p w14:paraId="38D90E4A">
      <w:pPr>
        <w:shd w:val="clear" w:color="auto" w:fill="FFFFFF"/>
        <w:jc w:val="left"/>
        <w:textAlignment w:val="center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kern w:val="0"/>
          <w:sz w:val="24"/>
        </w:rPr>
        <w:t> </w:t>
      </w:r>
      <w:r>
        <w:rPr>
          <w:rFonts w:hint="eastAsia" w:ascii="宋体" w:hAnsi="宋体" w:eastAsia="宋体" w:cs="宋体"/>
        </w:rPr>
        <w:drawing>
          <wp:inline distT="0" distB="0" distL="114300" distR="114300">
            <wp:extent cx="3522345" cy="462280"/>
            <wp:effectExtent l="0" t="0" r="1905" b="13970"/>
            <wp:docPr id="2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22345" cy="462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4B1B88">
      <w:pPr>
        <w:shd w:val="clear" w:color="auto" w:fill="FFFFFF"/>
        <w:jc w:val="left"/>
        <w:textAlignment w:val="center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3．(1)     123     脱水缩合</w:t>
      </w:r>
    </w:p>
    <w:p w14:paraId="239EE198">
      <w:pPr>
        <w:shd w:val="clear" w:color="auto" w:fill="FFFFFF"/>
        <w:jc w:val="left"/>
        <w:textAlignment w:val="center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(2)     ①②④⑥     3     4</w:t>
      </w:r>
    </w:p>
    <w:p w14:paraId="245DD5F8">
      <w:pPr>
        <w:shd w:val="clear" w:color="auto" w:fill="FFFFFF"/>
        <w:jc w:val="left"/>
        <w:textAlignment w:val="center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(3)     2     2     2222</w:t>
      </w:r>
    </w:p>
    <w:p w14:paraId="0CA6804A">
      <w:pPr>
        <w:shd w:val="clear" w:color="auto" w:fill="FFFFFF"/>
        <w:jc w:val="left"/>
        <w:textAlignment w:val="center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(4)     空间构象被破坏     肽键</w:t>
      </w:r>
    </w:p>
    <w:p w14:paraId="49E8FCBC">
      <w:pPr>
        <w:shd w:val="clear" w:color="auto" w:fill="FFFFFF"/>
        <w:jc w:val="left"/>
        <w:textAlignment w:val="center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(5)     5     90     5   增加1个</w:t>
      </w:r>
    </w:p>
    <w:p w14:paraId="2F4B0C2F">
      <w:pPr>
        <w:pStyle w:val="4"/>
        <w:tabs>
          <w:tab w:val="left" w:pos="3402"/>
        </w:tabs>
        <w:snapToGrid w:val="0"/>
        <w:spacing w:line="360" w:lineRule="auto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例2</w:t>
      </w:r>
      <w:r>
        <w:rPr>
          <w:rFonts w:ascii="Times New Roman" w:hAnsi="Times New Roman" w:cs="Times New Roman"/>
        </w:rPr>
        <w:t>．如图是以某种单糖A为核心构建的概念图，请回答下列相关问题：</w:t>
      </w:r>
    </w:p>
    <w:p w14:paraId="655CA905">
      <w:pPr>
        <w:pStyle w:val="4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inline distT="0" distB="0" distL="0" distR="0">
            <wp:extent cx="2872105" cy="1239520"/>
            <wp:effectExtent l="0" t="0" r="4445" b="0"/>
            <wp:docPr id="2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1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2105" cy="1239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D1E27E">
      <w:pPr>
        <w:pStyle w:val="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(1)如果某种单糖A为果糖，则它与葡萄糖缩合失去1分子水后形成的物质</w:t>
      </w: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>是________，如果单糖A缩合反应形成的物质</w:t>
      </w:r>
      <w:r>
        <w:rPr>
          <w:rFonts w:hAnsi="宋体" w:cs="Times New Roman"/>
        </w:rPr>
        <w:t>③</w:t>
      </w:r>
      <w:r>
        <w:rPr>
          <w:rFonts w:ascii="Times New Roman" w:hAnsi="Times New Roman" w:cs="Times New Roman"/>
        </w:rPr>
        <w:t>是植物细胞壁的主要组成成分，则物质</w:t>
      </w:r>
      <w:r>
        <w:rPr>
          <w:rFonts w:hAnsi="宋体" w:cs="Times New Roman"/>
        </w:rPr>
        <w:t>③</w:t>
      </w:r>
      <w:r>
        <w:rPr>
          <w:rFonts w:ascii="Times New Roman" w:hAnsi="Times New Roman" w:cs="Times New Roman"/>
        </w:rPr>
        <w:t>是________。和</w:t>
      </w:r>
      <w:r>
        <w:rPr>
          <w:rFonts w:hAnsi="宋体" w:cs="Times New Roman"/>
        </w:rPr>
        <w:t>④</w:t>
      </w:r>
      <w:r>
        <w:rPr>
          <w:rFonts w:ascii="Times New Roman" w:hAnsi="Times New Roman" w:cs="Times New Roman"/>
        </w:rPr>
        <w:t>相比，</w:t>
      </w: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>特有的成分是________________。在植物细胞中，</w:t>
      </w:r>
      <w:r>
        <w:rPr>
          <w:rFonts w:hAnsi="宋体" w:cs="Times New Roman"/>
        </w:rPr>
        <w:t>⑤</w:t>
      </w:r>
      <w:r>
        <w:rPr>
          <w:rFonts w:ascii="Times New Roman" w:hAnsi="Times New Roman" w:cs="Times New Roman"/>
        </w:rPr>
        <w:t>主要分布在________中，其次，在________________________内也含有少量的</w:t>
      </w:r>
      <w:r>
        <w:rPr>
          <w:rFonts w:hAnsi="宋体" w:cs="Times New Roman"/>
        </w:rPr>
        <w:t>⑤</w:t>
      </w:r>
      <w:r>
        <w:rPr>
          <w:rFonts w:ascii="Times New Roman" w:hAnsi="Times New Roman" w:cs="Times New Roman"/>
        </w:rPr>
        <w:t>。</w:t>
      </w:r>
    </w:p>
    <w:p w14:paraId="213F4E41">
      <w:pPr>
        <w:pStyle w:val="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(2)图中组成</w:t>
      </w:r>
      <w:r>
        <w:rPr>
          <w:rFonts w:hAnsi="宋体" w:cs="Times New Roman"/>
        </w:rPr>
        <w:t>⑦</w:t>
      </w:r>
      <w:r>
        <w:rPr>
          <w:rFonts w:ascii="Times New Roman" w:hAnsi="Times New Roman" w:cs="Times New Roman"/>
        </w:rPr>
        <w:t>的单体是氨基酸，每个氨基酸分子都至少含有一个氨基和一个羧基，并且都有一个氨基和一个羧基连接在______________上。多个氨基酸经脱水缩合形成的产物有____________。</w:t>
      </w:r>
    </w:p>
    <w:p w14:paraId="7860477C">
      <w:pPr>
        <w:pStyle w:val="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eastAsia="黑体" w:cs="Times New Roman"/>
          <w:color w:val="FF0000"/>
        </w:rPr>
        <w:t>答案　</w:t>
      </w:r>
      <w:r>
        <w:rPr>
          <w:rFonts w:ascii="Times New Roman" w:hAnsi="Times New Roman" w:cs="Times New Roman"/>
          <w:color w:val="FF0000"/>
        </w:rPr>
        <w:t>(1)蔗糖　纤维素　脱氧核糖、胸腺嘧啶　细胞核　线粒体和叶绿体　(2)同一个碳原子　多肽和水</w:t>
      </w:r>
    </w:p>
    <w:p w14:paraId="70DC28B1">
      <w:pPr>
        <w:pStyle w:val="4"/>
        <w:tabs>
          <w:tab w:val="left" w:pos="3402"/>
        </w:tabs>
        <w:snapToGrid w:val="0"/>
        <w:spacing w:line="288" w:lineRule="auto"/>
        <w:rPr>
          <w:rFonts w:hint="eastAsia" w:hAnsi="宋体" w:eastAsia="宋体" w:cs="宋体"/>
        </w:rPr>
      </w:pPr>
      <w:r>
        <w:drawing>
          <wp:inline distT="0" distB="0" distL="0" distR="0">
            <wp:extent cx="4866640" cy="38989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66667" cy="39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D693F7">
      <w:pPr>
        <w:pStyle w:val="4"/>
        <w:tabs>
          <w:tab w:val="left" w:pos="3402"/>
        </w:tabs>
        <w:snapToGrid w:val="0"/>
        <w:spacing w:line="288" w:lineRule="auto"/>
        <w:rPr>
          <w:rFonts w:hAnsi="宋体" w:eastAsia="宋体" w:cs="宋体"/>
        </w:rPr>
      </w:pPr>
      <w:r>
        <w:rPr>
          <w:rFonts w:hint="eastAsia" w:hAnsi="宋体" w:eastAsia="宋体" w:cs="宋体"/>
        </w:rPr>
        <w:t>1.相同种类、数量的氨基酸组成的蛋白质可能不同(　</w:t>
      </w:r>
      <w:r>
        <w:rPr>
          <w:rFonts w:hint="eastAsia" w:hAnsi="宋体" w:eastAsia="宋体" w:cs="宋体"/>
          <w:color w:val="FF0000"/>
        </w:rPr>
        <w:t>√</w:t>
      </w:r>
      <w:r>
        <w:rPr>
          <w:rFonts w:hint="eastAsia" w:hAnsi="宋体" w:eastAsia="宋体" w:cs="宋体"/>
        </w:rPr>
        <w:t>　)</w:t>
      </w:r>
    </w:p>
    <w:p w14:paraId="0396F739">
      <w:pPr>
        <w:pStyle w:val="4"/>
        <w:tabs>
          <w:tab w:val="left" w:pos="3402"/>
        </w:tabs>
        <w:snapToGrid w:val="0"/>
        <w:spacing w:line="288" w:lineRule="auto"/>
        <w:rPr>
          <w:rFonts w:hAnsi="宋体" w:eastAsia="宋体" w:cs="宋体"/>
        </w:rPr>
      </w:pPr>
      <w:r>
        <w:rPr>
          <w:rFonts w:hint="eastAsia" w:hAnsi="宋体" w:eastAsia="宋体" w:cs="宋体"/>
        </w:rPr>
        <w:t>2.蛋白质肽链的盘曲和折叠被解开时，其特定功能不会发生变化(　</w:t>
      </w:r>
      <w:r>
        <w:rPr>
          <w:rFonts w:hint="eastAsia" w:hAnsi="宋体" w:eastAsia="宋体" w:cs="宋体"/>
          <w:color w:val="FF0000"/>
        </w:rPr>
        <w:t>×</w:t>
      </w:r>
      <w:r>
        <w:rPr>
          <w:rFonts w:hint="eastAsia" w:hAnsi="宋体" w:eastAsia="宋体" w:cs="宋体"/>
        </w:rPr>
        <w:t>　)</w:t>
      </w:r>
    </w:p>
    <w:p w14:paraId="2758245E">
      <w:pPr>
        <w:pStyle w:val="4"/>
        <w:tabs>
          <w:tab w:val="left" w:pos="3402"/>
        </w:tabs>
        <w:snapToGrid w:val="0"/>
        <w:spacing w:line="288" w:lineRule="auto"/>
        <w:rPr>
          <w:rFonts w:hAnsi="宋体" w:eastAsia="宋体" w:cs="宋体"/>
        </w:rPr>
      </w:pPr>
      <w:r>
        <w:rPr>
          <w:rFonts w:hint="eastAsia" w:hAnsi="宋体" w:eastAsia="宋体" w:cs="宋体"/>
        </w:rPr>
        <w:t>3.氨基酸脱水缩合形成的五肽中含有5个肽键(　</w:t>
      </w:r>
      <w:r>
        <w:rPr>
          <w:rFonts w:hint="eastAsia" w:hAnsi="宋体" w:eastAsia="宋体" w:cs="宋体"/>
          <w:color w:val="FF0000"/>
        </w:rPr>
        <w:t>×</w:t>
      </w:r>
      <w:r>
        <w:rPr>
          <w:rFonts w:hint="eastAsia" w:hAnsi="宋体" w:eastAsia="宋体" w:cs="宋体"/>
        </w:rPr>
        <w:t>　)</w:t>
      </w:r>
    </w:p>
    <w:p w14:paraId="1664EAD5">
      <w:pPr>
        <w:pStyle w:val="4"/>
        <w:tabs>
          <w:tab w:val="left" w:pos="3402"/>
        </w:tabs>
        <w:snapToGrid w:val="0"/>
        <w:spacing w:line="288" w:lineRule="auto"/>
        <w:rPr>
          <w:rFonts w:hAnsi="宋体" w:eastAsia="宋体" w:cs="宋体"/>
        </w:rPr>
      </w:pPr>
      <w:r>
        <w:rPr>
          <w:rFonts w:hint="eastAsia" w:hAnsi="宋体" w:eastAsia="宋体" w:cs="宋体"/>
        </w:rPr>
        <w:t>4.所有氨基酸中一定含有C、H、O、N四种元素，组成蛋白质的氨基酸可按不同的方式脱水缩合。(　</w:t>
      </w:r>
      <w:r>
        <w:rPr>
          <w:rFonts w:hint="eastAsia" w:hAnsi="宋体" w:eastAsia="宋体" w:cs="宋体"/>
          <w:color w:val="FF0000"/>
        </w:rPr>
        <w:t>×</w:t>
      </w:r>
      <w:r>
        <w:rPr>
          <w:rFonts w:hint="eastAsia" w:hAnsi="宋体" w:eastAsia="宋体" w:cs="宋体"/>
        </w:rPr>
        <w:t>　　)</w:t>
      </w:r>
    </w:p>
    <w:p w14:paraId="662B97A3">
      <w:pPr>
        <w:pStyle w:val="4"/>
        <w:tabs>
          <w:tab w:val="left" w:pos="3402"/>
        </w:tabs>
        <w:snapToGrid w:val="0"/>
        <w:spacing w:line="288" w:lineRule="auto"/>
        <w:rPr>
          <w:rFonts w:hAnsi="宋体" w:eastAsia="宋体" w:cs="宋体"/>
        </w:rPr>
      </w:pPr>
      <w:r>
        <w:rPr>
          <w:rFonts w:hint="eastAsia" w:hAnsi="宋体" w:eastAsia="宋体" w:cs="宋体"/>
        </w:rPr>
        <w:t>5.不同氨基酸之间的差异是由R引起的，各种氨基酸的理化性质是由R决定的(　</w:t>
      </w:r>
      <w:r>
        <w:rPr>
          <w:rFonts w:hint="eastAsia" w:hAnsi="宋体" w:eastAsia="宋体" w:cs="宋体"/>
          <w:color w:val="FF0000"/>
        </w:rPr>
        <w:t>√</w:t>
      </w:r>
      <w:r>
        <w:rPr>
          <w:rFonts w:hint="eastAsia" w:hAnsi="宋体" w:eastAsia="宋体" w:cs="宋体"/>
        </w:rPr>
        <w:t>　)</w:t>
      </w:r>
    </w:p>
    <w:p w14:paraId="3E1EC882">
      <w:pPr>
        <w:pStyle w:val="4"/>
        <w:tabs>
          <w:tab w:val="left" w:pos="3402"/>
        </w:tabs>
        <w:snapToGrid w:val="0"/>
        <w:spacing w:line="288" w:lineRule="auto"/>
        <w:rPr>
          <w:rFonts w:hAnsi="宋体" w:eastAsia="宋体" w:cs="宋体"/>
        </w:rPr>
      </w:pPr>
      <w:r>
        <w:rPr>
          <w:rFonts w:hint="eastAsia" w:hAnsi="宋体" w:eastAsia="宋体" w:cs="宋体"/>
        </w:rPr>
        <w:t>6.每种氨基酸分子只含有一个氨基和一个羧基，且都连在同一个碳原子上(　</w:t>
      </w:r>
      <w:r>
        <w:rPr>
          <w:rFonts w:hint="eastAsia" w:hAnsi="宋体" w:eastAsia="宋体" w:cs="宋体"/>
          <w:color w:val="FF0000"/>
        </w:rPr>
        <w:t>×　</w:t>
      </w:r>
      <w:r>
        <w:rPr>
          <w:rFonts w:hint="eastAsia" w:hAnsi="宋体" w:eastAsia="宋体" w:cs="宋体"/>
        </w:rPr>
        <w:t>)</w:t>
      </w:r>
    </w:p>
    <w:p w14:paraId="7C8A45AE">
      <w:pPr>
        <w:pStyle w:val="4"/>
        <w:tabs>
          <w:tab w:val="left" w:pos="4111"/>
        </w:tabs>
        <w:snapToGrid w:val="0"/>
        <w:spacing w:line="288" w:lineRule="auto"/>
        <w:rPr>
          <w:rFonts w:hAnsi="宋体" w:eastAsia="宋体" w:cs="宋体"/>
        </w:rPr>
      </w:pPr>
      <w:r>
        <w:rPr>
          <w:rFonts w:hint="eastAsia" w:hAnsi="宋体" w:eastAsia="宋体" w:cs="宋体"/>
        </w:rPr>
        <w:t>7.分子式中只要有氨基和羧基，就可以判断其为构成生物体的氨基酸。(　</w:t>
      </w:r>
      <w:r>
        <w:rPr>
          <w:rFonts w:hint="eastAsia" w:hAnsi="宋体" w:eastAsia="宋体" w:cs="宋体"/>
          <w:color w:val="FF0000"/>
        </w:rPr>
        <w:t>×　</w:t>
      </w:r>
      <w:r>
        <w:rPr>
          <w:rFonts w:hint="eastAsia" w:hAnsi="宋体" w:eastAsia="宋体" w:cs="宋体"/>
        </w:rPr>
        <w:t>)</w:t>
      </w:r>
    </w:p>
    <w:p w14:paraId="5C99B457">
      <w:pPr>
        <w:pStyle w:val="4"/>
        <w:tabs>
          <w:tab w:val="left" w:pos="4111"/>
        </w:tabs>
        <w:snapToGrid w:val="0"/>
        <w:spacing w:line="288" w:lineRule="auto"/>
        <w:rPr>
          <w:rFonts w:hAnsi="宋体" w:eastAsia="宋体" w:cs="宋体"/>
        </w:rPr>
      </w:pPr>
      <w:r>
        <w:rPr>
          <w:rFonts w:hint="eastAsia" w:hAnsi="宋体" w:eastAsia="宋体" w:cs="宋体"/>
        </w:rPr>
        <w:t>8.人体细胞不能合成的氨基酸称为非必需氨基酸，共8种。(　</w:t>
      </w:r>
      <w:r>
        <w:rPr>
          <w:rFonts w:hint="eastAsia" w:hAnsi="宋体" w:eastAsia="宋体" w:cs="宋体"/>
          <w:color w:val="FF0000"/>
        </w:rPr>
        <w:t>×　</w:t>
      </w:r>
      <w:r>
        <w:rPr>
          <w:rFonts w:hint="eastAsia" w:hAnsi="宋体" w:eastAsia="宋体" w:cs="宋体"/>
        </w:rPr>
        <w:t>)</w:t>
      </w:r>
    </w:p>
    <w:p w14:paraId="36E9C5BB">
      <w:pPr>
        <w:pStyle w:val="4"/>
        <w:tabs>
          <w:tab w:val="left" w:pos="4111"/>
        </w:tabs>
        <w:snapToGrid w:val="0"/>
        <w:spacing w:line="288" w:lineRule="auto"/>
        <w:rPr>
          <w:rFonts w:hAnsi="宋体" w:eastAsia="宋体" w:cs="宋体"/>
        </w:rPr>
      </w:pPr>
      <w:r>
        <w:rPr>
          <w:rFonts w:hint="eastAsia" w:hAnsi="宋体" w:eastAsia="宋体" w:cs="宋体"/>
        </w:rPr>
        <w:t>9.蛋白质能够承担如此多样的功能，主要和其专一性有关。(　</w:t>
      </w:r>
      <w:r>
        <w:rPr>
          <w:rFonts w:hint="eastAsia" w:hAnsi="宋体" w:eastAsia="宋体" w:cs="宋体"/>
          <w:color w:val="FF0000"/>
        </w:rPr>
        <w:t>×　　</w:t>
      </w:r>
      <w:r>
        <w:rPr>
          <w:rFonts w:hint="eastAsia" w:hAnsi="宋体" w:eastAsia="宋体" w:cs="宋体"/>
        </w:rPr>
        <w:t>)</w:t>
      </w:r>
    </w:p>
    <w:p w14:paraId="696CAF2B">
      <w:pPr>
        <w:pStyle w:val="4"/>
        <w:tabs>
          <w:tab w:val="left" w:pos="4111"/>
        </w:tabs>
        <w:snapToGrid w:val="0"/>
        <w:spacing w:line="288" w:lineRule="auto"/>
        <w:rPr>
          <w:rFonts w:hAnsi="宋体" w:eastAsia="宋体" w:cs="宋体"/>
        </w:rPr>
      </w:pPr>
      <w:r>
        <w:rPr>
          <w:rFonts w:hint="eastAsia" w:hAnsi="宋体" w:eastAsia="宋体" w:cs="宋体"/>
        </w:rPr>
        <w:t>10.血红蛋白中不同肽链之间通过肽键连接，蛋白质分子的多样性和肽键的结构不同有关系。(　</w:t>
      </w:r>
      <w:r>
        <w:rPr>
          <w:rFonts w:hint="eastAsia" w:hAnsi="宋体" w:eastAsia="宋体" w:cs="宋体"/>
          <w:color w:val="FF0000"/>
        </w:rPr>
        <w:t>×　</w:t>
      </w:r>
      <w:r>
        <w:rPr>
          <w:rFonts w:hint="eastAsia" w:hAnsi="宋体" w:eastAsia="宋体" w:cs="宋体"/>
        </w:rPr>
        <w:t>)</w:t>
      </w:r>
    </w:p>
    <w:p w14:paraId="020E6B5A">
      <w:pPr>
        <w:pStyle w:val="4"/>
        <w:tabs>
          <w:tab w:val="left" w:pos="3402"/>
        </w:tabs>
        <w:snapToGrid w:val="0"/>
        <w:spacing w:line="288" w:lineRule="auto"/>
        <w:rPr>
          <w:rFonts w:hAnsi="宋体" w:eastAsia="宋体" w:cs="宋体"/>
        </w:rPr>
      </w:pPr>
      <w:r>
        <w:rPr>
          <w:rFonts w:hint="eastAsia" w:hAnsi="宋体" w:eastAsia="宋体" w:cs="宋体"/>
        </w:rPr>
        <w:t>11.只有细胞内的核酸才是携带遗传信息的物质，细胞内的DNA和RNA都是遗传物质。(　</w:t>
      </w:r>
      <w:r>
        <w:rPr>
          <w:rFonts w:hint="eastAsia" w:hAnsi="宋体" w:eastAsia="宋体" w:cs="宋体"/>
          <w:color w:val="FF0000"/>
        </w:rPr>
        <w:t>×　</w:t>
      </w:r>
      <w:r>
        <w:rPr>
          <w:rFonts w:hint="eastAsia" w:hAnsi="宋体" w:eastAsia="宋体" w:cs="宋体"/>
        </w:rPr>
        <w:t>)</w:t>
      </w:r>
    </w:p>
    <w:p w14:paraId="6F11CCAF">
      <w:pPr>
        <w:pStyle w:val="4"/>
        <w:tabs>
          <w:tab w:val="left" w:pos="3402"/>
        </w:tabs>
        <w:snapToGrid w:val="0"/>
        <w:spacing w:line="288" w:lineRule="auto"/>
        <w:rPr>
          <w:rFonts w:hAnsi="宋体" w:eastAsia="宋体" w:cs="宋体"/>
        </w:rPr>
      </w:pPr>
      <w:r>
        <w:rPr>
          <w:rFonts w:hint="eastAsia" w:hAnsi="宋体" w:eastAsia="宋体" w:cs="宋体"/>
        </w:rPr>
        <w:t>12.DNA和RNA的不同主要体现在碱基种类上(　</w:t>
      </w:r>
      <w:r>
        <w:rPr>
          <w:rFonts w:hint="eastAsia" w:hAnsi="宋体" w:eastAsia="宋体" w:cs="宋体"/>
          <w:color w:val="FF0000"/>
        </w:rPr>
        <w:t>×　</w:t>
      </w:r>
      <w:r>
        <w:rPr>
          <w:rFonts w:hint="eastAsia" w:hAnsi="宋体" w:eastAsia="宋体" w:cs="宋体"/>
        </w:rPr>
        <w:t>)</w:t>
      </w:r>
    </w:p>
    <w:p w14:paraId="606A5A28">
      <w:pPr>
        <w:pStyle w:val="4"/>
        <w:tabs>
          <w:tab w:val="left" w:pos="3402"/>
        </w:tabs>
        <w:snapToGrid w:val="0"/>
        <w:spacing w:line="288" w:lineRule="auto"/>
        <w:rPr>
          <w:rFonts w:hAnsi="宋体" w:eastAsia="宋体" w:cs="宋体"/>
        </w:rPr>
      </w:pPr>
      <w:r>
        <w:rPr>
          <w:rFonts w:hint="eastAsia" w:hAnsi="宋体" w:eastAsia="宋体" w:cs="宋体"/>
        </w:rPr>
        <w:t>13.DNA多样性的原因是核苷酸的种类、数量、排列顺序和DNA的空间结构不同(　</w:t>
      </w:r>
      <w:r>
        <w:rPr>
          <w:rFonts w:hint="eastAsia" w:hAnsi="宋体" w:eastAsia="宋体" w:cs="宋体"/>
          <w:color w:val="FF0000"/>
        </w:rPr>
        <w:t>×　</w:t>
      </w:r>
      <w:r>
        <w:rPr>
          <w:rFonts w:hint="eastAsia" w:hAnsi="宋体" w:eastAsia="宋体" w:cs="宋体"/>
        </w:rPr>
        <w:t>)</w:t>
      </w:r>
    </w:p>
    <w:p w14:paraId="0CB816AA">
      <w:pPr>
        <w:pStyle w:val="4"/>
        <w:tabs>
          <w:tab w:val="left" w:pos="3402"/>
        </w:tabs>
        <w:snapToGrid w:val="0"/>
        <w:spacing w:line="288" w:lineRule="auto"/>
        <w:rPr>
          <w:rFonts w:hAnsi="宋体" w:eastAsia="宋体" w:cs="宋体"/>
        </w:rPr>
      </w:pPr>
      <w:r>
        <w:rPr>
          <w:rFonts w:hint="eastAsia" w:hAnsi="宋体" w:eastAsia="宋体" w:cs="宋体"/>
        </w:rPr>
        <w:t>14.小麦细胞中含氮碱基有5种，核苷酸有2种(　</w:t>
      </w:r>
      <w:r>
        <w:rPr>
          <w:rFonts w:hint="eastAsia" w:hAnsi="宋体" w:eastAsia="宋体" w:cs="宋体"/>
          <w:color w:val="FF0000"/>
        </w:rPr>
        <w:t>×　</w:t>
      </w:r>
      <w:r>
        <w:rPr>
          <w:rFonts w:hint="eastAsia" w:hAnsi="宋体" w:eastAsia="宋体" w:cs="宋体"/>
        </w:rPr>
        <w:t>)</w:t>
      </w:r>
    </w:p>
    <w:p w14:paraId="42B07672">
      <w:pPr>
        <w:pStyle w:val="4"/>
        <w:tabs>
          <w:tab w:val="left" w:pos="4111"/>
        </w:tabs>
        <w:snapToGrid w:val="0"/>
        <w:spacing w:line="288" w:lineRule="auto"/>
        <w:rPr>
          <w:rFonts w:hAnsi="宋体" w:eastAsia="宋体" w:cs="宋体"/>
        </w:rPr>
      </w:pPr>
      <w:r>
        <w:rPr>
          <w:rFonts w:hint="eastAsia" w:hAnsi="宋体" w:eastAsia="宋体" w:cs="宋体"/>
        </w:rPr>
        <w:t>15.脊髓灰质炎病毒的遗传物质为</w:t>
      </w:r>
      <w:r>
        <w:rPr>
          <w:rFonts w:ascii="Times New Roman" w:hAnsi="Times New Roman" w:eastAsia="宋体" w:cs="Times New Roman"/>
        </w:rPr>
        <w:t>DNA</w:t>
      </w:r>
      <w:r>
        <w:rPr>
          <w:rFonts w:hint="eastAsia" w:hAnsi="宋体" w:eastAsia="宋体" w:cs="宋体"/>
        </w:rPr>
        <w:t>，</w:t>
      </w:r>
      <w:r>
        <w:rPr>
          <w:rFonts w:ascii="Times New Roman" w:hAnsi="Times New Roman" w:cs="Times New Roman"/>
        </w:rPr>
        <w:t>DNA彻底水解后会得到</w:t>
      </w:r>
      <w:r>
        <w:rPr>
          <w:rFonts w:hint="eastAsia"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种小分子物质</w:t>
      </w:r>
      <w:r>
        <w:rPr>
          <w:rFonts w:hint="eastAsia" w:hAnsi="宋体" w:eastAsia="宋体" w:cs="宋体"/>
        </w:rPr>
        <w:t>(　</w:t>
      </w:r>
      <w:r>
        <w:rPr>
          <w:rFonts w:hint="eastAsia" w:hAnsi="宋体" w:eastAsia="宋体" w:cs="宋体"/>
          <w:color w:val="FF0000"/>
        </w:rPr>
        <w:t>×　</w:t>
      </w:r>
      <w:r>
        <w:rPr>
          <w:rFonts w:hint="eastAsia" w:hAnsi="宋体" w:eastAsia="宋体" w:cs="宋体"/>
        </w:rPr>
        <w:t>)</w:t>
      </w:r>
    </w:p>
    <w:p w14:paraId="3C906D7B">
      <w:pPr>
        <w:pStyle w:val="4"/>
        <w:tabs>
          <w:tab w:val="left" w:pos="4111"/>
        </w:tabs>
        <w:snapToGrid w:val="0"/>
        <w:spacing w:line="288" w:lineRule="auto"/>
        <w:rPr>
          <w:rFonts w:hAnsi="宋体" w:eastAsia="宋体" w:cs="宋体"/>
        </w:rPr>
      </w:pPr>
      <w:r>
        <w:rPr>
          <w:rFonts w:hint="eastAsia" w:hAnsi="宋体" w:eastAsia="宋体" w:cs="宋体"/>
        </w:rPr>
        <w:t>16.DNA分子的多样性取决于脱氧核苷酸的排列顺序。(　</w:t>
      </w:r>
      <w:r>
        <w:rPr>
          <w:rFonts w:hint="eastAsia" w:hAnsi="宋体" w:eastAsia="宋体" w:cs="宋体"/>
          <w:color w:val="FF0000"/>
        </w:rPr>
        <w:t>√　</w:t>
      </w:r>
      <w:r>
        <w:rPr>
          <w:rFonts w:hint="eastAsia" w:hAnsi="宋体" w:eastAsia="宋体" w:cs="宋体"/>
        </w:rPr>
        <w:t>)</w:t>
      </w:r>
    </w:p>
    <w:p w14:paraId="1AE2BAD7">
      <w:pPr>
        <w:pStyle w:val="4"/>
        <w:tabs>
          <w:tab w:val="left" w:pos="4111"/>
        </w:tabs>
        <w:snapToGrid w:val="0"/>
        <w:spacing w:line="288" w:lineRule="auto"/>
        <w:rPr>
          <w:szCs w:val="24"/>
        </w:rPr>
      </w:pPr>
      <w:r>
        <w:rPr>
          <w:rFonts w:hint="eastAsia" w:hAnsi="宋体" w:eastAsia="宋体" w:cs="宋体"/>
        </w:rPr>
        <w:t>17.DNA和RNA都是双链结构，都是以碳链为骨架的。(　</w:t>
      </w:r>
      <w:r>
        <w:rPr>
          <w:rFonts w:hint="eastAsia" w:hAnsi="宋体" w:eastAsia="宋体" w:cs="宋体"/>
          <w:color w:val="FF0000"/>
        </w:rPr>
        <w:t>×　</w:t>
      </w:r>
      <w:r>
        <w:rPr>
          <w:rFonts w:hint="eastAsia" w:hAnsi="宋体" w:eastAsia="宋体" w:cs="宋体"/>
        </w:rPr>
        <w:t>)</w:t>
      </w:r>
    </w:p>
    <w:p w14:paraId="1A9637C3">
      <w:pPr>
        <w:jc w:val="center"/>
        <w:rPr>
          <w:sz w:val="32"/>
          <w:szCs w:val="40"/>
        </w:rPr>
      </w:pPr>
    </w:p>
    <w:p w14:paraId="13BDAE50">
      <w:pPr>
        <w:jc w:val="center"/>
        <w:rPr>
          <w:sz w:val="32"/>
          <w:szCs w:val="40"/>
        </w:rPr>
      </w:pPr>
    </w:p>
    <w:p w14:paraId="25B355F5">
      <w:pPr>
        <w:jc w:val="center"/>
        <w:rPr>
          <w:sz w:val="32"/>
          <w:szCs w:val="40"/>
        </w:rPr>
      </w:pPr>
    </w:p>
    <w:p w14:paraId="148E68E5">
      <w:pPr>
        <w:jc w:val="center"/>
        <w:rPr>
          <w:sz w:val="32"/>
          <w:szCs w:val="40"/>
        </w:rPr>
      </w:pPr>
    </w:p>
    <w:p w14:paraId="3FF635FD">
      <w:pPr>
        <w:jc w:val="center"/>
        <w:rPr>
          <w:sz w:val="32"/>
          <w:szCs w:val="40"/>
        </w:rPr>
      </w:pPr>
    </w:p>
    <w:p w14:paraId="55687F5C">
      <w:pPr>
        <w:jc w:val="center"/>
        <w:rPr>
          <w:sz w:val="32"/>
          <w:szCs w:val="40"/>
        </w:rPr>
      </w:pPr>
    </w:p>
    <w:p w14:paraId="13999C97">
      <w:pPr>
        <w:jc w:val="center"/>
        <w:rPr>
          <w:sz w:val="32"/>
          <w:szCs w:val="40"/>
        </w:rPr>
      </w:pPr>
    </w:p>
    <w:p w14:paraId="50371D58">
      <w:pPr>
        <w:jc w:val="center"/>
        <w:rPr>
          <w:sz w:val="32"/>
          <w:szCs w:val="40"/>
        </w:rPr>
      </w:pPr>
    </w:p>
    <w:p w14:paraId="1DA137CA">
      <w:pPr>
        <w:jc w:val="center"/>
        <w:rPr>
          <w:sz w:val="32"/>
          <w:szCs w:val="40"/>
        </w:rPr>
      </w:pPr>
    </w:p>
    <w:p w14:paraId="294B63E3">
      <w:pPr>
        <w:pStyle w:val="4"/>
        <w:tabs>
          <w:tab w:val="left" w:pos="4111"/>
        </w:tabs>
        <w:snapToGrid w:val="0"/>
        <w:rPr>
          <w:rFonts w:hAnsi="宋体" w:eastAsia="宋体" w:cs="宋体"/>
        </w:rPr>
      </w:pPr>
      <w:r>
        <w:rPr>
          <w:rFonts w:hAnsi="宋体" w:eastAsia="宋体" w:cs="宋体"/>
        </w:rPr>
        <w:br w:type="page"/>
      </w:r>
      <w:bookmarkStart w:id="0" w:name="_GoBack"/>
      <w:bookmarkEnd w:id="0"/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I0YjhmODlmOGZjNWEzYzk3NDczYjc0M2U2ZGZiNjcifQ=="/>
  </w:docVars>
  <w:rsids>
    <w:rsidRoot w:val="6EDA0B10"/>
    <w:rsid w:val="00115B00"/>
    <w:rsid w:val="00200600"/>
    <w:rsid w:val="004151FC"/>
    <w:rsid w:val="00B879F1"/>
    <w:rsid w:val="00C02FC6"/>
    <w:rsid w:val="01911F28"/>
    <w:rsid w:val="05C10443"/>
    <w:rsid w:val="0CE916F8"/>
    <w:rsid w:val="0F051588"/>
    <w:rsid w:val="153D0AC2"/>
    <w:rsid w:val="1B2D30F7"/>
    <w:rsid w:val="1C04372A"/>
    <w:rsid w:val="1E41390E"/>
    <w:rsid w:val="29F51284"/>
    <w:rsid w:val="2AF20181"/>
    <w:rsid w:val="305837DF"/>
    <w:rsid w:val="462A4554"/>
    <w:rsid w:val="4DEE7380"/>
    <w:rsid w:val="52662470"/>
    <w:rsid w:val="58560FFA"/>
    <w:rsid w:val="5E705BCC"/>
    <w:rsid w:val="613A1737"/>
    <w:rsid w:val="62092E18"/>
    <w:rsid w:val="65DA0D53"/>
    <w:rsid w:val="68196C76"/>
    <w:rsid w:val="6AAD6A36"/>
    <w:rsid w:val="6ABC062A"/>
    <w:rsid w:val="6BD7117A"/>
    <w:rsid w:val="6EB64D5B"/>
    <w:rsid w:val="6EDA0B10"/>
    <w:rsid w:val="72146ACD"/>
    <w:rsid w:val="723D3DE8"/>
    <w:rsid w:val="76F93003"/>
    <w:rsid w:val="785B7A2B"/>
    <w:rsid w:val="79732A35"/>
    <w:rsid w:val="79C82FBA"/>
    <w:rsid w:val="7A3C3932"/>
    <w:rsid w:val="7D261D11"/>
    <w:rsid w:val="7D8A2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99"/>
    <w:pPr>
      <w:spacing w:before="28"/>
      <w:ind w:left="100"/>
    </w:pPr>
    <w:rPr>
      <w:rFonts w:ascii="楷体" w:hAnsi="楷体" w:eastAsia="楷体"/>
      <w:szCs w:val="21"/>
    </w:rPr>
  </w:style>
  <w:style w:type="paragraph" w:styleId="4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5">
    <w:name w:val="Balloon Text"/>
    <w:basedOn w:val="1"/>
    <w:link w:val="11"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批注框文本 Char"/>
    <w:basedOn w:val="10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1974</Words>
  <Characters>2235</Characters>
  <Lines>18</Lines>
  <Paragraphs>5</Paragraphs>
  <TotalTime>14</TotalTime>
  <ScaleCrop>false</ScaleCrop>
  <LinksUpToDate>false</LinksUpToDate>
  <CharactersWithSpaces>2503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2023-10-13T08:13:00Z</dcterms:created>
  <dc:creator>美羊羊</dc:creator>
  <cp:lastModifiedBy>雷培利</cp:lastModifiedBy>
  <dcterms:modified xsi:type="dcterms:W3CDTF">2024-09-05T10:57:53Z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2052-12.1.0.17857</vt:lpwstr>
  </property>
  <property fmtid="{D5CDD505-2E9C-101B-9397-08002B2CF9AE}" pid="7" name="ICV">
    <vt:lpwstr>753B2888E70246BFBC2202B2955BD86D_12</vt:lpwstr>
  </property>
</Properties>
</file>