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textAlignment w:val="center"/>
        <w:rPr>
          <w:rFonts w:hint="eastAsia" w:ascii="宋体" w:hAnsi="宋体" w:cs="宋体"/>
          <w:b/>
          <w:bCs/>
          <w:sz w:val="28"/>
          <w:szCs w:val="28"/>
        </w:rPr>
      </w:pPr>
      <w:r>
        <w:rPr>
          <w:rFonts w:hint="eastAsia" w:ascii="宋体" w:hAnsi="宋体" w:cs="宋体"/>
          <w:b/>
          <w:bCs/>
          <w:sz w:val="28"/>
          <w:szCs w:val="28"/>
        </w:rPr>
        <w:drawing>
          <wp:anchor distT="0" distB="0" distL="114300" distR="114300" simplePos="0" relativeHeight="251659264" behindDoc="0" locked="0" layoutInCell="1" allowOverlap="1">
            <wp:simplePos x="0" y="0"/>
            <wp:positionH relativeFrom="page">
              <wp:posOffset>11811000</wp:posOffset>
            </wp:positionH>
            <wp:positionV relativeFrom="topMargin">
              <wp:posOffset>12153900</wp:posOffset>
            </wp:positionV>
            <wp:extent cx="495300" cy="266700"/>
            <wp:effectExtent l="0" t="0" r="0" b="0"/>
            <wp:wrapNone/>
            <wp:docPr id="100339" name="图片 10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图片 100339"/>
                    <pic:cNvPicPr>
                      <a:picLocks noChangeAspect="1"/>
                    </pic:cNvPicPr>
                  </pic:nvPicPr>
                  <pic:blipFill>
                    <a:blip r:embed="rId9"/>
                    <a:stretch>
                      <a:fillRect/>
                    </a:stretch>
                  </pic:blipFill>
                  <pic:spPr>
                    <a:xfrm>
                      <a:off x="0" y="0"/>
                      <a:ext cx="495300" cy="266700"/>
                    </a:xfrm>
                    <a:prstGeom prst="rect">
                      <a:avLst/>
                    </a:prstGeom>
                  </pic:spPr>
                </pic:pic>
              </a:graphicData>
            </a:graphic>
          </wp:anchor>
        </w:drawing>
      </w:r>
      <w:r>
        <w:rPr>
          <w:rFonts w:hint="eastAsia" w:ascii="宋体" w:hAnsi="宋体" w:cs="宋体"/>
          <w:b/>
          <w:bCs/>
          <w:sz w:val="28"/>
          <w:szCs w:val="28"/>
        </w:rPr>
        <w:t>专题强化一：光电效应方程及其应用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一、光电效应方程</w:t>
      </w:r>
      <w:r>
        <w:rPr>
          <w:rFonts w:ascii="Times New Roman" w:hAnsi="Times New Roman" w:eastAsia="黑体" w:cs="Times New Roman"/>
          <w:i/>
        </w:rPr>
        <w:t>E</w:t>
      </w:r>
      <w:r>
        <w:rPr>
          <w:rFonts w:ascii="Times New Roman" w:hAnsi="Times New Roman" w:eastAsia="黑体" w:cs="Times New Roman"/>
          <w:vertAlign w:val="subscript"/>
        </w:rPr>
        <w:t>k</w:t>
      </w:r>
      <w:r>
        <w:rPr>
          <w:rFonts w:ascii="Times New Roman" w:hAnsi="Times New Roman" w:eastAsia="黑体" w:cs="Times New Roman"/>
        </w:rPr>
        <w:t>＝</w:t>
      </w:r>
      <w:r>
        <w:rPr>
          <w:rFonts w:ascii="Times New Roman" w:hAnsi="Times New Roman" w:eastAsia="黑体" w:cs="Times New Roman"/>
          <w:i/>
        </w:rPr>
        <w:t>hν</w:t>
      </w:r>
      <w:r>
        <w:rPr>
          <w:rFonts w:ascii="Times New Roman" w:hAnsi="Times New Roman" w:eastAsia="黑体" w:cs="Times New Roman"/>
        </w:rPr>
        <w:t>－</w:t>
      </w:r>
      <w:r>
        <w:rPr>
          <w:rFonts w:ascii="Times New Roman" w:hAnsi="Times New Roman" w:eastAsia="黑体" w:cs="Times New Roman"/>
          <w:i/>
        </w:rPr>
        <w:t>W</w:t>
      </w:r>
      <w:r>
        <w:rPr>
          <w:rFonts w:ascii="Times New Roman" w:hAnsi="Times New Roman" w:eastAsia="黑体" w:cs="Times New Roman"/>
          <w:vertAlign w:val="subscript"/>
        </w:rPr>
        <w:t>0</w:t>
      </w:r>
      <w:r>
        <w:rPr>
          <w:rFonts w:ascii="Times New Roman" w:hAnsi="Times New Roman" w:eastAsia="黑体" w:cs="Times New Roman"/>
        </w:rPr>
        <w:t>的应用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光电效应方程的理解</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为光电子的最大初动能，与金属的逸出功</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和光的频率</w:t>
      </w:r>
      <w:r>
        <w:rPr>
          <w:rFonts w:ascii="Times New Roman" w:hAnsi="Times New Roman" w:cs="Times New Roman"/>
          <w:i/>
        </w:rPr>
        <w:t>ν</w:t>
      </w:r>
      <w:r>
        <w:rPr>
          <w:rFonts w:ascii="Times New Roman" w:hAnsi="Times New Roman" w:cs="Times New Roman"/>
        </w:rPr>
        <w:t>有关．</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(2)若</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＝0，则</w:t>
      </w:r>
      <w:r>
        <w:rPr>
          <w:rFonts w:ascii="Times New Roman" w:hAnsi="Times New Roman" w:cs="Times New Roman"/>
          <w:i/>
        </w:rPr>
        <w:t>hν</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，此时的</w:t>
      </w:r>
      <w:r>
        <w:rPr>
          <w:rFonts w:ascii="Times New Roman" w:hAnsi="Times New Roman" w:cs="Times New Roman"/>
          <w:i/>
        </w:rPr>
        <w:t>ν</w:t>
      </w:r>
      <w:r>
        <w:rPr>
          <w:rFonts w:ascii="Times New Roman" w:hAnsi="Times New Roman" w:cs="Times New Roman"/>
        </w:rPr>
        <w:t>即为金属的截止频率</w:t>
      </w:r>
      <w:r>
        <w:rPr>
          <w:rFonts w:ascii="Times New Roman" w:hAnsi="Times New Roman" w:cs="Times New Roman"/>
          <w:i/>
        </w:rPr>
        <w:t>ν</w:t>
      </w:r>
      <w:r>
        <w:rPr>
          <w:rFonts w:ascii="Times New Roman" w:hAnsi="Times New Roman" w:cs="Times New Roman"/>
          <w:vertAlign w:val="subscript"/>
        </w:rPr>
        <w:t>c</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光电效应现象的有关计算</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(1)最大初动能的计算：</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w:t>
      </w:r>
      <w:r>
        <w:rPr>
          <w:rFonts w:ascii="Times New Roman" w:hAnsi="Times New Roman" w:cs="Times New Roman"/>
          <w:i/>
        </w:rPr>
        <w:t>hν</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w:t>
      </w:r>
      <w:r>
        <w:rPr>
          <w:rFonts w:ascii="Times New Roman" w:hAnsi="Times New Roman" w:cs="Times New Roman"/>
          <w:i/>
        </w:rPr>
        <w:t>hν</w:t>
      </w:r>
      <w:r>
        <w:rPr>
          <w:rFonts w:ascii="Times New Roman" w:hAnsi="Times New Roman" w:cs="Times New Roman"/>
        </w:rPr>
        <w:t>－</w:t>
      </w:r>
      <w:r>
        <w:rPr>
          <w:rFonts w:ascii="Times New Roman" w:hAnsi="Times New Roman" w:cs="Times New Roman"/>
          <w:i/>
        </w:rPr>
        <w:t>hν</w:t>
      </w:r>
      <w:r>
        <w:rPr>
          <w:rFonts w:ascii="Times New Roman" w:hAnsi="Times New Roman" w:cs="Times New Roman"/>
          <w:vertAlign w:val="subscript"/>
        </w:rPr>
        <w:t>c</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(2)截止频率的计算：</w:t>
      </w:r>
      <w:r>
        <w:rPr>
          <w:rFonts w:ascii="Times New Roman" w:hAnsi="Times New Roman" w:cs="Times New Roman"/>
          <w:i/>
        </w:rPr>
        <w:t>hν</w:t>
      </w:r>
      <w:r>
        <w:rPr>
          <w:rFonts w:ascii="Times New Roman" w:hAnsi="Times New Roman" w:cs="Times New Roman"/>
          <w:vertAlign w:val="subscript"/>
        </w:rPr>
        <w:t>c</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0</w:t>
      </w:r>
      <w:r>
        <w:rPr>
          <w:rFonts w:ascii="Times New Roman" w:hAnsi="Times New Roman" w:cs="Times New Roman"/>
        </w:rPr>
        <w:t>，即</w:t>
      </w:r>
      <w:r>
        <w:rPr>
          <w:rFonts w:ascii="Times New Roman" w:hAnsi="Times New Roman" w:cs="Times New Roman"/>
          <w:i/>
        </w:rPr>
        <w:t>ν</w:t>
      </w:r>
      <w:r>
        <w:rPr>
          <w:rFonts w:ascii="Times New Roman" w:hAnsi="Times New Roman" w:cs="Times New Roman"/>
          <w:vertAlign w:val="subscript"/>
        </w:rPr>
        <w:t>c</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W</w:instrText>
      </w:r>
      <w:r>
        <w:rPr>
          <w:rFonts w:ascii="Times New Roman" w:hAnsi="Times New Roman" w:cs="Times New Roman"/>
          <w:vertAlign w:val="subscript"/>
        </w:rPr>
        <w:instrText xml:space="preserve">0</w:instrText>
      </w:r>
      <w:r>
        <w:rPr>
          <w:rFonts w:ascii="Times New Roman" w:hAnsi="Times New Roman" w:cs="Times New Roman"/>
          <w:i/>
        </w:rPr>
        <w:instrText xml:space="preserve">,h</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(3)遏止电压的计算：－</w:t>
      </w:r>
      <w:r>
        <w:rPr>
          <w:rFonts w:ascii="Times New Roman" w:hAnsi="Times New Roman" w:cs="Times New Roman"/>
          <w:i/>
        </w:rPr>
        <w:t>eU</w:t>
      </w:r>
      <w:r>
        <w:rPr>
          <w:rFonts w:ascii="Times New Roman" w:hAnsi="Times New Roman" w:cs="Times New Roman"/>
          <w:vertAlign w:val="subscript"/>
        </w:rPr>
        <w:t>c</w:t>
      </w:r>
      <w:r>
        <w:rPr>
          <w:rFonts w:ascii="Times New Roman" w:hAnsi="Times New Roman" w:cs="Times New Roman"/>
        </w:rPr>
        <w:t>＝0－</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即</w:t>
      </w:r>
      <w:r>
        <w:rPr>
          <w:rFonts w:ascii="Times New Roman" w:hAnsi="Times New Roman" w:cs="Times New Roman"/>
          <w:i/>
        </w:rPr>
        <w:t>U</w:t>
      </w:r>
      <w:r>
        <w:rPr>
          <w:rFonts w:ascii="Times New Roman" w:hAnsi="Times New Roman" w:cs="Times New Roman"/>
          <w:vertAlign w:val="subscript"/>
        </w:rPr>
        <w:t>c</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E</w:instrText>
      </w:r>
      <w:r>
        <w:rPr>
          <w:rFonts w:ascii="Times New Roman" w:hAnsi="Times New Roman" w:cs="Times New Roman"/>
          <w:vertAlign w:val="subscript"/>
        </w:rPr>
        <w:instrText xml:space="preserve">k</w:instrText>
      </w:r>
      <w:r>
        <w:rPr>
          <w:rFonts w:ascii="Times New Roman" w:hAnsi="Times New Roman" w:cs="Times New Roman"/>
          <w:i/>
        </w:rPr>
        <w:instrText xml:space="preserve">,e</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hν</w:instrText>
      </w:r>
      <w:r>
        <w:rPr>
          <w:rFonts w:ascii="Times New Roman" w:hAnsi="Times New Roman" w:cs="Times New Roman"/>
        </w:rPr>
        <w:instrText xml:space="preserve">－</w:instrText>
      </w:r>
      <w:r>
        <w:rPr>
          <w:rFonts w:ascii="Times New Roman" w:hAnsi="Times New Roman" w:cs="Times New Roman"/>
          <w:i/>
        </w:rPr>
        <w:instrText xml:space="preserve">W</w:instrText>
      </w:r>
      <w:r>
        <w:rPr>
          <w:rFonts w:ascii="Times New Roman" w:hAnsi="Times New Roman" w:cs="Times New Roman"/>
          <w:vertAlign w:val="subscript"/>
        </w:rPr>
        <w:instrText xml:space="preserve">0</w:instrText>
      </w:r>
      <w:r>
        <w:rPr>
          <w:rFonts w:ascii="Times New Roman" w:hAnsi="Times New Roman" w:cs="Times New Roman"/>
          <w:i/>
        </w:rPr>
        <w:instrText xml:space="preserve">,e</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spacing w:line="360" w:lineRule="auto"/>
        <w:jc w:val="center"/>
        <w:textAlignment w:val="center"/>
        <w:rPr>
          <w:rFonts w:hint="eastAsia" w:ascii="宋体" w:hAnsi="宋体" w:cs="宋体"/>
          <w:b/>
          <w:bCs/>
          <w:sz w:val="28"/>
          <w:szCs w:val="28"/>
        </w:rPr>
      </w:pPr>
      <w:r>
        <w:rPr>
          <w:rFonts w:hint="eastAsia" w:ascii="宋体" w:hAnsi="宋体" w:cs="宋体"/>
          <w:b/>
          <w:bCs/>
          <w:sz w:val="28"/>
          <w:szCs w:val="28"/>
        </w:rPr>
        <w:t>专题精练</w: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一、单选题</w:t>
      </w:r>
    </w:p>
    <w:p>
      <w:pPr>
        <w:shd w:val="clear" w:color="auto" w:fill="FFFFFF"/>
        <w:spacing w:line="360" w:lineRule="auto"/>
        <w:jc w:val="left"/>
        <w:textAlignment w:val="center"/>
      </w:pPr>
      <w:r>
        <w:t>1．（2022春·江苏苏州·高二江苏省太仓高级中学校考期中）某金属在一束单色光的照射下发生光电效应，光电子的最大初动能为</w:t>
      </w:r>
      <w:r>
        <w:object>
          <v:shape id="_x0000_i1025" o:spt="75" alt="eqId8b15fa17c704f1988d059ba69a7ce304" type="#_x0000_t75" style="height:15.85pt;width:13.2pt;" o:ole="t" filled="f" o:preferrelative="t" stroked="f" coordsize="21600,21600">
            <v:path/>
            <v:fill on="f" focussize="0,0"/>
            <v:stroke on="f" joinstyle="miter"/>
            <v:imagedata r:id="rId11" o:title="eqId8b15fa17c704f1988d059ba69a7ce304"/>
            <o:lock v:ext="edit" aspectratio="t"/>
            <w10:wrap type="none"/>
            <w10:anchorlock/>
          </v:shape>
          <o:OLEObject Type="Embed" ProgID="Equation.DSMT4" ShapeID="_x0000_i1025" DrawAspect="Content" ObjectID="_1468075725" r:id="rId10">
            <o:LockedField>false</o:LockedField>
          </o:OLEObject>
        </w:object>
      </w:r>
      <w:r>
        <w:t>，已知该金属的逸出功为</w:t>
      </w:r>
      <w:r>
        <w:object>
          <v:shape id="_x0000_i1026" o:spt="75" alt="eqId06b4faefb6ef84a8c02f148bb7c30479" type="#_x0000_t75" style="height:12.95pt;width:12.3pt;" o:ole="t" filled="f" o:preferrelative="t" stroked="f" coordsize="21600,21600">
            <v:path/>
            <v:fill on="f" focussize="0,0"/>
            <v:stroke on="f" joinstyle="miter"/>
            <v:imagedata r:id="rId13" o:title="eqId06b4faefb6ef84a8c02f148bb7c30479"/>
            <o:lock v:ext="edit" aspectratio="t"/>
            <w10:wrap type="none"/>
            <w10:anchorlock/>
          </v:shape>
          <o:OLEObject Type="Embed" ProgID="Equation.DSMT4" ShapeID="_x0000_i1026" DrawAspect="Content" ObjectID="_1468075726" r:id="rId12">
            <o:LockedField>false</o:LockedField>
          </o:OLEObject>
        </w:object>
      </w:r>
      <w:r>
        <w:t>，普朗克常量为</w:t>
      </w:r>
      <w:r>
        <w:rPr>
          <w:rFonts w:eastAsia="Times New Roman"/>
          <w:i/>
        </w:rPr>
        <w:t>h</w:t>
      </w:r>
      <w:r>
        <w:t>。根据爱因斯坦的光电效应理论，该单色光的频率</w:t>
      </w:r>
      <w:r>
        <w:object>
          <v:shape id="_x0000_i1027"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27" DrawAspect="Content" ObjectID="_1468075727" r:id="rId14">
            <o:LockedField>false</o:LockedField>
          </o:OLEObject>
        </w:object>
      </w:r>
      <w:r>
        <w:t>为（　　）</w:t>
      </w:r>
    </w:p>
    <w:p>
      <w:pPr>
        <w:shd w:val="clear" w:color="auto" w:fill="FFFFFF"/>
        <w:tabs>
          <w:tab w:val="left" w:pos="2078"/>
          <w:tab w:val="left" w:pos="4156"/>
          <w:tab w:val="left" w:pos="6234"/>
        </w:tabs>
        <w:spacing w:line="360" w:lineRule="auto"/>
        <w:jc w:val="left"/>
        <w:textAlignment w:val="center"/>
      </w:pPr>
      <w:r>
        <w:t>A．</w:t>
      </w:r>
      <w:r>
        <w:object>
          <v:shape id="_x0000_i1028" o:spt="75" alt="eqId97af8943265cf022f93821754de3f5be" type="#_x0000_t75" style="height:27.05pt;width:15.85pt;" o:ole="t" filled="f" o:preferrelative="t" stroked="f" coordsize="21600,21600">
            <v:path/>
            <v:fill on="f" focussize="0,0"/>
            <v:stroke on="f" joinstyle="miter"/>
            <v:imagedata r:id="rId17" o:title="eqId97af8943265cf022f93821754de3f5be"/>
            <o:lock v:ext="edit" aspectratio="t"/>
            <w10:wrap type="none"/>
            <w10:anchorlock/>
          </v:shape>
          <o:OLEObject Type="Embed" ProgID="Equation.DSMT4" ShapeID="_x0000_i1028" DrawAspect="Content" ObjectID="_1468075728" r:id="rId16">
            <o:LockedField>false</o:LockedField>
          </o:OLEObject>
        </w:object>
      </w:r>
      <w:r>
        <w:tab/>
      </w:r>
      <w:r>
        <w:t>B．</w:t>
      </w:r>
      <w:r>
        <w:object>
          <v:shape id="_x0000_i1029" o:spt="75" alt="eqId1a58e914c9d96641f34d8670955f945e" type="#_x0000_t75" style="height:27.3pt;width:16.7pt;" o:ole="t" filled="f" o:preferrelative="t" stroked="f" coordsize="21600,21600">
            <v:path/>
            <v:fill on="f" focussize="0,0"/>
            <v:stroke on="f" joinstyle="miter"/>
            <v:imagedata r:id="rId19" o:title="eqId1a58e914c9d96641f34d8670955f945e"/>
            <o:lock v:ext="edit" aspectratio="t"/>
            <w10:wrap type="none"/>
            <w10:anchorlock/>
          </v:shape>
          <o:OLEObject Type="Embed" ProgID="Equation.DSMT4" ShapeID="_x0000_i1029" DrawAspect="Content" ObjectID="_1468075729" r:id="rId18">
            <o:LockedField>false</o:LockedField>
          </o:OLEObject>
        </w:object>
      </w:r>
      <w:r>
        <w:tab/>
      </w:r>
      <w:r>
        <w:t>C．</w:t>
      </w:r>
      <w:r>
        <w:object>
          <v:shape id="_x0000_i1030" o:spt="75" alt="eqIdb54de0233c744fb56cc0bf0fde46fb57" type="#_x0000_t75" style="height:27.05pt;width:36.95pt;" o:ole="t" filled="f" o:preferrelative="t" stroked="f" coordsize="21600,21600">
            <v:path/>
            <v:fill on="f" focussize="0,0"/>
            <v:stroke on="f" joinstyle="miter"/>
            <v:imagedata r:id="rId21" o:title="eqIdb54de0233c744fb56cc0bf0fde46fb57"/>
            <o:lock v:ext="edit" aspectratio="t"/>
            <w10:wrap type="none"/>
            <w10:anchorlock/>
          </v:shape>
          <o:OLEObject Type="Embed" ProgID="Equation.DSMT4" ShapeID="_x0000_i1030" DrawAspect="Content" ObjectID="_1468075730" r:id="rId20">
            <o:LockedField>false</o:LockedField>
          </o:OLEObject>
        </w:object>
      </w:r>
      <w:r>
        <w:tab/>
      </w:r>
      <w:r>
        <w:t>D．</w:t>
      </w:r>
      <w:r>
        <w:object>
          <v:shape id="_x0000_i1031" o:spt="75" alt="eqId561e2502adea7ee000d99cb96225ec3c" type="#_x0000_t75" style="height:27.05pt;width:36.95pt;" o:ole="t" filled="f" o:preferrelative="t" stroked="f" coordsize="21600,21600">
            <v:path/>
            <v:fill on="f" focussize="0,0"/>
            <v:stroke on="f" joinstyle="miter"/>
            <v:imagedata r:id="rId23" o:title="eqId561e2502adea7ee000d99cb96225ec3c"/>
            <o:lock v:ext="edit" aspectratio="t"/>
            <w10:wrap type="none"/>
            <w10:anchorlock/>
          </v:shape>
          <o:OLEObject Type="Embed" ProgID="Equation.DSMT4" ShapeID="_x0000_i1031" DrawAspect="Content" ObjectID="_1468075731" r:id="rId22">
            <o:LockedField>false</o:LockedField>
          </o:OLEObject>
        </w:object>
      </w:r>
    </w:p>
    <w:p>
      <w:pPr>
        <w:shd w:val="clear" w:color="auto" w:fill="FFFFFF"/>
        <w:spacing w:line="360" w:lineRule="auto"/>
        <w:jc w:val="left"/>
        <w:textAlignment w:val="center"/>
      </w:pPr>
      <w:r>
        <w:t>2．（2023春·陕西咸阳·高二统考期中）在研究光电效应规律的试验中，用三束光分别照射同一光电管得到三条光电流和电压的关系图像如图所示，则下列说法正确的是（　　）</w:t>
      </w:r>
    </w:p>
    <w:p>
      <w:pPr>
        <w:shd w:val="clear" w:color="auto" w:fill="FFFFFF"/>
        <w:spacing w:line="360" w:lineRule="auto"/>
        <w:jc w:val="left"/>
        <w:textAlignment w:val="center"/>
      </w:pPr>
      <w:r>
        <w:rPr>
          <w:rFonts w:eastAsia="Times New Roman"/>
          <w:kern w:val="0"/>
          <w:sz w:val="24"/>
        </w:rPr>
        <w:pict>
          <v:shape id="_x0000_i1032" o:spt="75" alt="@@@00b4674e-253d-423a-a70e-6c0c10de2b89" type="#_x0000_t75" style="height:88.4pt;width:139pt;" filled="f" o:preferrelative="t" stroked="f" coordsize="21600,21600">
            <v:path/>
            <v:fill on="f" focussize="0,0"/>
            <v:stroke on="f" joinstyle="miter"/>
            <v:imagedata r:id="rId24" o:title="@@@00b4674e-253d-423a-a70e-6c0c10de2b89"/>
            <o:lock v:ext="edit" aspectratio="t"/>
            <w10:wrap type="none"/>
            <w10:anchorlock/>
          </v:shape>
        </w:pict>
      </w:r>
    </w:p>
    <w:p>
      <w:pPr>
        <w:shd w:val="clear" w:color="auto" w:fill="FFFFFF"/>
        <w:spacing w:line="360" w:lineRule="auto"/>
        <w:jc w:val="left"/>
        <w:textAlignment w:val="center"/>
      </w:pPr>
      <w:r>
        <w:t>A．光电子的最大初动能</w:t>
      </w:r>
      <w:r>
        <w:object>
          <v:shape id="_x0000_i1033" o:spt="75" alt="eqId092210afc1306bddd3786dd15f4f37cf" type="#_x0000_t75" style="height:16pt;width:73.9pt;" o:ole="t" filled="f" o:preferrelative="t" stroked="f" coordsize="21600,21600">
            <v:path/>
            <v:fill on="f" focussize="0,0"/>
            <v:stroke on="f" joinstyle="miter"/>
            <v:imagedata r:id="rId26" o:title="eqId092210afc1306bddd3786dd15f4f37cf"/>
            <o:lock v:ext="edit" aspectratio="t"/>
            <w10:wrap type="none"/>
            <w10:anchorlock/>
          </v:shape>
          <o:OLEObject Type="Embed" ProgID="Equation.DSMT4" ShapeID="_x0000_i1033" DrawAspect="Content" ObjectID="_1468075732" r:id="rId25">
            <o:LockedField>false</o:LockedField>
          </o:OLEObject>
        </w:object>
      </w:r>
      <w:r>
        <w:t>B．光电子的最大初动能</w:t>
      </w:r>
      <w:r>
        <w:object>
          <v:shape id="_x0000_i1034" o:spt="75" alt="eqId6e834f10c3350001297a3f94acb2f5ac" type="#_x0000_t75" style="height:16pt;width:73.9pt;" o:ole="t" filled="f" o:preferrelative="t" stroked="f" coordsize="21600,21600">
            <v:path/>
            <v:fill on="f" focussize="0,0"/>
            <v:stroke on="f" joinstyle="miter"/>
            <v:imagedata r:id="rId28" o:title="eqId6e834f10c3350001297a3f94acb2f5ac"/>
            <o:lock v:ext="edit" aspectratio="t"/>
            <w10:wrap type="none"/>
            <w10:anchorlock/>
          </v:shape>
          <o:OLEObject Type="Embed" ProgID="Equation.DSMT4" ShapeID="_x0000_i1034" DrawAspect="Content" ObjectID="_1468075733" r:id="rId27">
            <o:LockedField>false</o:LockedField>
          </o:OLEObject>
        </w:object>
      </w:r>
    </w:p>
    <w:p>
      <w:pPr>
        <w:shd w:val="clear" w:color="auto" w:fill="FFFFFF"/>
        <w:spacing w:line="360" w:lineRule="auto"/>
        <w:jc w:val="left"/>
        <w:textAlignment w:val="center"/>
      </w:pPr>
      <w:r>
        <w:t>C．三种光的频率关系是</w:t>
      </w:r>
      <w:r>
        <w:object>
          <v:shape id="_x0000_i1035" o:spt="75" alt="eqId7e5a4b4ebeb1f66fa0c5d301c2985ad1" type="#_x0000_t75" style="height:15.75pt;width:57.2pt;" o:ole="t" filled="f" o:preferrelative="t" stroked="f" coordsize="21600,21600">
            <v:path/>
            <v:fill on="f" focussize="0,0"/>
            <v:stroke on="f" joinstyle="miter"/>
            <v:imagedata r:id="rId30" o:title="eqId7e5a4b4ebeb1f66fa0c5d301c2985ad1"/>
            <o:lock v:ext="edit" aspectratio="t"/>
            <w10:wrap type="none"/>
            <w10:anchorlock/>
          </v:shape>
          <o:OLEObject Type="Embed" ProgID="Equation.DSMT4" ShapeID="_x0000_i1035" DrawAspect="Content" ObjectID="_1468075734" r:id="rId29">
            <o:LockedField>false</o:LockedField>
          </o:OLEObject>
        </w:object>
      </w:r>
      <w:r>
        <w:t>D．三种光的频率关系是</w:t>
      </w:r>
      <w:r>
        <w:object>
          <v:shape id="_x0000_i1036" o:spt="75" alt="eqId6bcfb7e9a9af2ccc1531e6f92fb5c2b0" type="#_x0000_t75" style="height:15.75pt;width:57.2pt;" o:ole="t" filled="f" o:preferrelative="t" stroked="f" coordsize="21600,21600">
            <v:path/>
            <v:fill on="f" focussize="0,0"/>
            <v:stroke on="f" joinstyle="miter"/>
            <v:imagedata r:id="rId32" o:title="eqId6bcfb7e9a9af2ccc1531e6f92fb5c2b0"/>
            <o:lock v:ext="edit" aspectratio="t"/>
            <w10:wrap type="none"/>
            <w10:anchorlock/>
          </v:shape>
          <o:OLEObject Type="Embed" ProgID="Equation.DSMT4" ShapeID="_x0000_i1036" DrawAspect="Content" ObjectID="_1468075735" r:id="rId31">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t>3．（2023春·山东青岛·高二青岛二中校考期中）如图所示，某同学用一定频率的入射光照射锌板来研究光电效应，则（　　）</w:t>
      </w:r>
    </w:p>
    <w:p>
      <w:pPr>
        <w:shd w:val="clear" w:color="auto" w:fill="FFFFFF"/>
        <w:spacing w:line="360" w:lineRule="auto"/>
        <w:jc w:val="left"/>
        <w:textAlignment w:val="center"/>
      </w:pPr>
      <w:r>
        <w:rPr>
          <w:rFonts w:eastAsia="Times New Roman"/>
          <w:kern w:val="0"/>
          <w:sz w:val="24"/>
        </w:rPr>
        <w:pict>
          <v:shape id="_x0000_i1037" o:spt="75" alt="@@@eb6febb0-db98-479e-b027-b23ef206459d" type="#_x0000_t75" style="height:106.35pt;width:148pt;" filled="f" o:preferrelative="t" stroked="f" coordsize="21600,21600">
            <v:path/>
            <v:fill on="f" focussize="0,0"/>
            <v:stroke on="f" joinstyle="miter"/>
            <v:imagedata r:id="rId33" o:title="@@@eb6febb0-db98-479e-b027-b23ef206459d"/>
            <o:lock v:ext="edit" aspectratio="t"/>
            <w10:wrap type="none"/>
            <w10:anchorlock/>
          </v:shape>
        </w:pict>
      </w:r>
    </w:p>
    <w:p>
      <w:pPr>
        <w:shd w:val="clear" w:color="auto" w:fill="FFFFFF"/>
        <w:spacing w:line="360" w:lineRule="auto"/>
        <w:jc w:val="left"/>
        <w:textAlignment w:val="center"/>
      </w:pPr>
      <w:r>
        <w:t>A．任意光照射锌板都有光电子逸出</w:t>
      </w:r>
    </w:p>
    <w:p>
      <w:pPr>
        <w:shd w:val="clear" w:color="auto" w:fill="FFFFFF"/>
        <w:spacing w:line="360" w:lineRule="auto"/>
        <w:jc w:val="left"/>
        <w:textAlignment w:val="center"/>
      </w:pPr>
      <w:r>
        <w:t>B．若发生光电效应，入射光频率越高，光电子的最大初动能越大</w:t>
      </w:r>
    </w:p>
    <w:p>
      <w:pPr>
        <w:shd w:val="clear" w:color="auto" w:fill="FFFFFF"/>
        <w:spacing w:line="360" w:lineRule="auto"/>
        <w:jc w:val="left"/>
        <w:textAlignment w:val="center"/>
      </w:pPr>
      <w:r>
        <w:t>C．电子吸收光子的能量，需要积累能量的时间</w:t>
      </w:r>
    </w:p>
    <w:p>
      <w:pPr>
        <w:shd w:val="clear" w:color="auto" w:fill="FFFFFF"/>
        <w:spacing w:line="360" w:lineRule="auto"/>
        <w:jc w:val="left"/>
        <w:textAlignment w:val="center"/>
      </w:pPr>
      <w:r>
        <w:t>D．入射光越强，单位时间内逸出的光电子数目一定越多</w:t>
      </w:r>
    </w:p>
    <w:p>
      <w:pPr>
        <w:shd w:val="clear" w:color="auto" w:fill="FFFFFF"/>
        <w:spacing w:line="360" w:lineRule="auto"/>
        <w:jc w:val="left"/>
        <w:textAlignment w:val="center"/>
      </w:pPr>
      <w:r>
        <w:t>4．（2022春·山东威海·高二期末）某同学用如图甲所示电路研究光电效应中截止电压</w:t>
      </w:r>
      <w:r>
        <w:object>
          <v:shape id="_x0000_i1038"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038" DrawAspect="Content" ObjectID="_1468075736" r:id="rId34">
            <o:LockedField>false</o:LockedField>
          </o:OLEObject>
        </w:object>
      </w:r>
      <w:r>
        <w:t>与入射光频率</w:t>
      </w:r>
      <w:r>
        <w:object>
          <v:shape id="_x0000_i1039"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39" DrawAspect="Content" ObjectID="_1468075737" r:id="rId36">
            <o:LockedField>false</o:LockedField>
          </o:OLEObject>
        </w:object>
      </w:r>
      <w:r>
        <w:t>的关系，</w:t>
      </w:r>
      <w:r>
        <w:object>
          <v:shape id="_x0000_i1040" o:spt="75" alt="eqIdf151bbb9d44a3bc2d4dbb162e90eae3d" type="#_x0000_t75" style="height:15.95pt;width:29.9pt;" o:ole="t" filled="f" o:preferrelative="t" stroked="f" coordsize="21600,21600">
            <v:path/>
            <v:fill on="f" focussize="0,0"/>
            <v:stroke on="f" joinstyle="miter"/>
            <v:imagedata r:id="rId38" o:title="eqIdf151bbb9d44a3bc2d4dbb162e90eae3d"/>
            <o:lock v:ext="edit" aspectratio="t"/>
            <w10:wrap type="none"/>
            <w10:anchorlock/>
          </v:shape>
          <o:OLEObject Type="Embed" ProgID="Equation.DSMT4" ShapeID="_x0000_i1040" DrawAspect="Content" ObjectID="_1468075738" r:id="rId37">
            <o:LockedField>false</o:LockedField>
          </o:OLEObject>
        </w:object>
      </w:r>
      <w:r>
        <w:t>图像如图乙所示。电子的电量为</w:t>
      </w:r>
      <w:r>
        <w:rPr>
          <w:rFonts w:eastAsia="Times New Roman"/>
          <w:i/>
        </w:rPr>
        <w:t>e</w:t>
      </w:r>
      <w:r>
        <w:t>，下列说法正确的是（　　）</w:t>
      </w:r>
    </w:p>
    <w:p>
      <w:pPr>
        <w:shd w:val="clear" w:color="auto" w:fill="FFFFFF"/>
        <w:spacing w:line="360" w:lineRule="auto"/>
        <w:jc w:val="left"/>
        <w:textAlignment w:val="center"/>
      </w:pPr>
      <w:r>
        <w:rPr>
          <w:rFonts w:eastAsia="Times New Roman"/>
          <w:kern w:val="0"/>
          <w:sz w:val="24"/>
        </w:rPr>
        <w:pict>
          <v:shape id="_x0000_i1041" o:spt="75" alt="@@@38636568-2d2a-47f5-84a9-9ba5474f888c" type="#_x0000_t75" style="height:103.9pt;width:101.4pt;" filled="f" o:preferrelative="t" stroked="f" coordsize="21600,21600">
            <v:path/>
            <v:fill on="f" focussize="0,0"/>
            <v:stroke on="f" joinstyle="miter"/>
            <v:imagedata r:id="rId39" o:title="@@@38636568-2d2a-47f5-84a9-9ba5474f888c"/>
            <o:lock v:ext="edit" aspectratio="t"/>
            <w10:wrap type="none"/>
            <w10:anchorlock/>
          </v:shape>
        </w:pict>
      </w:r>
      <w:r>
        <w:rPr>
          <w:rFonts w:eastAsia="Times New Roman"/>
          <w:kern w:val="0"/>
          <w:sz w:val="24"/>
        </w:rPr>
        <w:pict>
          <v:shape id="_x0000_i1042" o:spt="75" alt="@@@7a6c2b46-c366-4d16-b3e2-076b12d0242f" type="#_x0000_t75" style="height:86.35pt;width:126.85pt;" filled="f" o:preferrelative="t" stroked="f" coordsize="21600,21600">
            <v:path/>
            <v:fill on="f" focussize="0,0"/>
            <v:stroke on="f" joinstyle="miter"/>
            <v:imagedata r:id="rId40" o:title="@@@7a6c2b46-c366-4d16-b3e2-076b12d0242f"/>
            <o:lock v:ext="edit" aspectratio="t"/>
            <w10:wrap type="none"/>
            <w10:anchorlock/>
          </v:shape>
        </w:pict>
      </w:r>
    </w:p>
    <w:p>
      <w:pPr>
        <w:shd w:val="clear" w:color="auto" w:fill="FFFFFF"/>
        <w:spacing w:line="360" w:lineRule="auto"/>
        <w:jc w:val="left"/>
        <w:textAlignment w:val="center"/>
      </w:pPr>
      <w:r>
        <w:t>A．普朗克常量</w:t>
      </w:r>
      <w:r>
        <w:object>
          <v:shape id="_x0000_i1043" o:spt="75" alt="eqIdfd618dc5ca823c48c8cf7da6690fd5d8" type="#_x0000_t75" style="height:30.1pt;width:47.5pt;" o:ole="t" filled="f" o:preferrelative="t" stroked="f" coordsize="21600,21600">
            <v:path/>
            <v:fill on="f" focussize="0,0"/>
            <v:stroke on="f" joinstyle="miter"/>
            <v:imagedata r:id="rId42" o:title="eqIdfd618dc5ca823c48c8cf7da6690fd5d8"/>
            <o:lock v:ext="edit" aspectratio="t"/>
            <w10:wrap type="none"/>
            <w10:anchorlock/>
          </v:shape>
          <o:OLEObject Type="Embed" ProgID="Equation.DSMT4" ShapeID="_x0000_i1043" DrawAspect="Content" ObjectID="_1468075739" r:id="rId41">
            <o:LockedField>false</o:LockedField>
          </o:OLEObject>
        </w:object>
      </w:r>
    </w:p>
    <w:p>
      <w:pPr>
        <w:shd w:val="clear" w:color="auto" w:fill="FFFFFF"/>
        <w:spacing w:line="360" w:lineRule="auto"/>
        <w:jc w:val="left"/>
        <w:textAlignment w:val="center"/>
      </w:pPr>
      <w:r>
        <w:t>B．该金属的逸出功为</w:t>
      </w:r>
      <w:r>
        <w:object>
          <v:shape id="_x0000_i1044" o:spt="75" alt="eqId5f27a0a026105f8d43b3ea5d5a7e74ec" type="#_x0000_t75" style="height:30.1pt;width:31.7pt;" o:ole="t" filled="f" o:preferrelative="t" stroked="f" coordsize="21600,21600">
            <v:path/>
            <v:fill on="f" focussize="0,0"/>
            <v:stroke on="f" joinstyle="miter"/>
            <v:imagedata r:id="rId44" o:title="eqId5f27a0a026105f8d43b3ea5d5a7e74ec"/>
            <o:lock v:ext="edit" aspectratio="t"/>
            <w10:wrap type="none"/>
            <w10:anchorlock/>
          </v:shape>
          <o:OLEObject Type="Embed" ProgID="Equation.DSMT4" ShapeID="_x0000_i1044" DrawAspect="Content" ObjectID="_1468075740" r:id="rId43">
            <o:LockedField>false</o:LockedField>
          </o:OLEObject>
        </w:object>
      </w:r>
    </w:p>
    <w:p>
      <w:pPr>
        <w:shd w:val="clear" w:color="auto" w:fill="FFFFFF"/>
        <w:spacing w:line="360" w:lineRule="auto"/>
        <w:jc w:val="left"/>
        <w:textAlignment w:val="center"/>
      </w:pPr>
      <w:r>
        <w:t>C．入射光频率越高，金属的极限频率越高</w:t>
      </w:r>
    </w:p>
    <w:p>
      <w:pPr>
        <w:shd w:val="clear" w:color="auto" w:fill="FFFFFF"/>
        <w:spacing w:line="360" w:lineRule="auto"/>
        <w:jc w:val="left"/>
        <w:textAlignment w:val="center"/>
      </w:pPr>
      <w:r>
        <w:t>D．入射光的频率为</w:t>
      </w:r>
      <w:r>
        <w:object>
          <v:shape id="_x0000_i1045"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045" DrawAspect="Content" ObjectID="_1468075741" r:id="rId45">
            <o:LockedField>false</o:LockedField>
          </o:OLEObject>
        </w:object>
      </w:r>
      <w:r>
        <w:t>，电压表示数为</w:t>
      </w:r>
      <w:r>
        <w:object>
          <v:shape id="_x0000_i1046" o:spt="75" alt="eqId9fd5f9ecb870fedb5b9a608d9ca2f911" type="#_x0000_t75" style="height:15.85pt;width:13.2pt;" o:ole="t" filled="f" o:preferrelative="t" stroked="f" coordsize="21600,21600">
            <v:path/>
            <v:fill on="f" focussize="0,0"/>
            <v:stroke on="f" joinstyle="miter"/>
            <v:imagedata r:id="rId48" o:title="eqId9fd5f9ecb870fedb5b9a608d9ca2f911"/>
            <o:lock v:ext="edit" aspectratio="t"/>
            <w10:wrap type="none"/>
            <w10:anchorlock/>
          </v:shape>
          <o:OLEObject Type="Embed" ProgID="Equation.DSMT4" ShapeID="_x0000_i1046" DrawAspect="Content" ObjectID="_1468075742" r:id="rId47">
            <o:LockedField>false</o:LockedField>
          </o:OLEObject>
        </w:object>
      </w:r>
      <w:r>
        <w:t>时，增加入射光的强度，则电流表有示数</w:t>
      </w:r>
    </w:p>
    <w:p>
      <w:pPr>
        <w:shd w:val="clear" w:color="auto" w:fill="FFFFFF"/>
        <w:spacing w:line="360" w:lineRule="auto"/>
        <w:jc w:val="left"/>
        <w:textAlignment w:val="center"/>
      </w:pPr>
      <w:r>
        <w:t>5．（2022春·河北邯郸·高二校考期中）在光电效应实验中，飞飞同学用同一光电管在不同实验条件下得到了三条光电流与电压之间的关系曲线（甲光、乙光、丙光），如图所示。则可判断出（　　）</w:t>
      </w:r>
    </w:p>
    <w:p>
      <w:pPr>
        <w:shd w:val="clear" w:color="auto" w:fill="FFFFFF"/>
        <w:spacing w:line="360" w:lineRule="auto"/>
        <w:jc w:val="left"/>
        <w:textAlignment w:val="center"/>
      </w:pPr>
      <w:r>
        <w:rPr>
          <w:rFonts w:eastAsia="Times New Roman"/>
          <w:kern w:val="0"/>
          <w:sz w:val="24"/>
        </w:rPr>
        <w:pict>
          <v:shape id="_x0000_i1047" o:spt="75" alt="@@@bb1721ca-89bf-413d-9a1d-06b4208b69ef" type="#_x0000_t75" style="height:82.2pt;width:135.05pt;" filled="f" o:preferrelative="t" stroked="f" coordsize="21600,21600">
            <v:path/>
            <v:fill on="f" focussize="0,0"/>
            <v:stroke on="f" joinstyle="miter"/>
            <v:imagedata r:id="rId49" o:title="@@@bb1721ca-89bf-413d-9a1d-06b4208b69ef"/>
            <o:lock v:ext="edit" aspectratio="t"/>
            <w10:wrap type="none"/>
            <w10:anchorlock/>
          </v:shape>
        </w:pict>
      </w:r>
    </w:p>
    <w:p>
      <w:pPr>
        <w:shd w:val="clear" w:color="auto" w:fill="FFFFFF"/>
        <w:spacing w:line="360" w:lineRule="auto"/>
        <w:jc w:val="left"/>
        <w:textAlignment w:val="center"/>
      </w:pPr>
      <w:r>
        <w:t>A．甲光的频率大于乙光的频率</w:t>
      </w:r>
    </w:p>
    <w:p>
      <w:pPr>
        <w:shd w:val="clear" w:color="auto" w:fill="FFFFFF"/>
        <w:spacing w:line="360" w:lineRule="auto"/>
        <w:jc w:val="left"/>
        <w:textAlignment w:val="center"/>
      </w:pPr>
      <w:r>
        <w:t>B．乙光的波长大于丙光的波长</w:t>
      </w:r>
    </w:p>
    <w:p>
      <w:pPr>
        <w:shd w:val="clear" w:color="auto" w:fill="FFFFFF"/>
        <w:spacing w:line="360" w:lineRule="auto"/>
        <w:jc w:val="left"/>
        <w:textAlignment w:val="center"/>
      </w:pPr>
      <w:r>
        <w:t>C．乙光对应的截止频率大于丙光的截止频率</w:t>
      </w:r>
    </w:p>
    <w:p>
      <w:pPr>
        <w:shd w:val="clear" w:color="auto" w:fill="FFFFFF"/>
        <w:spacing w:line="360" w:lineRule="auto"/>
        <w:jc w:val="left"/>
        <w:textAlignment w:val="center"/>
      </w:pPr>
      <w:r>
        <w:t>D．甲光对应的光电子最大初动能大于丙光的光电子最大初动能</w:t>
      </w:r>
    </w:p>
    <w:p>
      <w:pPr>
        <w:shd w:val="clear" w:color="auto" w:fill="FFFFFF"/>
        <w:spacing w:line="360" w:lineRule="auto"/>
        <w:jc w:val="left"/>
        <w:textAlignment w:val="center"/>
      </w:pPr>
      <w:r>
        <w:t>6．（2023秋·宁夏吴忠·高二吴忠中学校考期末）在某次光电效应实验中，得到的遏止电压</w:t>
      </w:r>
      <w:r>
        <w:object>
          <v:shape id="_x0000_i1048"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048" DrawAspect="Content" ObjectID="_1468075743" r:id="rId50">
            <o:LockedField>false</o:LockedField>
          </o:OLEObject>
        </w:object>
      </w:r>
      <w:r>
        <w:t>与入射光的频率</w:t>
      </w:r>
      <w:r>
        <w:rPr>
          <w:rFonts w:eastAsia="Times New Roman"/>
          <w:i/>
        </w:rPr>
        <w:t>v</w:t>
      </w:r>
      <w:r>
        <w:t>的关系如图所示。若该直线的斜率和纵截距分别为</w:t>
      </w:r>
      <w:r>
        <w:rPr>
          <w:rFonts w:eastAsia="Times New Roman"/>
          <w:i/>
        </w:rPr>
        <w:t>k</w:t>
      </w:r>
      <w:r>
        <w:t>和</w:t>
      </w:r>
      <w:r>
        <w:rPr>
          <w:rFonts w:eastAsia="Times New Roman"/>
          <w:i/>
        </w:rPr>
        <w:t>b</w:t>
      </w:r>
      <w:r>
        <w:t>，电子电荷量的绝对值为</w:t>
      </w:r>
      <w:r>
        <w:rPr>
          <w:rFonts w:eastAsia="Times New Roman"/>
          <w:i/>
        </w:rPr>
        <w:t>e</w:t>
      </w:r>
      <w:r>
        <w:t>，则普朗克常量</w:t>
      </w:r>
      <w:r>
        <w:rPr>
          <w:rFonts w:eastAsia="Times New Roman"/>
          <w:i/>
        </w:rPr>
        <w:t>h</w:t>
      </w:r>
      <w:r>
        <w:t>和所用材料的逸出功</w:t>
      </w:r>
      <w:r>
        <w:object>
          <v:shape id="_x0000_i1049" o:spt="75" alt="eqId06b4faefb6ef84a8c02f148bb7c30479" type="#_x0000_t75" style="height:12.95pt;width:12.3pt;" o:ole="t" filled="f" o:preferrelative="t" stroked="f" coordsize="21600,21600">
            <v:path/>
            <v:fill on="f" focussize="0,0"/>
            <v:stroke on="f" joinstyle="miter"/>
            <v:imagedata r:id="rId13" o:title="eqId06b4faefb6ef84a8c02f148bb7c30479"/>
            <o:lock v:ext="edit" aspectratio="t"/>
            <w10:wrap type="none"/>
            <w10:anchorlock/>
          </v:shape>
          <o:OLEObject Type="Embed" ProgID="Equation.DSMT4" ShapeID="_x0000_i1049" DrawAspect="Content" ObjectID="_1468075744" r:id="rId51">
            <o:LockedField>false</o:LockedField>
          </o:OLEObject>
        </w:object>
      </w:r>
      <w:r>
        <w:t>分别可表示为（　　）</w:t>
      </w:r>
    </w:p>
    <w:p>
      <w:pPr>
        <w:shd w:val="clear" w:color="auto" w:fill="FFFFFF"/>
        <w:spacing w:line="360" w:lineRule="auto"/>
        <w:jc w:val="left"/>
        <w:textAlignment w:val="center"/>
      </w:pPr>
      <w:r>
        <w:rPr>
          <w:rFonts w:eastAsia="Times New Roman"/>
          <w:kern w:val="0"/>
          <w:sz w:val="24"/>
        </w:rPr>
        <w:pict>
          <v:shape id="_x0000_i1050" o:spt="75" alt="@@@0ae45faf-a93b-432a-9189-1c8fffc0e063" type="#_x0000_t75" style="height:71.1pt;width:77.3pt;" filled="f" o:preferrelative="t" stroked="f" coordsize="21600,21600">
            <v:path/>
            <v:fill on="f" focussize="0,0"/>
            <v:stroke on="f" joinstyle="miter"/>
            <v:imagedata r:id="rId52" o:title="@@@0ae45faf-a93b-432a-9189-1c8fffc0e063"/>
            <o:lock v:ext="edit" aspectratio="t"/>
            <w10:wrap type="none"/>
            <w10:anchorlock/>
          </v:shape>
        </w:pict>
      </w:r>
    </w:p>
    <w:p>
      <w:pPr>
        <w:shd w:val="clear" w:color="auto" w:fill="FFFFFF"/>
        <w:tabs>
          <w:tab w:val="left" w:pos="4156"/>
        </w:tabs>
        <w:spacing w:line="360" w:lineRule="auto"/>
        <w:jc w:val="left"/>
        <w:textAlignment w:val="center"/>
      </w:pPr>
      <w:r>
        <w:t>A．</w:t>
      </w:r>
      <w:r>
        <w:object>
          <v:shape id="_x0000_i1051" o:spt="75" alt="eqId170d480e2b60db3efc3f483b3a47aaa5" type="#_x0000_t75" style="height:12.3pt;width:29.05pt;" o:ole="t" filled="f" o:preferrelative="t" stroked="f" coordsize="21600,21600">
            <v:path/>
            <v:fill on="f" focussize="0,0"/>
            <v:stroke on="f" joinstyle="miter"/>
            <v:imagedata r:id="rId54" o:title="eqId170d480e2b60db3efc3f483b3a47aaa5"/>
            <o:lock v:ext="edit" aspectratio="t"/>
            <w10:wrap type="none"/>
            <w10:anchorlock/>
          </v:shape>
          <o:OLEObject Type="Embed" ProgID="Equation.DSMT4" ShapeID="_x0000_i1051" DrawAspect="Content" ObjectID="_1468075745" r:id="rId53">
            <o:LockedField>false</o:LockedField>
          </o:OLEObject>
        </w:object>
      </w:r>
      <w:r>
        <w:t>；</w:t>
      </w:r>
      <w:r>
        <w:object>
          <v:shape id="_x0000_i1052" o:spt="75" alt="eqId4b44619cabbd8dc1babadd30debfd5c8" type="#_x0000_t75" style="height:16.05pt;width:35.2pt;" o:ole="t" filled="f" o:preferrelative="t" stroked="f" coordsize="21600,21600">
            <v:path/>
            <v:fill on="f" focussize="0,0"/>
            <v:stroke on="f" joinstyle="miter"/>
            <v:imagedata r:id="rId56" o:title="eqId4b44619cabbd8dc1babadd30debfd5c8"/>
            <o:lock v:ext="edit" aspectratio="t"/>
            <w10:wrap type="none"/>
            <w10:anchorlock/>
          </v:shape>
          <o:OLEObject Type="Embed" ProgID="Equation.DSMT4" ShapeID="_x0000_i1052" DrawAspect="Content" ObjectID="_1468075746" r:id="rId55">
            <o:LockedField>false</o:LockedField>
          </o:OLEObject>
        </w:object>
      </w:r>
      <w:r>
        <w:tab/>
      </w:r>
      <w:r>
        <w:t>B．</w:t>
      </w:r>
      <w:r>
        <w:object>
          <v:shape id="_x0000_i1053" o:spt="75" alt="eqId170d480e2b60db3efc3f483b3a47aaa5" type="#_x0000_t75" style="height:12.3pt;width:29.05pt;" o:ole="t" filled="f" o:preferrelative="t" stroked="f" coordsize="21600,21600">
            <v:path/>
            <v:fill on="f" focussize="0,0"/>
            <v:stroke on="f" joinstyle="miter"/>
            <v:imagedata r:id="rId54" o:title="eqId170d480e2b60db3efc3f483b3a47aaa5"/>
            <o:lock v:ext="edit" aspectratio="t"/>
            <w10:wrap type="none"/>
            <w10:anchorlock/>
          </v:shape>
          <o:OLEObject Type="Embed" ProgID="Equation.DSMT4" ShapeID="_x0000_i1053" DrawAspect="Content" ObjectID="_1468075747" r:id="rId57">
            <o:LockedField>false</o:LockedField>
          </o:OLEObject>
        </w:object>
      </w:r>
      <w:r>
        <w:t>；</w:t>
      </w:r>
      <w:r>
        <w:object>
          <v:shape id="_x0000_i1054" o:spt="75" alt="eqId7b175892e51f038afd0817514b397827" type="#_x0000_t75" style="height:16pt;width:41.35pt;" o:ole="t" filled="f" o:preferrelative="t" stroked="f" coordsize="21600,21600">
            <v:path/>
            <v:fill on="f" focussize="0,0"/>
            <v:stroke on="f" joinstyle="miter"/>
            <v:imagedata r:id="rId59" o:title="eqId7b175892e51f038afd0817514b397827"/>
            <o:lock v:ext="edit" aspectratio="t"/>
            <w10:wrap type="none"/>
            <w10:anchorlock/>
          </v:shape>
          <o:OLEObject Type="Embed" ProgID="Equation.DSMT4" ShapeID="_x0000_i1054" DrawAspect="Content" ObjectID="_1468075748" r:id="rId58">
            <o:LockedField>false</o:LockedField>
          </o:OLEObject>
        </w:object>
      </w:r>
    </w:p>
    <w:p>
      <w:pPr>
        <w:shd w:val="clear" w:color="auto" w:fill="FFFFFF"/>
        <w:tabs>
          <w:tab w:val="left" w:pos="4156"/>
        </w:tabs>
        <w:spacing w:line="360" w:lineRule="auto"/>
        <w:jc w:val="left"/>
        <w:textAlignment w:val="center"/>
      </w:pPr>
      <w:r>
        <w:t>C．</w:t>
      </w:r>
      <w:r>
        <w:object>
          <v:shape id="_x0000_i1055" o:spt="75" alt="eqIda7046c61c1f8d992273fcbdad31e2997" type="#_x0000_t75" style="height:12pt;width:36.05pt;" o:ole="t" filled="f" o:preferrelative="t" stroked="f" coordsize="21600,21600">
            <v:path/>
            <v:fill on="f" focussize="0,0"/>
            <v:stroke on="f" joinstyle="miter"/>
            <v:imagedata r:id="rId61" o:title="eqIda7046c61c1f8d992273fcbdad31e2997"/>
            <o:lock v:ext="edit" aspectratio="t"/>
            <w10:wrap type="none"/>
            <w10:anchorlock/>
          </v:shape>
          <o:OLEObject Type="Embed" ProgID="Equation.DSMT4" ShapeID="_x0000_i1055" DrawAspect="Content" ObjectID="_1468075749" r:id="rId60">
            <o:LockedField>false</o:LockedField>
          </o:OLEObject>
        </w:object>
      </w:r>
      <w:r>
        <w:t>；</w:t>
      </w:r>
      <w:r>
        <w:object>
          <v:shape id="_x0000_i1056" o:spt="75" alt="eqId4b44619cabbd8dc1babadd30debfd5c8" type="#_x0000_t75" style="height:16.05pt;width:35.2pt;" o:ole="t" filled="f" o:preferrelative="t" stroked="f" coordsize="21600,21600">
            <v:path/>
            <v:fill on="f" focussize="0,0"/>
            <v:stroke on="f" joinstyle="miter"/>
            <v:imagedata r:id="rId56" o:title="eqId4b44619cabbd8dc1babadd30debfd5c8"/>
            <o:lock v:ext="edit" aspectratio="t"/>
            <w10:wrap type="none"/>
            <w10:anchorlock/>
          </v:shape>
          <o:OLEObject Type="Embed" ProgID="Equation.DSMT4" ShapeID="_x0000_i1056" DrawAspect="Content" ObjectID="_1468075750" r:id="rId62">
            <o:LockedField>false</o:LockedField>
          </o:OLEObject>
        </w:object>
      </w:r>
      <w:r>
        <w:tab/>
      </w:r>
      <w:r>
        <w:t>D．</w:t>
      </w:r>
      <w:r>
        <w:object>
          <v:shape id="_x0000_i1057" o:spt="75" alt="eqId4cb9e28dbddf38bc7b58fd8c1a1bad0e" type="#_x0000_t75" style="height:27.7pt;width:26.4pt;" o:ole="t" filled="f" o:preferrelative="t" stroked="f" coordsize="21600,21600">
            <v:path/>
            <v:fill on="f" focussize="0,0"/>
            <v:stroke on="f" joinstyle="miter"/>
            <v:imagedata r:id="rId64" o:title="eqId4cb9e28dbddf38bc7b58fd8c1a1bad0e"/>
            <o:lock v:ext="edit" aspectratio="t"/>
            <w10:wrap type="none"/>
            <w10:anchorlock/>
          </v:shape>
          <o:OLEObject Type="Embed" ProgID="Equation.DSMT4" ShapeID="_x0000_i1057" DrawAspect="Content" ObjectID="_1468075751" r:id="rId63">
            <o:LockedField>false</o:LockedField>
          </o:OLEObject>
        </w:object>
      </w:r>
      <w:r>
        <w:t>；</w:t>
      </w:r>
      <w:r>
        <w:object>
          <v:shape id="_x0000_i1058" o:spt="75" alt="eqIdaa6a8738dc82d686a0cc9dbd07b934c0" type="#_x0000_t75" style="height:27.35pt;width:32.55pt;" o:ole="t" filled="f" o:preferrelative="t" stroked="f" coordsize="21600,21600">
            <v:path/>
            <v:fill on="f" focussize="0,0"/>
            <v:stroke on="f" joinstyle="miter"/>
            <v:imagedata r:id="rId66" o:title="eqIdaa6a8738dc82d686a0cc9dbd07b934c0"/>
            <o:lock v:ext="edit" aspectratio="t"/>
            <w10:wrap type="none"/>
            <w10:anchorlock/>
          </v:shape>
          <o:OLEObject Type="Embed" ProgID="Equation.DSMT4" ShapeID="_x0000_i1058" DrawAspect="Content" ObjectID="_1468075752" r:id="rId65">
            <o:LockedField>false</o:LockedField>
          </o:OLEObject>
        </w:object>
      </w:r>
    </w:p>
    <w:p>
      <w:pPr>
        <w:shd w:val="clear" w:color="auto" w:fill="FFFFFF"/>
        <w:spacing w:line="360" w:lineRule="auto"/>
        <w:jc w:val="left"/>
        <w:textAlignment w:val="center"/>
      </w:pPr>
      <w:r>
        <w:t>7．（2023春·江苏南京·高二南京市第一中学校考期中）从1907年起，美国物理学家密立根就开始以精湛的技术测量光电效应中几个重要的物理量。他通过如图甲所示的实验装置测量某金属的遏止电压</w:t>
      </w:r>
      <w:r>
        <w:rPr>
          <w:rFonts w:eastAsia="Times New Roman"/>
          <w:i/>
        </w:rPr>
        <w:t>U</w:t>
      </w:r>
      <w:r>
        <w:t>与入射光频率</w:t>
      </w:r>
      <w:r>
        <w:object>
          <v:shape id="_x0000_i1059"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59" DrawAspect="Content" ObjectID="_1468075753" r:id="rId67">
            <o:LockedField>false</o:LockedField>
          </o:OLEObject>
        </w:object>
      </w:r>
      <w:r>
        <w:t>，作出如图乙所示的</w:t>
      </w:r>
      <w:r>
        <w:object>
          <v:shape id="_x0000_i1060" o:spt="75" alt="eqId421fd3e52ac4bd1210e3b5134c890c7b" type="#_x0000_t75" style="height:15.9pt;width:29.9pt;" o:ole="t" filled="f" o:preferrelative="t" stroked="f" coordsize="21600,21600">
            <v:path/>
            <v:fill on="f" focussize="0,0"/>
            <v:stroke on="f" joinstyle="miter"/>
            <v:imagedata r:id="rId69" o:title="eqId421fd3e52ac4bd1210e3b5134c890c7b"/>
            <o:lock v:ext="edit" aspectratio="t"/>
            <w10:wrap type="none"/>
            <w10:anchorlock/>
          </v:shape>
          <o:OLEObject Type="Embed" ProgID="Equation.DSMT4" ShapeID="_x0000_i1060" DrawAspect="Content" ObjectID="_1468075754" r:id="rId68">
            <o:LockedField>false</o:LockedField>
          </o:OLEObject>
        </w:object>
      </w:r>
      <w:r>
        <w:t>图像，图像与横轴的交点坐标为（</w:t>
      </w:r>
      <w:r>
        <w:rPr>
          <w:rFonts w:eastAsia="Times New Roman"/>
          <w:i/>
        </w:rPr>
        <w:t>a</w:t>
      </w:r>
      <w:r>
        <w:t>，0），其反向延长线与纵轴的交点坐标为（0，-</w:t>
      </w:r>
      <w:r>
        <w:rPr>
          <w:rFonts w:eastAsia="Times New Roman"/>
          <w:i/>
        </w:rPr>
        <w:t>b</w:t>
      </w:r>
      <w:r>
        <w:t>），由此算出普朗克常量</w:t>
      </w:r>
      <w:r>
        <w:rPr>
          <w:rFonts w:eastAsia="Times New Roman"/>
          <w:i/>
        </w:rPr>
        <w:t>h</w:t>
      </w:r>
      <w:r>
        <w:t>。并与普朗克根据黑体辐射测出的</w:t>
      </w:r>
      <w:r>
        <w:rPr>
          <w:rFonts w:eastAsia="Times New Roman"/>
          <w:i/>
        </w:rPr>
        <w:t>h</w:t>
      </w:r>
      <w:r>
        <w:t>相比较，以检验爱因斯坦光电效应方程的正确性。下列说法正确的是（　　）</w:t>
      </w:r>
    </w:p>
    <w:p>
      <w:pPr>
        <w:shd w:val="clear" w:color="auto" w:fill="FFFFFF"/>
        <w:spacing w:line="360" w:lineRule="auto"/>
        <w:jc w:val="left"/>
        <w:textAlignment w:val="center"/>
      </w:pPr>
      <w:r>
        <w:rPr>
          <w:rFonts w:eastAsia="Times New Roman"/>
          <w:kern w:val="0"/>
          <w:sz w:val="24"/>
        </w:rPr>
        <w:pict>
          <v:shape id="_x0000_i1061" o:spt="75" alt="@@@7db39970-fd92-4315-8e79-d598fdf1040d" type="#_x0000_t75" style="height:105.9pt;width:160.5pt;" filled="f" o:preferrelative="t" stroked="f" coordsize="21600,21600">
            <v:path/>
            <v:fill on="f" focussize="0,0"/>
            <v:stroke on="f" joinstyle="miter"/>
            <v:imagedata r:id="rId70" o:title="@@@7db39970-fd92-4315-8e79-d598fdf1040d"/>
            <o:lock v:ext="edit" aspectratio="t"/>
            <w10:wrap type="none"/>
            <w10:anchorlock/>
          </v:shape>
        </w:pict>
      </w:r>
    </w:p>
    <w:p>
      <w:pPr>
        <w:shd w:val="clear" w:color="auto" w:fill="FFFFFF"/>
        <w:tabs>
          <w:tab w:val="left" w:pos="4156"/>
        </w:tabs>
        <w:spacing w:line="360" w:lineRule="auto"/>
        <w:jc w:val="left"/>
        <w:textAlignment w:val="center"/>
      </w:pPr>
      <w:r>
        <w:t>A．入射光的频率越大，</w:t>
      </w:r>
      <w:r>
        <w:rPr>
          <w:rFonts w:eastAsia="Times New Roman"/>
          <w:i/>
        </w:rPr>
        <w:t>a</w:t>
      </w:r>
      <w:r>
        <w:t>的值越大</w:t>
      </w:r>
      <w:r>
        <w:tab/>
      </w:r>
      <w:r>
        <w:t>B．入射光的频率越大，</w:t>
      </w:r>
      <w:r>
        <w:rPr>
          <w:rFonts w:eastAsia="Times New Roman"/>
          <w:i/>
        </w:rPr>
        <w:t>b</w:t>
      </w:r>
      <w:r>
        <w:t>的值越大</w:t>
      </w:r>
    </w:p>
    <w:p>
      <w:pPr>
        <w:shd w:val="clear" w:color="auto" w:fill="FFFFFF"/>
        <w:tabs>
          <w:tab w:val="left" w:pos="4156"/>
        </w:tabs>
        <w:spacing w:line="360" w:lineRule="auto"/>
        <w:jc w:val="left"/>
        <w:textAlignment w:val="center"/>
      </w:pPr>
      <w:r>
        <w:t>C．图甲中极板A连接电源的正极</w:t>
      </w:r>
      <w:r>
        <w:tab/>
      </w:r>
      <w:r>
        <w:t>D．由乙图可求出普朗克常量</w:t>
      </w:r>
      <w:r>
        <w:object>
          <v:shape id="_x0000_i1062" o:spt="75" alt="eqId590a15c65ce55f75dbd93b995041587b" type="#_x0000_t75" style="height:27.25pt;width:32.55pt;" o:ole="t" filled="f" o:preferrelative="t" stroked="f" coordsize="21600,21600">
            <v:path/>
            <v:fill on="f" focussize="0,0"/>
            <v:stroke on="f" joinstyle="miter"/>
            <v:imagedata r:id="rId72" o:title="eqId590a15c65ce55f75dbd93b995041587b"/>
            <o:lock v:ext="edit" aspectratio="t"/>
            <w10:wrap type="none"/>
            <w10:anchorlock/>
          </v:shape>
          <o:OLEObject Type="Embed" ProgID="Equation.DSMT4" ShapeID="_x0000_i1062" DrawAspect="Content" ObjectID="_1468075755" r:id="rId71">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t>8．（2023秋·江苏南通·高三统考期末）光电效应实验电路如图甲所示，用</w:t>
      </w:r>
      <w:r>
        <w:rPr>
          <w:rFonts w:eastAsia="Times New Roman"/>
          <w:i/>
        </w:rPr>
        <w:t>a</w:t>
      </w:r>
      <w:r>
        <w:t>、</w:t>
      </w:r>
      <w:r>
        <w:rPr>
          <w:rFonts w:eastAsia="Times New Roman"/>
          <w:i/>
        </w:rPr>
        <w:t>b</w:t>
      </w:r>
      <w:r>
        <w:t>两种单色光分别照射光电管的阴极K，实验中得到的光电流</w:t>
      </w:r>
      <w:r>
        <w:rPr>
          <w:rFonts w:eastAsia="Times New Roman"/>
          <w:i/>
        </w:rPr>
        <w:t>I</w:t>
      </w:r>
      <w:r>
        <w:t>与光电管两端电压</w:t>
      </w:r>
      <w:r>
        <w:rPr>
          <w:rFonts w:eastAsia="Times New Roman"/>
          <w:i/>
        </w:rPr>
        <w:t>U</w:t>
      </w:r>
      <w:r>
        <w:t>的关系如图乙所示，则（　　）</w:t>
      </w:r>
    </w:p>
    <w:p>
      <w:pPr>
        <w:shd w:val="clear" w:color="auto" w:fill="FFFFFF"/>
        <w:spacing w:line="360" w:lineRule="auto"/>
        <w:jc w:val="left"/>
        <w:textAlignment w:val="center"/>
      </w:pPr>
      <w:r>
        <w:rPr>
          <w:rFonts w:eastAsia="Times New Roman"/>
          <w:kern w:val="0"/>
          <w:sz w:val="24"/>
        </w:rPr>
        <w:pict>
          <v:shape id="_x0000_i1063" o:spt="75" alt="@@@72cbce6d-ce7e-4d46-a1af-b8ef0c6e0ab0" type="#_x0000_t75" style="height:154.05pt;width:258.45pt;" filled="f" o:preferrelative="t" stroked="f" coordsize="21600,21600">
            <v:path/>
            <v:fill on="f" focussize="0,0"/>
            <v:stroke on="f" joinstyle="miter"/>
            <v:imagedata r:id="rId73" o:title="@@@72cbce6d-ce7e-4d46-a1af-b8ef0c6e0ab0"/>
            <o:lock v:ext="edit" aspectratio="t"/>
            <w10:wrap type="none"/>
            <w10:anchorlock/>
          </v:shape>
        </w:pict>
      </w:r>
    </w:p>
    <w:p>
      <w:pPr>
        <w:shd w:val="clear" w:color="auto" w:fill="FFFFFF"/>
        <w:spacing w:line="360" w:lineRule="auto"/>
        <w:jc w:val="left"/>
        <w:textAlignment w:val="center"/>
      </w:pPr>
      <w:r>
        <w:t>A．研究图乙中</w:t>
      </w:r>
      <w:r>
        <w:rPr>
          <w:rFonts w:eastAsia="Times New Roman"/>
          <w:i/>
        </w:rPr>
        <w:t>U</w:t>
      </w:r>
      <w:r>
        <w:t>&gt;0的规律时甲图开关需打在2上</w:t>
      </w:r>
    </w:p>
    <w:p>
      <w:pPr>
        <w:shd w:val="clear" w:color="auto" w:fill="FFFFFF"/>
        <w:spacing w:line="360" w:lineRule="auto"/>
        <w:jc w:val="left"/>
        <w:textAlignment w:val="center"/>
      </w:pPr>
      <w:r>
        <w:t>B．</w:t>
      </w:r>
      <w:r>
        <w:rPr>
          <w:rFonts w:eastAsia="Times New Roman"/>
          <w:i/>
        </w:rPr>
        <w:t>a</w:t>
      </w:r>
      <w:r>
        <w:t>光的频率比</w:t>
      </w:r>
      <w:r>
        <w:rPr>
          <w:rFonts w:eastAsia="Times New Roman"/>
          <w:i/>
        </w:rPr>
        <w:t>b</w:t>
      </w:r>
      <w:r>
        <w:t>光的大</w:t>
      </w:r>
    </w:p>
    <w:p>
      <w:pPr>
        <w:shd w:val="clear" w:color="auto" w:fill="FFFFFF"/>
        <w:spacing w:line="360" w:lineRule="auto"/>
        <w:jc w:val="left"/>
        <w:textAlignment w:val="center"/>
      </w:pPr>
      <w:r>
        <w:t>C．</w:t>
      </w:r>
      <w:r>
        <w:rPr>
          <w:rFonts w:eastAsia="Times New Roman"/>
          <w:i/>
        </w:rPr>
        <w:t>a</w:t>
      </w:r>
      <w:r>
        <w:t>光照射产生光电子的最大初动能比</w:t>
      </w:r>
      <w:r>
        <w:rPr>
          <w:rFonts w:eastAsia="Times New Roman"/>
          <w:i/>
        </w:rPr>
        <w:t>b</w:t>
      </w:r>
      <w:r>
        <w:t>的大</w:t>
      </w:r>
    </w:p>
    <w:p>
      <w:pPr>
        <w:shd w:val="clear" w:color="auto" w:fill="FFFFFF"/>
        <w:spacing w:line="360" w:lineRule="auto"/>
        <w:jc w:val="left"/>
        <w:textAlignment w:val="center"/>
      </w:pPr>
      <w:r>
        <w:t>D．电压为图乙中</w:t>
      </w:r>
      <w:r>
        <w:rPr>
          <w:rFonts w:eastAsia="Times New Roman"/>
          <w:i/>
        </w:rPr>
        <w:t>U</w:t>
      </w:r>
      <w:r>
        <w:rPr>
          <w:rFonts w:eastAsia="Times New Roman"/>
          <w:i/>
          <w:vertAlign w:val="subscript"/>
        </w:rPr>
        <w:t>0</w:t>
      </w:r>
      <w:r>
        <w:t>时，</w:t>
      </w:r>
      <w:r>
        <w:rPr>
          <w:rFonts w:eastAsia="Times New Roman"/>
          <w:i/>
        </w:rPr>
        <w:t>a</w:t>
      </w:r>
      <w:r>
        <w:t>光照射产生光电子的最大动能比</w:t>
      </w:r>
      <w:r>
        <w:rPr>
          <w:rFonts w:eastAsia="Times New Roman"/>
          <w:i/>
        </w:rPr>
        <w:t>b</w:t>
      </w:r>
      <w:r>
        <w:t>的大</w:t>
      </w:r>
    </w:p>
    <w:p>
      <w:pPr>
        <w:shd w:val="clear" w:color="auto" w:fill="FFFFFF"/>
        <w:spacing w:line="360" w:lineRule="auto"/>
        <w:jc w:val="left"/>
        <w:textAlignment w:val="center"/>
      </w:pPr>
      <w:r>
        <w:t>9．（2023秋·河北张家口·高三统考期末）某探究小组的同学在研究光电效应现象时，用</w:t>
      </w:r>
      <w:r>
        <w:rPr>
          <w:rFonts w:eastAsia="Times New Roman"/>
          <w:i/>
        </w:rPr>
        <w:t>a</w:t>
      </w:r>
      <w:r>
        <w:t>、</w:t>
      </w:r>
      <w:r>
        <w:rPr>
          <w:rFonts w:eastAsia="Times New Roman"/>
          <w:i/>
        </w:rPr>
        <w:t>b</w:t>
      </w:r>
      <w:r>
        <w:t>、</w:t>
      </w:r>
      <w:r>
        <w:rPr>
          <w:rFonts w:eastAsia="Times New Roman"/>
          <w:i/>
        </w:rPr>
        <w:t>c</w:t>
      </w:r>
      <w:r>
        <w:t>三束光照射到图甲电路阴极K上，电路中电流随电压变化的图像如图乙所示，已知</w:t>
      </w:r>
      <w:r>
        <w:rPr>
          <w:rFonts w:eastAsia="Times New Roman"/>
          <w:i/>
        </w:rPr>
        <w:t>a</w:t>
      </w:r>
      <w:r>
        <w:t>、</w:t>
      </w:r>
      <w:r>
        <w:rPr>
          <w:rFonts w:eastAsia="Times New Roman"/>
          <w:i/>
        </w:rPr>
        <w:t>b</w:t>
      </w:r>
      <w:r>
        <w:t>两条图线与横轴的交点重合，下列说法正确的是（　　）</w:t>
      </w:r>
    </w:p>
    <w:p>
      <w:pPr>
        <w:shd w:val="clear" w:color="auto" w:fill="FFFFFF"/>
        <w:spacing w:line="360" w:lineRule="auto"/>
        <w:jc w:val="left"/>
        <w:textAlignment w:val="center"/>
      </w:pPr>
      <w:r>
        <w:rPr>
          <w:rFonts w:eastAsia="Times New Roman"/>
          <w:kern w:val="0"/>
          <w:sz w:val="24"/>
        </w:rPr>
        <w:pict>
          <v:shape id="_x0000_i1064" o:spt="75" alt="@@@f8194a63-f65d-486b-aaff-b8998d2f7e63" type="#_x0000_t75" style="height:128.15pt;width:234.55pt;" filled="f" o:preferrelative="t" stroked="f" coordsize="21600,21600">
            <v:path/>
            <v:fill on="f" focussize="0,0"/>
            <v:stroke on="f" joinstyle="miter"/>
            <v:imagedata r:id="rId74" o:title="@@@f8194a63-f65d-486b-aaff-b8998d2f7e63"/>
            <o:lock v:ext="edit" aspectratio="t"/>
            <w10:wrap type="none"/>
            <w10:anchorlock/>
          </v:shape>
        </w:pict>
      </w:r>
    </w:p>
    <w:p>
      <w:pPr>
        <w:shd w:val="clear" w:color="auto" w:fill="FFFFFF"/>
        <w:spacing w:line="360" w:lineRule="auto"/>
        <w:jc w:val="left"/>
        <w:textAlignment w:val="center"/>
      </w:pPr>
      <w:r>
        <w:t>A．</w:t>
      </w:r>
      <w:r>
        <w:rPr>
          <w:rFonts w:eastAsia="Times New Roman"/>
          <w:i/>
        </w:rPr>
        <w:t>c</w:t>
      </w:r>
      <w:r>
        <w:t>光的频率最小</w:t>
      </w:r>
    </w:p>
    <w:p>
      <w:pPr>
        <w:shd w:val="clear" w:color="auto" w:fill="FFFFFF"/>
        <w:spacing w:line="360" w:lineRule="auto"/>
        <w:jc w:val="left"/>
        <w:textAlignment w:val="center"/>
      </w:pPr>
      <w:r>
        <w:t>B．</w:t>
      </w:r>
      <w:r>
        <w:rPr>
          <w:rFonts w:eastAsia="Times New Roman"/>
          <w:i/>
        </w:rPr>
        <w:t>a</w:t>
      </w:r>
      <w:r>
        <w:t>光的频率和</w:t>
      </w:r>
      <w:r>
        <w:rPr>
          <w:rFonts w:eastAsia="Times New Roman"/>
          <w:i/>
        </w:rPr>
        <w:t>b</w:t>
      </w:r>
      <w:r>
        <w:t>光的频率相等</w:t>
      </w:r>
    </w:p>
    <w:p>
      <w:pPr>
        <w:shd w:val="clear" w:color="auto" w:fill="FFFFFF"/>
        <w:spacing w:line="360" w:lineRule="auto"/>
        <w:jc w:val="left"/>
        <w:textAlignment w:val="center"/>
      </w:pPr>
      <w:r>
        <w:t>C．若三种光均能使某金属发生光电效应，则用</w:t>
      </w:r>
      <w:r>
        <w:rPr>
          <w:rFonts w:eastAsia="Times New Roman"/>
          <w:i/>
        </w:rPr>
        <w:t>c</w:t>
      </w:r>
      <w:r>
        <w:t>光照射时逸出光电子的最大初动能最小</w:t>
      </w:r>
    </w:p>
    <w:p>
      <w:pPr>
        <w:shd w:val="clear" w:color="auto" w:fill="FFFFFF"/>
        <w:spacing w:line="360" w:lineRule="auto"/>
        <w:jc w:val="left"/>
        <w:textAlignment w:val="center"/>
      </w:pPr>
      <w:r>
        <w:t>D．照射同一种金属时，若</w:t>
      </w:r>
      <w:r>
        <w:rPr>
          <w:rFonts w:eastAsia="Times New Roman"/>
          <w:i/>
        </w:rPr>
        <w:t>c</w:t>
      </w:r>
      <w:r>
        <w:t>光能发生光电效应，则</w:t>
      </w:r>
      <w:r>
        <w:rPr>
          <w:rFonts w:eastAsia="Times New Roman"/>
          <w:i/>
        </w:rPr>
        <w:t>a</w:t>
      </w:r>
      <w:r>
        <w:t>光也一定能发生光电效应</w: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t>10．（2021春·江苏南京·高二南京外国语学校校考期末）图甲是探究“光电效应”实验电路图，光电管遏制电压</w:t>
      </w:r>
      <w:r>
        <w:object>
          <v:shape id="_x0000_i1065"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065" DrawAspect="Content" ObjectID="_1468075756" r:id="rId75">
            <o:LockedField>false</o:LockedField>
          </o:OLEObject>
        </w:object>
      </w:r>
      <w:r>
        <w:t>随入射光频率</w:t>
      </w:r>
      <w:r>
        <w:object>
          <v:shape id="_x0000_i1066"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66" DrawAspect="Content" ObjectID="_1468075757" r:id="rId76">
            <o:LockedField>false</o:LockedField>
          </o:OLEObject>
        </w:object>
      </w:r>
      <w:r>
        <w:t>的变化规律如图乙所示，下列判断正确的是（　　）</w:t>
      </w:r>
    </w:p>
    <w:p>
      <w:pPr>
        <w:shd w:val="clear" w:color="auto" w:fill="FFFFFF"/>
        <w:spacing w:line="360" w:lineRule="auto"/>
        <w:jc w:val="left"/>
        <w:textAlignment w:val="center"/>
      </w:pPr>
      <w:r>
        <w:rPr>
          <w:rFonts w:eastAsia="Times New Roman"/>
          <w:kern w:val="0"/>
          <w:sz w:val="24"/>
        </w:rPr>
        <w:pict>
          <v:shape id="_x0000_i1067" o:spt="75" alt="@@@fad38c86-edd0-40ff-ab39-c29b5ac52edc" type="#_x0000_t75" style="height:165.2pt;width:250.95pt;" filled="f" o:preferrelative="t" stroked="f" coordsize="21600,21600">
            <v:path/>
            <v:fill on="f" focussize="0,0"/>
            <v:stroke on="f" joinstyle="miter"/>
            <v:imagedata r:id="rId77" o:title="@@@fad38c86-edd0-40ff-ab39-c29b5ac52edc"/>
            <o:lock v:ext="edit" aspectratio="t"/>
            <w10:wrap type="none"/>
            <w10:anchorlock/>
          </v:shape>
        </w:pict>
      </w:r>
    </w:p>
    <w:p>
      <w:pPr>
        <w:shd w:val="clear" w:color="auto" w:fill="FFFFFF"/>
        <w:spacing w:line="360" w:lineRule="auto"/>
        <w:jc w:val="left"/>
        <w:textAlignment w:val="center"/>
      </w:pPr>
      <w:r>
        <w:t>A．入射光的频率</w:t>
      </w:r>
      <w:r>
        <w:object>
          <v:shape id="_x0000_i1068"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68" DrawAspect="Content" ObjectID="_1468075758" r:id="rId78">
            <o:LockedField>false</o:LockedField>
          </o:OLEObject>
        </w:object>
      </w:r>
      <w:r>
        <w:t>不同，遏制电压</w:t>
      </w:r>
      <w:r>
        <w:object>
          <v:shape id="_x0000_i1069"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069" DrawAspect="Content" ObjectID="_1468075759" r:id="rId79">
            <o:LockedField>false</o:LockedField>
          </o:OLEObject>
        </w:object>
      </w:r>
      <w:r>
        <w:t>相同</w:t>
      </w:r>
    </w:p>
    <w:p>
      <w:pPr>
        <w:shd w:val="clear" w:color="auto" w:fill="FFFFFF"/>
        <w:spacing w:line="360" w:lineRule="auto"/>
        <w:jc w:val="left"/>
        <w:textAlignment w:val="center"/>
      </w:pPr>
      <w:r>
        <w:t>B．入射光的频率</w:t>
      </w:r>
      <w:r>
        <w:object>
          <v:shape id="_x0000_i1070"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70" DrawAspect="Content" ObjectID="_1468075760" r:id="rId80">
            <o:LockedField>false</o:LockedField>
          </o:OLEObject>
        </w:object>
      </w:r>
      <w:r>
        <w:t>不同，</w:t>
      </w:r>
      <w:r>
        <w:object>
          <v:shape id="_x0000_i1071" o:spt="75" alt="eqIdf151bbb9d44a3bc2d4dbb162e90eae3d" type="#_x0000_t75" style="height:15.95pt;width:29.9pt;" o:ole="t" filled="f" o:preferrelative="t" stroked="f" coordsize="21600,21600">
            <v:path/>
            <v:fill on="f" focussize="0,0"/>
            <v:stroke on="f" joinstyle="miter"/>
            <v:imagedata r:id="rId38" o:title="eqIdf151bbb9d44a3bc2d4dbb162e90eae3d"/>
            <o:lock v:ext="edit" aspectratio="t"/>
            <w10:wrap type="none"/>
            <w10:anchorlock/>
          </v:shape>
          <o:OLEObject Type="Embed" ProgID="Equation.DSMT4" ShapeID="_x0000_i1071" DrawAspect="Content" ObjectID="_1468075761" r:id="rId81">
            <o:LockedField>false</o:LockedField>
          </o:OLEObject>
        </w:object>
      </w:r>
      <w:r>
        <w:t>图像的斜率相同</w:t>
      </w:r>
    </w:p>
    <w:p>
      <w:pPr>
        <w:shd w:val="clear" w:color="auto" w:fill="FFFFFF"/>
        <w:spacing w:line="360" w:lineRule="auto"/>
        <w:jc w:val="left"/>
        <w:textAlignment w:val="center"/>
      </w:pPr>
      <w:r>
        <w:t>C．图甲所示电路中，当电压表增大到一定数值时，电流计将达到饱和电流</w:t>
      </w:r>
    </w:p>
    <w:p>
      <w:pPr>
        <w:shd w:val="clear" w:color="auto" w:fill="FFFFFF"/>
        <w:spacing w:line="360" w:lineRule="auto"/>
        <w:jc w:val="left"/>
        <w:textAlignment w:val="center"/>
      </w:pPr>
      <w:r>
        <w:t>D．只要入射光的光照强度相同，光电子的最大初动能就一定相同</w:t>
      </w:r>
    </w:p>
    <w:p>
      <w:pPr>
        <w:shd w:val="clear" w:color="auto" w:fill="FFFFFF"/>
        <w:spacing w:line="360" w:lineRule="auto"/>
        <w:jc w:val="left"/>
        <w:textAlignment w:val="center"/>
      </w:pPr>
      <w:r>
        <w:t>11．（2023秋·江苏南京·高三南京外国语学校校考期末）如图所示，甲为演示光电效应的实验装置；乙图为</w:t>
      </w:r>
      <w:r>
        <w:rPr>
          <w:rFonts w:eastAsia="Times New Roman"/>
          <w:i/>
        </w:rPr>
        <w:t>a</w:t>
      </w:r>
      <w:r>
        <w:t>、</w:t>
      </w:r>
      <w:r>
        <w:rPr>
          <w:rFonts w:eastAsia="Times New Roman"/>
          <w:i/>
        </w:rPr>
        <w:t>b</w:t>
      </w:r>
      <w:r>
        <w:t>、</w:t>
      </w:r>
      <w:r>
        <w:rPr>
          <w:rFonts w:eastAsia="Times New Roman"/>
          <w:i/>
        </w:rPr>
        <w:t>c</w:t>
      </w:r>
      <w:r>
        <w:t>三种光照射下得到的三条电流表与电压表读数之间的关系曲线；丙图为氢原子的能级图；丁图给出了几种金属的逸出功和极限频率关系。以下说法正确的是（　　）</w:t>
      </w:r>
    </w:p>
    <w:p>
      <w:pPr>
        <w:shd w:val="clear" w:color="auto" w:fill="FFFFFF"/>
        <w:spacing w:line="360" w:lineRule="auto"/>
        <w:jc w:val="left"/>
        <w:textAlignment w:val="center"/>
      </w:pPr>
      <w:r>
        <w:rPr>
          <w:rFonts w:eastAsia="Times New Roman"/>
          <w:kern w:val="0"/>
          <w:sz w:val="24"/>
        </w:rPr>
        <w:pict>
          <v:shape id="_x0000_i1072" o:spt="75" alt="@@@79553b88-74e7-435d-8709-39e3c2c45102" type="#_x0000_t75" style="height:128.9pt;width:330.55pt;" filled="f" o:preferrelative="t" stroked="f" coordsize="21600,21600">
            <v:path/>
            <v:fill on="f" focussize="0,0"/>
            <v:stroke on="f" joinstyle="miter"/>
            <v:imagedata r:id="rId82" o:title="@@@79553b88-74e7-435d-8709-39e3c2c45102"/>
            <o:lock v:ext="edit" aspectratio="t"/>
            <w10:wrap type="none"/>
            <w10:anchorlock/>
          </v:shape>
        </w:pic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5"/>
        <w:gridCol w:w="841"/>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tcW w:w="0" w:type="auto"/>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几种金属逸出功和极限频率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金属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rPr>
                <w:rFonts w:ascii="Times New Roman" w:hAnsi="Times New Roman" w:eastAsia="Times New Roman"/>
                <w:i/>
              </w:rPr>
              <w:t>W</w:t>
            </w:r>
            <w:r>
              <w:rPr>
                <w:rFonts w:ascii="Times New Roman" w:hAnsi="Times New Roman" w:eastAsia="Times New Roman"/>
                <w:i/>
                <w:vertAlign w:val="subscript"/>
              </w:rPr>
              <w:t>0</w:t>
            </w:r>
            <w:r>
              <w:t>/eV</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object>
                <v:shape id="_x0000_i1073" o:spt="75" alt="eqId2516a518f0545d7f971358c9441d32bd" type="#_x0000_t75" style="height:13.85pt;width:44.85pt;" o:ole="t" filled="f" o:preferrelative="t" stroked="f" coordsize="21600,21600">
                  <v:path/>
                  <v:fill on="f" focussize="0,0"/>
                  <v:stroke on="f" joinstyle="miter"/>
                  <v:imagedata r:id="rId84" o:title="eqId2516a518f0545d7f971358c9441d32bd"/>
                  <o:lock v:ext="edit" aspectratio="t"/>
                  <w10:wrap type="none"/>
                  <w10:anchorlock/>
                </v:shape>
                <o:OLEObject Type="Embed" ProgID="Equation.DSMT4" ShapeID="_x0000_i1073" DrawAspect="Content" ObjectID="_1468075762" r:id="rId8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2.29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钾</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2.25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铷</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2.13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hd w:val="clear" w:color="auto" w:fill="FFFFFF"/>
              <w:spacing w:line="360" w:lineRule="auto"/>
              <w:jc w:val="center"/>
              <w:textAlignment w:val="center"/>
            </w:pPr>
            <w:r>
              <w:t>5.15</w:t>
            </w:r>
          </w:p>
        </w:tc>
      </w:tr>
    </w:tbl>
    <w:p>
      <w:pPr>
        <w:shd w:val="clear" w:color="auto" w:fill="FFFFFF"/>
        <w:spacing w:line="360" w:lineRule="auto"/>
        <w:jc w:val="left"/>
        <w:textAlignment w:val="center"/>
      </w:pPr>
    </w:p>
    <w:p>
      <w:pPr>
        <w:shd w:val="clear" w:color="auto" w:fill="FFFFFF"/>
        <w:spacing w:line="360" w:lineRule="auto"/>
        <w:jc w:val="left"/>
        <w:textAlignment w:val="center"/>
      </w:pPr>
      <w:r>
        <w:t>A．若</w:t>
      </w:r>
      <w:r>
        <w:rPr>
          <w:rFonts w:eastAsia="Times New Roman"/>
          <w:i/>
        </w:rPr>
        <w:t>b</w:t>
      </w:r>
      <w:r>
        <w:t>光为绿光，</w:t>
      </w:r>
      <w:r>
        <w:rPr>
          <w:rFonts w:eastAsia="Times New Roman"/>
          <w:i/>
        </w:rPr>
        <w:t>a</w:t>
      </w:r>
      <w:r>
        <w:t>光可能是紫光</w:t>
      </w:r>
    </w:p>
    <w:p>
      <w:pPr>
        <w:shd w:val="clear" w:color="auto" w:fill="FFFFFF"/>
        <w:spacing w:line="360" w:lineRule="auto"/>
        <w:jc w:val="left"/>
        <w:textAlignment w:val="center"/>
      </w:pPr>
      <w:r>
        <w:t>B．若</w:t>
      </w:r>
      <w:r>
        <w:rPr>
          <w:rFonts w:eastAsia="Times New Roman"/>
          <w:i/>
        </w:rPr>
        <w:t>a</w:t>
      </w:r>
      <w:r>
        <w:t>光为绿光，</w:t>
      </w:r>
      <w:r>
        <w:rPr>
          <w:rFonts w:eastAsia="Times New Roman"/>
          <w:i/>
        </w:rPr>
        <w:t>c</w:t>
      </w:r>
      <w:r>
        <w:t>光可能是紫光</w:t>
      </w:r>
    </w:p>
    <w:p>
      <w:pPr>
        <w:shd w:val="clear" w:color="auto" w:fill="FFFFFF"/>
        <w:spacing w:line="360" w:lineRule="auto"/>
        <w:jc w:val="left"/>
        <w:textAlignment w:val="center"/>
      </w:pPr>
      <w:r>
        <w:t>C．若</w:t>
      </w:r>
      <w:r>
        <w:rPr>
          <w:rFonts w:eastAsia="Times New Roman"/>
          <w:i/>
        </w:rPr>
        <w:t>c</w:t>
      </w:r>
      <w:r>
        <w:t>光光子能量为</w:t>
      </w:r>
      <w:r>
        <w:object>
          <v:shape id="_x0000_i1074" o:spt="75" alt="eqIdea3b4fb0185276aa24704eba342e7e93" type="#_x0000_t75" style="height:12.25pt;width:33.4pt;" o:ole="t" filled="f" o:preferrelative="t" stroked="f" coordsize="21600,21600">
            <v:path/>
            <v:fill on="f" focussize="0,0"/>
            <v:stroke on="f" joinstyle="miter"/>
            <v:imagedata r:id="rId86" o:title="eqIdea3b4fb0185276aa24704eba342e7e93"/>
            <o:lock v:ext="edit" aspectratio="t"/>
            <w10:wrap type="none"/>
            <w10:anchorlock/>
          </v:shape>
          <o:OLEObject Type="Embed" ProgID="Equation.DSMT4" ShapeID="_x0000_i1074" DrawAspect="Content" ObjectID="_1468075763" r:id="rId85">
            <o:LockedField>false</o:LockedField>
          </o:OLEObject>
        </w:object>
      </w:r>
      <w:r>
        <w:t>，用它照射由金属铷构成的阴极，所产生的大量具有最大初动能的光电子去撞击大量处于</w:t>
      </w:r>
      <w:r>
        <w:object>
          <v:shape id="_x0000_i1075" o:spt="75" alt="eqIdbe604061cf1591f7069472269d4c9719" type="#_x0000_t75" style="height:12.65pt;width:23.75pt;" o:ole="t" filled="f" o:preferrelative="t" stroked="f" coordsize="21600,21600">
            <v:path/>
            <v:fill on="f" focussize="0,0"/>
            <v:stroke on="f" joinstyle="miter"/>
            <v:imagedata r:id="rId88" o:title="eqIdbe604061cf1591f7069472269d4c9719"/>
            <o:lock v:ext="edit" aspectratio="t"/>
            <w10:wrap type="none"/>
            <w10:anchorlock/>
          </v:shape>
          <o:OLEObject Type="Embed" ProgID="Equation.DSMT4" ShapeID="_x0000_i1075" DrawAspect="Content" ObjectID="_1468075764" r:id="rId87">
            <o:LockedField>false</o:LockedField>
          </o:OLEObject>
        </w:object>
      </w:r>
      <w:r>
        <w:t>激发态的氢原子，可以产生6种不同频率的光</w:t>
      </w:r>
    </w:p>
    <w:p>
      <w:pPr>
        <w:shd w:val="clear" w:color="auto" w:fill="FFFFFF"/>
        <w:spacing w:line="360" w:lineRule="auto"/>
        <w:jc w:val="left"/>
        <w:textAlignment w:val="center"/>
      </w:pPr>
      <w:r>
        <w:t>D．若</w:t>
      </w:r>
      <w:r>
        <w:rPr>
          <w:rFonts w:eastAsia="Times New Roman"/>
          <w:i/>
        </w:rPr>
        <w:t>c</w:t>
      </w:r>
      <w:r>
        <w:t>光光子能量为</w:t>
      </w:r>
      <w:r>
        <w:object>
          <v:shape id="_x0000_i1076" o:spt="75" alt="eqIdea3b4fb0185276aa24704eba342e7e93" type="#_x0000_t75" style="height:12.25pt;width:33.4pt;" o:ole="t" filled="f" o:preferrelative="t" stroked="f" coordsize="21600,21600">
            <v:path/>
            <v:fill on="f" focussize="0,0"/>
            <v:stroke on="f" joinstyle="miter"/>
            <v:imagedata r:id="rId86" o:title="eqIdea3b4fb0185276aa24704eba342e7e93"/>
            <o:lock v:ext="edit" aspectratio="t"/>
            <w10:wrap type="none"/>
            <w10:anchorlock/>
          </v:shape>
          <o:OLEObject Type="Embed" ProgID="Equation.DSMT4" ShapeID="_x0000_i1076" DrawAspect="Content" ObjectID="_1468075765" r:id="rId89">
            <o:LockedField>false</o:LockedField>
          </o:OLEObject>
        </w:object>
      </w:r>
      <w:r>
        <w:t>，用它直接照射大量处于</w:t>
      </w:r>
      <w:r>
        <w:object>
          <v:shape id="_x0000_i1077" o:spt="75" alt="eqIdcc2d3df37e73a8abea815f37dbb3fff5" type="#_x0000_t75" style="height:12.65pt;width:24.6pt;" o:ole="t" filled="f" o:preferrelative="t" stroked="f" coordsize="21600,21600">
            <v:path/>
            <v:fill on="f" focussize="0,0"/>
            <v:stroke on="f" joinstyle="miter"/>
            <v:imagedata r:id="rId91" o:title="eqIdcc2d3df37e73a8abea815f37dbb3fff5"/>
            <o:lock v:ext="edit" aspectratio="t"/>
            <w10:wrap type="none"/>
            <w10:anchorlock/>
          </v:shape>
          <o:OLEObject Type="Embed" ProgID="Equation.DSMT4" ShapeID="_x0000_i1077" DrawAspect="Content" ObjectID="_1468075766" r:id="rId90">
            <o:LockedField>false</o:LockedField>
          </o:OLEObject>
        </w:object>
      </w:r>
      <w:r>
        <w:t>激发态的氢原子，可以产生6种不同频率的光</w:t>
      </w:r>
    </w:p>
    <w:p>
      <w:pPr>
        <w:shd w:val="clear" w:color="auto" w:fill="FFFFFF"/>
        <w:spacing w:line="360" w:lineRule="auto"/>
        <w:jc w:val="left"/>
        <w:textAlignment w:val="center"/>
      </w:pPr>
      <w:r>
        <w:t>12．（2021春·广东江门·高二江门市培英高级中学校考期中）用如图甲所示的装置研究光电效应现象。闭合开关S，用频率为</w:t>
      </w:r>
      <w:r>
        <w:object>
          <v:shape id="_x0000_i1078"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78" DrawAspect="Content" ObjectID="_1468075767" r:id="rId92">
            <o:LockedField>false</o:LockedField>
          </o:OLEObject>
        </w:object>
      </w:r>
      <w:r>
        <w:t>的光照射光电管时发生了光电效应。图乙是该光电管发生光电效应时光电子的最大初动能</w:t>
      </w:r>
      <w:r>
        <w:object>
          <v:shape id="_x0000_i1079" o:spt="75" alt="eqId8b15fa17c704f1988d059ba69a7ce304" type="#_x0000_t75" style="height:15.85pt;width:13.2pt;" o:ole="t" filled="f" o:preferrelative="t" stroked="f" coordsize="21600,21600">
            <v:path/>
            <v:fill on="f" focussize="0,0"/>
            <v:stroke on="f" joinstyle="miter"/>
            <v:imagedata r:id="rId11" o:title="eqId8b15fa17c704f1988d059ba69a7ce304"/>
            <o:lock v:ext="edit" aspectratio="t"/>
            <w10:wrap type="none"/>
            <w10:anchorlock/>
          </v:shape>
          <o:OLEObject Type="Embed" ProgID="Equation.DSMT4" ShapeID="_x0000_i1079" DrawAspect="Content" ObjectID="_1468075768" r:id="rId93">
            <o:LockedField>false</o:LockedField>
          </o:OLEObject>
        </w:object>
      </w:r>
      <w:r>
        <w:t>与入射光频率</w:t>
      </w:r>
      <w:r>
        <w:object>
          <v:shape id="_x0000_i1080"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80" DrawAspect="Content" ObjectID="_1468075769" r:id="rId94">
            <o:LockedField>false</o:LockedField>
          </o:OLEObject>
        </w:object>
      </w:r>
      <w:r>
        <w:t>的关系图象，图线与横轴的交点坐标为</w:t>
      </w:r>
      <w:r>
        <w:object>
          <v:shape id="_x0000_i1081" o:spt="75" alt="eqId1d1f08e04cf0b6a9afea66ce590ba00b" type="#_x0000_t75" style="height:13.45pt;width:22.85pt;" o:ole="t" filled="f" o:preferrelative="t" stroked="f" coordsize="21600,21600">
            <v:path/>
            <v:fill on="f" focussize="0,0"/>
            <v:stroke on="f" joinstyle="miter"/>
            <v:imagedata r:id="rId96" o:title="eqId1d1f08e04cf0b6a9afea66ce590ba00b"/>
            <o:lock v:ext="edit" aspectratio="t"/>
            <w10:wrap type="none"/>
            <w10:anchorlock/>
          </v:shape>
          <o:OLEObject Type="Embed" ProgID="Equation.DSMT4" ShapeID="_x0000_i1081" DrawAspect="Content" ObjectID="_1468075770" r:id="rId95">
            <o:LockedField>false</o:LockedField>
          </o:OLEObject>
        </w:object>
      </w:r>
      <w:r>
        <w:t>，与纵轴的交点坐标为</w:t>
      </w:r>
      <w:r>
        <w:object>
          <v:shape id="_x0000_i1082" o:spt="75" alt="eqId881f0022b1ede9a7b66c4f5b6a0343aa" type="#_x0000_t75" style="height:13pt;width:27.25pt;" o:ole="t" filled="f" o:preferrelative="t" stroked="f" coordsize="21600,21600">
            <v:path/>
            <v:fill on="f" focussize="0,0"/>
            <v:stroke on="f" joinstyle="miter"/>
            <v:imagedata r:id="rId98" o:title="eqId881f0022b1ede9a7b66c4f5b6a0343aa"/>
            <o:lock v:ext="edit" aspectratio="t"/>
            <w10:wrap type="none"/>
            <w10:anchorlock/>
          </v:shape>
          <o:OLEObject Type="Embed" ProgID="Equation.DSMT4" ShapeID="_x0000_i1082" DrawAspect="Content" ObjectID="_1468075771" r:id="rId97">
            <o:LockedField>false</o:LockedField>
          </o:OLEObject>
        </w:object>
      </w:r>
      <w:r>
        <w:t>，下列说法中正确的是（　　）</w:t>
      </w:r>
    </w:p>
    <w:p>
      <w:pPr>
        <w:shd w:val="clear" w:color="auto" w:fill="FFFFFF"/>
        <w:spacing w:line="360" w:lineRule="auto"/>
        <w:jc w:val="left"/>
        <w:textAlignment w:val="center"/>
      </w:pPr>
      <w:r>
        <w:rPr>
          <w:rFonts w:eastAsia="Times New Roman"/>
          <w:kern w:val="0"/>
          <w:sz w:val="24"/>
        </w:rPr>
        <w:pict>
          <v:shape id="_x0000_i1083" o:spt="75" alt="@@@51808158-44b9-48f6-b977-4aee5cb76a8d" type="#_x0000_t75" style="height:142.5pt;width:258.65pt;" filled="f" o:preferrelative="t" stroked="f" coordsize="21600,21600">
            <v:path/>
            <v:fill on="f" focussize="0,0"/>
            <v:stroke on="f" joinstyle="miter"/>
            <v:imagedata r:id="rId99" o:title="@@@51808158-44b9-48f6-b977-4aee5cb76a8d"/>
            <o:lock v:ext="edit" aspectratio="t"/>
            <w10:wrap type="none"/>
            <w10:anchorlock/>
          </v:shape>
        </w:pict>
      </w:r>
    </w:p>
    <w:p>
      <w:pPr>
        <w:shd w:val="clear" w:color="auto" w:fill="FFFFFF"/>
        <w:spacing w:line="360" w:lineRule="auto"/>
        <w:jc w:val="left"/>
        <w:textAlignment w:val="center"/>
      </w:pPr>
      <w:r>
        <w:t>A．普朗克常量为</w:t>
      </w:r>
      <w:r>
        <w:object>
          <v:shape id="_x0000_i1084" o:spt="75" alt="eqId705a31a6d493b79b7b43c23bcc5930cb" type="#_x0000_t75" style="height:27.25pt;width:31.65pt;" o:ole="t" filled="f" o:preferrelative="t" stroked="f" coordsize="21600,21600">
            <v:path/>
            <v:fill on="f" focussize="0,0"/>
            <v:stroke on="f" joinstyle="miter"/>
            <v:imagedata r:id="rId101" o:title="eqId705a31a6d493b79b7b43c23bcc5930cb"/>
            <o:lock v:ext="edit" aspectratio="t"/>
            <w10:wrap type="none"/>
            <w10:anchorlock/>
          </v:shape>
          <o:OLEObject Type="Embed" ProgID="Equation.DSMT4" ShapeID="_x0000_i1084" DrawAspect="Content" ObjectID="_1468075772" r:id="rId100">
            <o:LockedField>false</o:LockedField>
          </o:OLEObject>
        </w:object>
      </w:r>
    </w:p>
    <w:p>
      <w:pPr>
        <w:shd w:val="clear" w:color="auto" w:fill="FFFFFF"/>
        <w:spacing w:line="360" w:lineRule="auto"/>
        <w:jc w:val="left"/>
        <w:textAlignment w:val="center"/>
      </w:pPr>
      <w:r>
        <w:t>B．断开开关S后，电流表G的示数不为零</w:t>
      </w:r>
    </w:p>
    <w:p>
      <w:pPr>
        <w:shd w:val="clear" w:color="auto" w:fill="FFFFFF"/>
        <w:spacing w:line="360" w:lineRule="auto"/>
        <w:jc w:val="left"/>
        <w:textAlignment w:val="center"/>
      </w:pPr>
      <w:r>
        <w:t>C．仅增加照射光的强度，光电子的最大初动能将增大</w:t>
      </w:r>
    </w:p>
    <w:p>
      <w:pPr>
        <w:shd w:val="clear" w:color="auto" w:fill="FFFFFF"/>
        <w:spacing w:line="360" w:lineRule="auto"/>
        <w:jc w:val="left"/>
        <w:textAlignment w:val="center"/>
      </w:pPr>
      <w:r>
        <w:t>D．保持照射光强度不变，仅提高照射光频率，电流表G的示数保持不变</w:t>
      </w:r>
    </w:p>
    <w:p>
      <w:pPr>
        <w:shd w:val="clear" w:color="auto" w:fill="FFFFFF"/>
        <w:spacing w:line="360" w:lineRule="auto"/>
        <w:jc w:val="left"/>
        <w:textAlignment w:val="center"/>
      </w:pPr>
      <w:r>
        <w:t>13．（2021春·吉林长春·高二长春市第二实验中学校考期末）如图所示，是研究光电效应的电路图，对于某金属用绿光照射时，电流表指针发生偏转，则以下说法正确的是（　　）</w:t>
      </w:r>
    </w:p>
    <w:p>
      <w:pPr>
        <w:shd w:val="clear" w:color="auto" w:fill="FFFFFF"/>
        <w:spacing w:line="360" w:lineRule="auto"/>
        <w:jc w:val="left"/>
        <w:textAlignment w:val="center"/>
      </w:pPr>
      <w:r>
        <w:rPr>
          <w:rFonts w:eastAsia="Times New Roman"/>
          <w:kern w:val="0"/>
          <w:sz w:val="24"/>
        </w:rPr>
        <w:pict>
          <v:shape id="_x0000_i1085" o:spt="75" alt="@@@02e3beab-fad2-464e-b7bc-b295c5303f3d" type="#_x0000_t75" style="height:144pt;width:118.45pt;" filled="f" o:preferrelative="t" stroked="f" coordsize="21600,21600">
            <v:path/>
            <v:fill on="f" focussize="0,0"/>
            <v:stroke on="f" joinstyle="miter"/>
            <v:imagedata r:id="rId102" o:title="@@@02e3beab-fad2-464e-b7bc-b295c5303f3d"/>
            <o:lock v:ext="edit" aspectratio="t"/>
            <w10:wrap type="none"/>
            <w10:anchorlock/>
          </v:shape>
        </w:pict>
      </w:r>
    </w:p>
    <w:p>
      <w:pPr>
        <w:shd w:val="clear" w:color="auto" w:fill="FFFFFF"/>
        <w:spacing w:line="360" w:lineRule="auto"/>
        <w:jc w:val="left"/>
        <w:textAlignment w:val="center"/>
      </w:pPr>
      <w:r>
        <w:t>A．将滑动变阻器滑动片向右移动，电流表的示数一定增大</w:t>
      </w:r>
    </w:p>
    <w:p>
      <w:pPr>
        <w:shd w:val="clear" w:color="auto" w:fill="FFFFFF"/>
        <w:spacing w:line="360" w:lineRule="auto"/>
        <w:jc w:val="left"/>
        <w:textAlignment w:val="center"/>
      </w:pPr>
      <w:r>
        <w:t>B．如果改用紫光照射该金属时，电流表无示数</w:t>
      </w:r>
    </w:p>
    <w:p>
      <w:pPr>
        <w:shd w:val="clear" w:color="auto" w:fill="FFFFFF"/>
        <w:spacing w:line="360" w:lineRule="auto"/>
        <w:jc w:val="left"/>
        <w:textAlignment w:val="center"/>
      </w:pPr>
      <w:r>
        <w:t>C．将K极换成逸出功小的金属板，仍用相同的绿光照射时，电流表的示数一定增大</w:t>
      </w:r>
    </w:p>
    <w:p>
      <w:pPr>
        <w:shd w:val="clear" w:color="auto" w:fill="FFFFFF"/>
        <w:spacing w:line="360" w:lineRule="auto"/>
        <w:jc w:val="left"/>
        <w:textAlignment w:val="center"/>
      </w:pPr>
      <w:r>
        <w:t>D．将电源的正负极调换，仍用相同的绿光照射时，将滑动变阻器滑动片向右移动一些，电流表的读数可能不为零</w:t>
      </w:r>
    </w:p>
    <w:p>
      <w:pPr>
        <w:shd w:val="clear" w:color="auto" w:fill="FFFFFF"/>
        <w:spacing w:line="360" w:lineRule="auto"/>
        <w:jc w:val="left"/>
        <w:textAlignment w:val="center"/>
      </w:pPr>
      <w:r>
        <w:t>14．（2023春·湖南长沙·高二长沙麓山国际实验学校校联考期中）图甲是探究“光电效应”实验电路图，光电管遏止电压</w:t>
      </w:r>
      <w:r>
        <w:rPr>
          <w:rFonts w:eastAsia="Times New Roman"/>
          <w:i/>
        </w:rPr>
        <w:t>U</w:t>
      </w:r>
      <w:r>
        <w:rPr>
          <w:rFonts w:eastAsia="Times New Roman"/>
          <w:i/>
          <w:vertAlign w:val="subscript"/>
        </w:rPr>
        <w:t>C</w:t>
      </w:r>
      <w:r>
        <w:t>随入射光频率</w:t>
      </w:r>
      <w:r>
        <w:object>
          <v:shape id="_x0000_i1086"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86" DrawAspect="Content" ObjectID="_1468075773" r:id="rId103">
            <o:LockedField>false</o:LockedField>
          </o:OLEObject>
        </w:object>
      </w:r>
      <w:r>
        <w:t>的变化规律如图乙所示。下列判断正确的是（　　）</w:t>
      </w:r>
    </w:p>
    <w:p>
      <w:pPr>
        <w:shd w:val="clear" w:color="auto" w:fill="FFFFFF"/>
        <w:spacing w:line="360" w:lineRule="auto"/>
        <w:jc w:val="left"/>
        <w:textAlignment w:val="center"/>
      </w:pPr>
      <w:r>
        <w:rPr>
          <w:rFonts w:eastAsia="Times New Roman"/>
          <w:kern w:val="0"/>
          <w:sz w:val="24"/>
        </w:rPr>
        <w:pict>
          <v:shape id="_x0000_i1087" o:spt="75" alt="@@@69a9c961-4444-4b3f-b563-c96f93dbddab" type="#_x0000_t75" style="height:162.15pt;width:253.25pt;" filled="f" o:preferrelative="t" stroked="f" coordsize="21600,21600">
            <v:path/>
            <v:fill on="f" focussize="0,0"/>
            <v:stroke on="f" joinstyle="miter"/>
            <v:imagedata r:id="rId104" o:title="@@@69a9c961-4444-4b3f-b563-c96f93dbddab"/>
            <o:lock v:ext="edit" aspectratio="t"/>
            <w10:wrap type="none"/>
            <w10:anchorlock/>
          </v:shape>
        </w:pict>
      </w:r>
    </w:p>
    <w:p>
      <w:pPr>
        <w:shd w:val="clear" w:color="auto" w:fill="FFFFFF"/>
        <w:spacing w:line="360" w:lineRule="auto"/>
        <w:jc w:val="left"/>
        <w:textAlignment w:val="center"/>
      </w:pPr>
      <w:r>
        <w:t>A．入射光的频率</w:t>
      </w:r>
      <w:r>
        <w:object>
          <v:shape id="_x0000_i1088"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88" DrawAspect="Content" ObjectID="_1468075774" r:id="rId105">
            <o:LockedField>false</o:LockedField>
          </o:OLEObject>
        </w:object>
      </w:r>
      <w:r>
        <w:t>不同，遏止电压</w:t>
      </w:r>
      <w:r>
        <w:rPr>
          <w:rFonts w:eastAsia="Times New Roman"/>
          <w:i/>
        </w:rPr>
        <w:t>U</w:t>
      </w:r>
      <w:r>
        <w:rPr>
          <w:rFonts w:eastAsia="Times New Roman"/>
          <w:i/>
          <w:vertAlign w:val="subscript"/>
        </w:rPr>
        <w:t>C</w:t>
      </w:r>
      <w:r>
        <w:t>相同</w:t>
      </w:r>
    </w:p>
    <w:p>
      <w:pPr>
        <w:shd w:val="clear" w:color="auto" w:fill="FFFFFF"/>
        <w:spacing w:line="360" w:lineRule="auto"/>
        <w:jc w:val="left"/>
        <w:textAlignment w:val="center"/>
      </w:pPr>
      <w:r>
        <w:t>B．入射光的频率</w:t>
      </w:r>
      <w:r>
        <w:object>
          <v:shape id="_x0000_i1089"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89" DrawAspect="Content" ObjectID="_1468075775" r:id="rId106">
            <o:LockedField>false</o:LockedField>
          </o:OLEObject>
        </w:object>
      </w:r>
      <w:r>
        <w:t>不同，光照强度不同，</w:t>
      </w:r>
      <w:r>
        <w:rPr>
          <w:rFonts w:eastAsia="Times New Roman"/>
          <w:i/>
        </w:rPr>
        <w:t>U</w:t>
      </w:r>
      <w:r>
        <w:rPr>
          <w:rFonts w:eastAsia="Times New Roman"/>
          <w:i/>
          <w:vertAlign w:val="subscript"/>
        </w:rPr>
        <w:t>C</w:t>
      </w:r>
      <w:r>
        <w:t>-</w:t>
      </w:r>
      <w:r>
        <w:object>
          <v:shape id="_x0000_i1090"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090" DrawAspect="Content" ObjectID="_1468075776" r:id="rId107">
            <o:LockedField>false</o:LockedField>
          </o:OLEObject>
        </w:object>
      </w:r>
      <w:r>
        <w:t>图像的斜率相同</w:t>
      </w:r>
    </w:p>
    <w:p>
      <w:pPr>
        <w:shd w:val="clear" w:color="auto" w:fill="FFFFFF"/>
        <w:spacing w:line="360" w:lineRule="auto"/>
        <w:jc w:val="left"/>
        <w:textAlignment w:val="center"/>
      </w:pPr>
      <w:r>
        <w:t>C．图甲所示电路中，当电压增大到一定数值时，电流计将达到饱和电流</w:t>
      </w:r>
    </w:p>
    <w:p>
      <w:pPr>
        <w:shd w:val="clear" w:color="auto" w:fill="FFFFFF"/>
        <w:spacing w:line="360" w:lineRule="auto"/>
        <w:jc w:val="left"/>
        <w:textAlignment w:val="center"/>
      </w:pPr>
      <w:r>
        <w:t>D．只要入射光的光照强度相同，光电子的最大初动能就一定相同</w:t>
      </w: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二、多选题</w:t>
      </w:r>
    </w:p>
    <w:p>
      <w:pPr>
        <w:shd w:val="clear" w:color="auto" w:fill="FFFFFF"/>
        <w:spacing w:line="360" w:lineRule="auto"/>
        <w:jc w:val="left"/>
        <w:textAlignment w:val="center"/>
      </w:pPr>
      <w:r>
        <w:t>15．（2021春·甘肃天水·高二统考期中）在光电效应实验中，分别用频率为</w:t>
      </w:r>
      <w:r>
        <w:object>
          <v:shape id="_x0000_i1091" o:spt="75" alt="eqId7daed6a38d376f9ab933f9cd0523b139" type="#_x0000_t75" style="height:16.15pt;width:11.45pt;" o:ole="t" filled="f" o:preferrelative="t" stroked="f" coordsize="21600,21600">
            <v:path/>
            <v:fill on="f" focussize="0,0"/>
            <v:stroke on="f" joinstyle="miter"/>
            <v:imagedata r:id="rId109" o:title="eqId7daed6a38d376f9ab933f9cd0523b139"/>
            <o:lock v:ext="edit" aspectratio="t"/>
            <w10:wrap type="none"/>
            <w10:anchorlock/>
          </v:shape>
          <o:OLEObject Type="Embed" ProgID="Equation.DSMT4" ShapeID="_x0000_i1091" DrawAspect="Content" ObjectID="_1468075777" r:id="rId108">
            <o:LockedField>false</o:LockedField>
          </o:OLEObject>
        </w:object>
      </w:r>
      <w:r>
        <w:t>、</w:t>
      </w:r>
      <w:r>
        <w:object>
          <v:shape id="_x0000_i1092" o:spt="75" alt="eqId6cc52e2fa6b0ba657fad4a8a54cd5539" type="#_x0000_t75" style="height:15.85pt;width:10.55pt;" o:ole="t" filled="f" o:preferrelative="t" stroked="f" coordsize="21600,21600">
            <v:path/>
            <v:fill on="f" focussize="0,0"/>
            <v:stroke on="f" joinstyle="miter"/>
            <v:imagedata r:id="rId111" o:title="eqId6cc52e2fa6b0ba657fad4a8a54cd5539"/>
            <o:lock v:ext="edit" aspectratio="t"/>
            <w10:wrap type="none"/>
            <w10:anchorlock/>
          </v:shape>
          <o:OLEObject Type="Embed" ProgID="Equation.DSMT4" ShapeID="_x0000_i1092" DrawAspect="Content" ObjectID="_1468075778" r:id="rId110">
            <o:LockedField>false</o:LockedField>
          </o:OLEObject>
        </w:object>
      </w:r>
      <w:r>
        <w:t>的单色光</w:t>
      </w:r>
      <w:r>
        <w:object>
          <v:shape id="_x0000_i1093" o:spt="75" alt="eqId0a6936d370d6a238a608ca56f87198de" type="#_x0000_t75" style="height:9.5pt;width:8.8pt;" o:ole="t" filled="f" o:preferrelative="t" stroked="f" coordsize="21600,21600">
            <v:path/>
            <v:fill on="f" focussize="0,0"/>
            <v:stroke on="f" joinstyle="miter"/>
            <v:imagedata r:id="rId113" o:title="eqId0a6936d370d6a238a608ca56f87198de"/>
            <o:lock v:ext="edit" aspectratio="t"/>
            <w10:wrap type="none"/>
            <w10:anchorlock/>
          </v:shape>
          <o:OLEObject Type="Embed" ProgID="Equation.DSMT4" ShapeID="_x0000_i1093" DrawAspect="Content" ObjectID="_1468075779" r:id="rId112">
            <o:LockedField>false</o:LockedField>
          </o:OLEObject>
        </w:object>
      </w:r>
      <w:r>
        <w:t>、</w:t>
      </w:r>
      <w:r>
        <w:object>
          <v:shape id="_x0000_i1094" o:spt="75" alt="eqId2c94bb12cee76221e13f9ef955b0aab1" type="#_x0000_t75" style="height:12.75pt;width:8.8pt;" o:ole="t" filled="f" o:preferrelative="t" stroked="f" coordsize="21600,21600">
            <v:path/>
            <v:fill on="f" focussize="0,0"/>
            <v:stroke on="f" joinstyle="miter"/>
            <v:imagedata r:id="rId115" o:title="eqId2c94bb12cee76221e13f9ef955b0aab1"/>
            <o:lock v:ext="edit" aspectratio="t"/>
            <w10:wrap type="none"/>
            <w10:anchorlock/>
          </v:shape>
          <o:OLEObject Type="Embed" ProgID="Equation.DSMT4" ShapeID="_x0000_i1094" DrawAspect="Content" ObjectID="_1468075780" r:id="rId114">
            <o:LockedField>false</o:LockedField>
          </o:OLEObject>
        </w:object>
      </w:r>
      <w:r>
        <w:t>照射到同种金属上，测得相应的截止电压分别为</w:t>
      </w:r>
      <w:r>
        <w:object>
          <v:shape id="_x0000_i1095" o:spt="75" alt="eqId539c1a08c2a6c716d12695818c9246f1" type="#_x0000_t75" style="height:16.1pt;width:14.05pt;" o:ole="t" filled="f" o:preferrelative="t" stroked="f" coordsize="21600,21600">
            <v:path/>
            <v:fill on="f" focussize="0,0"/>
            <v:stroke on="f" joinstyle="miter"/>
            <v:imagedata r:id="rId117" o:title="eqId539c1a08c2a6c716d12695818c9246f1"/>
            <o:lock v:ext="edit" aspectratio="t"/>
            <w10:wrap type="none"/>
            <w10:anchorlock/>
          </v:shape>
          <o:OLEObject Type="Embed" ProgID="Equation.DSMT4" ShapeID="_x0000_i1095" DrawAspect="Content" ObjectID="_1468075781" r:id="rId116">
            <o:LockedField>false</o:LockedField>
          </o:OLEObject>
        </w:object>
      </w:r>
      <w:r>
        <w:t>和</w:t>
      </w:r>
      <w:r>
        <w:object>
          <v:shape id="_x0000_i1096" o:spt="75" alt="eqId362997679cf913653b1942977f9ff586" type="#_x0000_t75" style="height:12.95pt;width:12.3pt;" o:ole="t" filled="f" o:preferrelative="t" stroked="f" coordsize="21600,21600">
            <v:path/>
            <v:fill on="f" focussize="0,0"/>
            <v:stroke on="f" joinstyle="miter"/>
            <v:imagedata r:id="rId119" o:title="eqId362997679cf913653b1942977f9ff586"/>
            <o:lock v:ext="edit" aspectratio="t"/>
            <w10:wrap type="none"/>
            <w10:anchorlock/>
          </v:shape>
          <o:OLEObject Type="Embed" ProgID="Equation.DSMT4" ShapeID="_x0000_i1096" DrawAspect="Content" ObjectID="_1468075782" r:id="rId118">
            <o:LockedField>false</o:LockedField>
          </o:OLEObject>
        </w:object>
      </w:r>
      <w:r>
        <w:t>、光电子的最大初动能分别为</w:t>
      </w:r>
      <w:r>
        <w:object>
          <v:shape id="_x0000_i1097" o:spt="75" alt="eqId7b0eada70cba8fcfdb2095abac836bb5" type="#_x0000_t75" style="height:16.05pt;width:16.7pt;" o:ole="t" filled="f" o:preferrelative="t" stroked="f" coordsize="21600,21600">
            <v:path/>
            <v:fill on="f" focussize="0,0"/>
            <v:stroke on="f" joinstyle="miter"/>
            <v:imagedata r:id="rId121" o:title="eqId7b0eada70cba8fcfdb2095abac836bb5"/>
            <o:lock v:ext="edit" aspectratio="t"/>
            <w10:wrap type="none"/>
            <w10:anchorlock/>
          </v:shape>
          <o:OLEObject Type="Embed" ProgID="Equation.DSMT4" ShapeID="_x0000_i1097" DrawAspect="Content" ObjectID="_1468075783" r:id="rId120">
            <o:LockedField>false</o:LockedField>
          </o:OLEObject>
        </w:object>
      </w:r>
      <w:r>
        <w:t>和</w:t>
      </w:r>
      <w:r>
        <w:object>
          <v:shape id="_x0000_i1098" o:spt="75" alt="eqId3c4ee16832591d934afbe7c3062546b5" type="#_x0000_t75" style="height:15.85pt;width:16.7pt;" o:ole="t" filled="f" o:preferrelative="t" stroked="f" coordsize="21600,21600">
            <v:path/>
            <v:fill on="f" focussize="0,0"/>
            <v:stroke on="f" joinstyle="miter"/>
            <v:imagedata r:id="rId123" o:title="eqId3c4ee16832591d934afbe7c3062546b5"/>
            <o:lock v:ext="edit" aspectratio="t"/>
            <w10:wrap type="none"/>
            <w10:anchorlock/>
          </v:shape>
          <o:OLEObject Type="Embed" ProgID="Equation.DSMT4" ShapeID="_x0000_i1098" DrawAspect="Content" ObjectID="_1468075784" r:id="rId122">
            <o:LockedField>false</o:LockedField>
          </o:OLEObject>
        </w:object>
      </w:r>
      <w:r>
        <w:t>．</w:t>
      </w:r>
      <w:r>
        <w:object>
          <v:shape id="_x0000_i1099" o:spt="75" alt="eqId3eabd5f3a86afe49dcd70571e2b96cfd" type="#_x0000_t75" style="height:11.25pt;width:7.95pt;" o:ole="t" filled="f" o:preferrelative="t" stroked="f" coordsize="21600,21600">
            <v:path/>
            <v:fill on="f" focussize="0,0"/>
            <v:stroke on="f" joinstyle="miter"/>
            <v:imagedata r:id="rId125" o:title="eqId3eabd5f3a86afe49dcd70571e2b96cfd"/>
            <o:lock v:ext="edit" aspectratio="t"/>
            <w10:wrap type="none"/>
            <w10:anchorlock/>
          </v:shape>
          <o:OLEObject Type="Embed" ProgID="Equation.DSMT4" ShapeID="_x0000_i1099" DrawAspect="Content" ObjectID="_1468075785" r:id="rId124">
            <o:LockedField>false</o:LockedField>
          </o:OLEObject>
        </w:object>
      </w:r>
      <w:r>
        <w:t>为普朗克常量．下列说法正确的是（　　）</w:t>
      </w:r>
    </w:p>
    <w:p>
      <w:pPr>
        <w:shd w:val="clear" w:color="auto" w:fill="FFFFFF"/>
        <w:tabs>
          <w:tab w:val="left" w:pos="4156"/>
        </w:tabs>
        <w:spacing w:line="360" w:lineRule="auto"/>
        <w:jc w:val="left"/>
        <w:textAlignment w:val="center"/>
      </w:pPr>
      <w:r>
        <w:t>A．若</w:t>
      </w:r>
      <w:r>
        <w:object>
          <v:shape id="_x0000_i1100" o:spt="75" alt="eqIdab8b83252cf8d9fbb3c5917c84bacff3" type="#_x0000_t75" style="height:13.95pt;width:27.25pt;" o:ole="t" filled="f" o:preferrelative="t" stroked="f" coordsize="21600,21600">
            <v:path/>
            <v:fill on="f" focussize="0,0"/>
            <v:stroke on="f" joinstyle="miter"/>
            <v:imagedata r:id="rId127" o:title="eqIdab8b83252cf8d9fbb3c5917c84bacff3"/>
            <o:lock v:ext="edit" aspectratio="t"/>
            <w10:wrap type="none"/>
            <w10:anchorlock/>
          </v:shape>
          <o:OLEObject Type="Embed" ProgID="Equation.DSMT4" ShapeID="_x0000_i1100" DrawAspect="Content" ObjectID="_1468075786" r:id="rId126">
            <o:LockedField>false</o:LockedField>
          </o:OLEObject>
        </w:object>
      </w:r>
      <w:r>
        <w:t>，则一定有</w:t>
      </w:r>
      <w:r>
        <w:object>
          <v:shape id="_x0000_i1101" o:spt="75" alt="eqId7648214be1d5c4159f5e3a9a897f3d57" type="#_x0000_t75" style="height:13.2pt;width:31.7pt;" o:ole="t" filled="f" o:preferrelative="t" stroked="f" coordsize="21600,21600">
            <v:path/>
            <v:fill on="f" focussize="0,0"/>
            <v:stroke on="f" joinstyle="miter"/>
            <v:imagedata r:id="rId129" o:title="eqId7648214be1d5c4159f5e3a9a897f3d57"/>
            <o:lock v:ext="edit" aspectratio="t"/>
            <w10:wrap type="none"/>
            <w10:anchorlock/>
          </v:shape>
          <o:OLEObject Type="Embed" ProgID="Equation.DSMT4" ShapeID="_x0000_i1101" DrawAspect="Content" ObjectID="_1468075787" r:id="rId128">
            <o:LockedField>false</o:LockedField>
          </o:OLEObject>
        </w:object>
      </w:r>
      <w:r>
        <w:tab/>
      </w:r>
      <w:r>
        <w:t>B．若</w:t>
      </w:r>
      <w:r>
        <w:object>
          <v:shape id="_x0000_i1102" o:spt="75" alt="eqIdab8b83252cf8d9fbb3c5917c84bacff3" type="#_x0000_t75" style="height:13.95pt;width:27.25pt;" o:ole="t" filled="f" o:preferrelative="t" stroked="f" coordsize="21600,21600">
            <v:path/>
            <v:fill on="f" focussize="0,0"/>
            <v:stroke on="f" joinstyle="miter"/>
            <v:imagedata r:id="rId127" o:title="eqIdab8b83252cf8d9fbb3c5917c84bacff3"/>
            <o:lock v:ext="edit" aspectratio="t"/>
            <w10:wrap type="none"/>
            <w10:anchorlock/>
          </v:shape>
          <o:OLEObject Type="Embed" ProgID="Equation.DSMT4" ShapeID="_x0000_i1102" DrawAspect="Content" ObjectID="_1468075788" r:id="rId130">
            <o:LockedField>false</o:LockedField>
          </o:OLEObject>
        </w:object>
      </w:r>
      <w:r>
        <w:t>，则一定有</w:t>
      </w:r>
      <w:r>
        <w:object>
          <v:shape id="_x0000_i1103" o:spt="75" alt="eqId90997f506af28c58c08d1fc1f9b31b1e" type="#_x0000_t75" style="height:15.75pt;width:41.35pt;" o:ole="t" filled="f" o:preferrelative="t" stroked="f" coordsize="21600,21600">
            <v:path/>
            <v:fill on="f" focussize="0,0"/>
            <v:stroke on="f" joinstyle="miter"/>
            <v:imagedata r:id="rId132" o:title="eqId90997f506af28c58c08d1fc1f9b31b1e"/>
            <o:lock v:ext="edit" aspectratio="t"/>
            <w10:wrap type="none"/>
            <w10:anchorlock/>
          </v:shape>
          <o:OLEObject Type="Embed" ProgID="Equation.DSMT4" ShapeID="_x0000_i1103" DrawAspect="Content" ObjectID="_1468075789" r:id="rId131">
            <o:LockedField>false</o:LockedField>
          </o:OLEObject>
        </w:object>
      </w:r>
    </w:p>
    <w:p>
      <w:pPr>
        <w:shd w:val="clear" w:color="auto" w:fill="FFFFFF"/>
        <w:tabs>
          <w:tab w:val="left" w:pos="4156"/>
        </w:tabs>
        <w:spacing w:line="360" w:lineRule="auto"/>
        <w:jc w:val="left"/>
        <w:textAlignment w:val="center"/>
      </w:pPr>
      <w:r>
        <w:t>C．若</w:t>
      </w:r>
      <w:r>
        <w:object>
          <v:shape id="_x0000_i1104" o:spt="75" alt="eqId7648214be1d5c4159f5e3a9a897f3d57" type="#_x0000_t75" style="height:13.2pt;width:31.7pt;" o:ole="t" filled="f" o:preferrelative="t" stroked="f" coordsize="21600,21600">
            <v:path/>
            <v:fill on="f" focussize="0,0"/>
            <v:stroke on="f" joinstyle="miter"/>
            <v:imagedata r:id="rId129" o:title="eqId7648214be1d5c4159f5e3a9a897f3d57"/>
            <o:lock v:ext="edit" aspectratio="t"/>
            <w10:wrap type="none"/>
            <w10:anchorlock/>
          </v:shape>
          <o:OLEObject Type="Embed" ProgID="Equation.DSMT4" ShapeID="_x0000_i1104" DrawAspect="Content" ObjectID="_1468075790" r:id="rId133">
            <o:LockedField>false</o:LockedField>
          </o:OLEObject>
        </w:object>
      </w:r>
      <w:r>
        <w:t>，则一定有</w:t>
      </w:r>
      <w:r>
        <w:object>
          <v:shape id="_x0000_i1105" o:spt="75" alt="eqId7ddb04346523e1008fc81df3c0e32730" type="#_x0000_t75" style="height:15.75pt;width:41.35pt;" o:ole="t" filled="f" o:preferrelative="t" stroked="f" coordsize="21600,21600">
            <v:path/>
            <v:fill on="f" focussize="0,0"/>
            <v:stroke on="f" joinstyle="miter"/>
            <v:imagedata r:id="rId135" o:title="eqId7ddb04346523e1008fc81df3c0e32730"/>
            <o:lock v:ext="edit" aspectratio="t"/>
            <w10:wrap type="none"/>
            <w10:anchorlock/>
          </v:shape>
          <o:OLEObject Type="Embed" ProgID="Equation.DSMT4" ShapeID="_x0000_i1105" DrawAspect="Content" ObjectID="_1468075791" r:id="rId134">
            <o:LockedField>false</o:LockedField>
          </o:OLEObject>
        </w:object>
      </w:r>
      <w:r>
        <w:tab/>
      </w:r>
      <w:r>
        <w:t>D．若</w:t>
      </w:r>
      <w:r>
        <w:object>
          <v:shape id="_x0000_i1106" o:spt="75" alt="eqIdab8b83252cf8d9fbb3c5917c84bacff3" type="#_x0000_t75" style="height:13.95pt;width:27.25pt;" o:ole="t" filled="f" o:preferrelative="t" stroked="f" coordsize="21600,21600">
            <v:path/>
            <v:fill on="f" focussize="0,0"/>
            <v:stroke on="f" joinstyle="miter"/>
            <v:imagedata r:id="rId127" o:title="eqIdab8b83252cf8d9fbb3c5917c84bacff3"/>
            <o:lock v:ext="edit" aspectratio="t"/>
            <w10:wrap type="none"/>
            <w10:anchorlock/>
          </v:shape>
          <o:OLEObject Type="Embed" ProgID="Equation.DSMT4" ShapeID="_x0000_i1106" DrawAspect="Content" ObjectID="_1468075792" r:id="rId136">
            <o:LockedField>false</o:LockedField>
          </o:OLEObject>
        </w:object>
      </w:r>
      <w:r>
        <w:t>，则一定有</w:t>
      </w:r>
      <w:r>
        <w:object>
          <v:shape id="_x0000_i1107" o:spt="75" alt="eqIdffbc579a52a16fea1f113d27386534c7" type="#_x0000_t75" style="height:15.9pt;width:88pt;" o:ole="t" filled="f" o:preferrelative="t" stroked="f" coordsize="21600,21600">
            <v:path/>
            <v:fill on="f" focussize="0,0"/>
            <v:stroke on="f" joinstyle="miter"/>
            <v:imagedata r:id="rId138" o:title="eqIdffbc579a52a16fea1f113d27386534c7"/>
            <o:lock v:ext="edit" aspectratio="t"/>
            <w10:wrap type="none"/>
            <w10:anchorlock/>
          </v:shape>
          <o:OLEObject Type="Embed" ProgID="Equation.DSMT4" ShapeID="_x0000_i1107" DrawAspect="Content" ObjectID="_1468075793" r:id="rId137">
            <o:LockedField>false</o:LockedField>
          </o:OLEObject>
        </w:object>
      </w: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p>
    <w:p>
      <w:pPr>
        <w:shd w:val="clear" w:color="auto" w:fill="FFFFFF"/>
        <w:spacing w:line="360" w:lineRule="auto"/>
        <w:jc w:val="left"/>
        <w:textAlignment w:val="center"/>
      </w:pPr>
      <w:r>
        <w:t>16．（2020春·山西太原·高二期中）用如图甲所示的装置研究光电效应现象．闭合开关S，用频率为</w:t>
      </w:r>
      <w:r>
        <w:rPr>
          <w:rFonts w:eastAsia="Times New Roman"/>
          <w:i/>
        </w:rPr>
        <w:t>ν</w:t>
      </w:r>
      <w:r>
        <w:t>的光照射光电管时发生了光电效应．图乙是该光电管发生光电效应时光电子的最大初动能</w:t>
      </w:r>
      <w:r>
        <w:rPr>
          <w:rFonts w:eastAsia="Times New Roman"/>
          <w:i/>
        </w:rPr>
        <w:t>E</w:t>
      </w:r>
      <w:r>
        <w:rPr>
          <w:rFonts w:eastAsia="Times New Roman"/>
          <w:i/>
          <w:vertAlign w:val="subscript"/>
        </w:rPr>
        <w:t>k</w:t>
      </w:r>
      <w:r>
        <w:t>与入射光频率</w:t>
      </w:r>
      <w:r>
        <w:rPr>
          <w:rFonts w:eastAsia="Times New Roman"/>
          <w:i/>
        </w:rPr>
        <w:t>ν</w:t>
      </w:r>
      <w:r>
        <w:t>的关系图像，图线与横轴的交点坐标为(</w:t>
      </w:r>
      <w:r>
        <w:rPr>
          <w:rFonts w:eastAsia="Times New Roman"/>
          <w:i/>
        </w:rPr>
        <w:t>a,</w:t>
      </w:r>
      <w:r>
        <w:t>0)，与纵轴的交点坐标为(0，－</w:t>
      </w:r>
      <w:r>
        <w:rPr>
          <w:rFonts w:eastAsia="Times New Roman"/>
          <w:i/>
        </w:rPr>
        <w:t>b</w:t>
      </w:r>
      <w:r>
        <w:t>)，下列说法中正确的是(　　)</w:t>
      </w:r>
    </w:p>
    <w:p>
      <w:pPr>
        <w:shd w:val="clear" w:color="auto" w:fill="FFFFFF"/>
        <w:spacing w:line="360" w:lineRule="auto"/>
        <w:jc w:val="left"/>
        <w:textAlignment w:val="center"/>
      </w:pPr>
      <w:r>
        <w:rPr>
          <w:rFonts w:eastAsia="Times New Roman"/>
          <w:kern w:val="0"/>
          <w:sz w:val="24"/>
        </w:rPr>
        <w:pict>
          <v:shape id="_x0000_i1108" o:spt="75" alt="@@@23b65a68-1746-48f4-b4b2-c8d1b8cfe6c9" type="#_x0000_t75" style="height:110.7pt;width:210.15pt;" filled="f" o:preferrelative="t" stroked="f" coordsize="21600,21600">
            <v:path/>
            <v:fill on="f" focussize="0,0"/>
            <v:stroke on="f" joinstyle="miter"/>
            <v:imagedata r:id="rId139" o:title="@@@23b65a68-1746-48f4-b4b2-c8d1b8cfe6c9"/>
            <o:lock v:ext="edit" aspectratio="t"/>
            <w10:wrap type="none"/>
            <w10:anchorlock/>
          </v:shape>
        </w:pict>
      </w:r>
    </w:p>
    <w:p>
      <w:pPr>
        <w:shd w:val="clear" w:color="auto" w:fill="FFFFFF"/>
        <w:spacing w:line="360" w:lineRule="auto"/>
        <w:jc w:val="left"/>
        <w:textAlignment w:val="center"/>
      </w:pPr>
      <w:r>
        <w:t>A．普朗克常量为</w:t>
      </w:r>
      <w:r>
        <w:rPr>
          <w:rFonts w:eastAsia="Times New Roman"/>
          <w:i/>
        </w:rPr>
        <w:t>h</w:t>
      </w:r>
      <w:r>
        <w:t>＝</w:t>
      </w:r>
      <w:r>
        <w:object>
          <v:shape id="_x0000_i1109" o:spt="75" alt="eqId0c6ce02259a85ea191541f4a708738f1" type="#_x0000_t75" style="height:27.25pt;width:10.55pt;" o:ole="t" filled="f" o:preferrelative="t" stroked="f" coordsize="21600,21600">
            <v:path/>
            <v:fill on="f" focussize="0,0"/>
            <v:stroke on="f" joinstyle="miter"/>
            <v:imagedata r:id="rId141" o:title="eqId0c6ce02259a85ea191541f4a708738f1"/>
            <o:lock v:ext="edit" aspectratio="t"/>
            <w10:wrap type="none"/>
            <w10:anchorlock/>
          </v:shape>
          <o:OLEObject Type="Embed" ProgID="Equation.DSMT4" ShapeID="_x0000_i1109" DrawAspect="Content" ObjectID="_1468075794" r:id="rId140">
            <o:LockedField>false</o:LockedField>
          </o:OLEObject>
        </w:object>
      </w:r>
    </w:p>
    <w:p>
      <w:pPr>
        <w:shd w:val="clear" w:color="auto" w:fill="FFFFFF"/>
        <w:spacing w:line="360" w:lineRule="auto"/>
        <w:jc w:val="left"/>
        <w:textAlignment w:val="center"/>
      </w:pPr>
      <w:r>
        <w:t>B．断开开关S后，电流表G的示数为零</w:t>
      </w:r>
    </w:p>
    <w:p>
      <w:pPr>
        <w:shd w:val="clear" w:color="auto" w:fill="FFFFFF"/>
        <w:spacing w:line="360" w:lineRule="auto"/>
        <w:jc w:val="left"/>
        <w:textAlignment w:val="center"/>
      </w:pPr>
      <w:r>
        <w:t>C．仅增加照射光的强度，光电子的最大初动能将增大</w:t>
      </w:r>
    </w:p>
    <w:p>
      <w:pPr>
        <w:shd w:val="clear" w:color="auto" w:fill="FFFFFF"/>
        <w:spacing w:line="360" w:lineRule="auto"/>
        <w:jc w:val="left"/>
        <w:textAlignment w:val="center"/>
      </w:pPr>
      <w:r>
        <w:t>D．保持照射光强度不变，仅提高照射光频率，电流表G的示数保持不变</w:t>
      </w:r>
    </w:p>
    <w:p>
      <w:pPr>
        <w:shd w:val="clear" w:color="auto" w:fill="FFFFFF"/>
        <w:spacing w:line="360" w:lineRule="auto"/>
        <w:jc w:val="left"/>
        <w:textAlignment w:val="center"/>
      </w:pPr>
      <w:r>
        <w:t>17．（2021春·浙江嘉兴·高二校考期中）对于钠和钙两种金属，其遏止电压</w:t>
      </w:r>
      <w:r>
        <w:object>
          <v:shape id="_x0000_i1110"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110" DrawAspect="Content" ObjectID="_1468075795" r:id="rId142">
            <o:LockedField>false</o:LockedField>
          </o:OLEObject>
        </w:object>
      </w:r>
      <w:r>
        <w:t>与入射光频率v的关系如图所示．用h、e分别表示普朗克常量和电子电荷量，则（</w:t>
      </w:r>
      <w:r>
        <w:rPr>
          <w:rFonts w:eastAsia="Times New Roman"/>
          <w:kern w:val="0"/>
          <w:sz w:val="24"/>
        </w:rPr>
        <w:t>    </w:t>
      </w:r>
      <w:r>
        <w:t>）</w:t>
      </w:r>
    </w:p>
    <w:p>
      <w:pPr>
        <w:shd w:val="clear" w:color="auto" w:fill="FFFFFF"/>
        <w:spacing w:line="360" w:lineRule="auto"/>
        <w:jc w:val="left"/>
        <w:textAlignment w:val="center"/>
      </w:pPr>
      <w:r>
        <w:rPr>
          <w:rFonts w:eastAsia="Times New Roman"/>
          <w:kern w:val="0"/>
          <w:sz w:val="24"/>
        </w:rPr>
        <w:pict>
          <v:shape id="_x0000_i1111" o:spt="75" alt="@@@8f3eab8e-9441-4f14-840d-3184ffb9b4b4" type="#_x0000_t75" style="height:92.9pt;width:95.95pt;" filled="f" o:preferrelative="t" stroked="f" coordsize="21600,21600">
            <v:path/>
            <v:fill on="f" focussize="0,0"/>
            <v:stroke on="f" joinstyle="miter"/>
            <v:imagedata r:id="rId143" o:title="@@@8f3eab8e-9441-4f14-840d-3184ffb9b4b4"/>
            <o:lock v:ext="edit" aspectratio="t"/>
            <w10:wrap type="none"/>
            <w10:anchorlock/>
          </v:shape>
        </w:pict>
      </w:r>
    </w:p>
    <w:p>
      <w:pPr>
        <w:shd w:val="clear" w:color="auto" w:fill="FFFFFF"/>
        <w:spacing w:line="360" w:lineRule="auto"/>
        <w:jc w:val="left"/>
        <w:textAlignment w:val="center"/>
      </w:pPr>
      <w:r>
        <w:t>A．钠的逸出功小于钙的逸出功</w:t>
      </w:r>
    </w:p>
    <w:p>
      <w:pPr>
        <w:shd w:val="clear" w:color="auto" w:fill="FFFFFF"/>
        <w:spacing w:line="360" w:lineRule="auto"/>
        <w:jc w:val="left"/>
        <w:textAlignment w:val="center"/>
      </w:pPr>
      <w:r>
        <w:t>B．图中直线的斜率为</w:t>
      </w:r>
      <w:r>
        <w:object>
          <v:shape id="_x0000_i1112" o:spt="75" alt="eqIde429d82e21431164ef366c9e09db5e2c" type="#_x0000_t75" style="height:27.05pt;width:10.55pt;" o:ole="t" filled="f" o:preferrelative="t" stroked="f" coordsize="21600,21600">
            <v:path/>
            <v:fill on="f" focussize="0,0"/>
            <v:stroke on="f" joinstyle="miter"/>
            <v:imagedata r:id="rId145" o:title="eqIde429d82e21431164ef366c9e09db5e2c"/>
            <o:lock v:ext="edit" aspectratio="t"/>
            <w10:wrap type="none"/>
            <w10:anchorlock/>
          </v:shape>
          <o:OLEObject Type="Embed" ProgID="Equation.DSMT4" ShapeID="_x0000_i1112" DrawAspect="Content" ObjectID="_1468075796" r:id="rId144">
            <o:LockedField>false</o:LockedField>
          </o:OLEObject>
        </w:object>
      </w:r>
    </w:p>
    <w:p>
      <w:pPr>
        <w:shd w:val="clear" w:color="auto" w:fill="FFFFFF"/>
        <w:spacing w:line="360" w:lineRule="auto"/>
        <w:jc w:val="left"/>
        <w:textAlignment w:val="center"/>
      </w:pPr>
      <w:r>
        <w:t>C．在得到这两条直线时，必须保证入射光的光强相同</w:t>
      </w:r>
    </w:p>
    <w:p>
      <w:pPr>
        <w:shd w:val="clear" w:color="auto" w:fill="FFFFFF"/>
        <w:spacing w:line="360" w:lineRule="auto"/>
        <w:jc w:val="left"/>
        <w:textAlignment w:val="center"/>
      </w:pPr>
      <w:r>
        <w:t>D．若这两种金属产生的光电子具有相同的最大初动能，则照射到钠的光频率较高</w:t>
      </w:r>
    </w:p>
    <w:p>
      <w:pPr>
        <w:shd w:val="clear" w:color="auto" w:fill="FFFFFF"/>
        <w:spacing w:line="360" w:lineRule="auto"/>
        <w:jc w:val="left"/>
        <w:textAlignment w:val="center"/>
      </w:pPr>
      <w:r>
        <w:t>18．（2022春·江西抚州·高二临川一中校考期中）如图所示是研究光电效应的实验装置，某同学进行了如下操作：（1）用频率为</w:t>
      </w:r>
      <w:r>
        <w:object>
          <v:shape id="_x0000_i1113"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113" DrawAspect="Content" ObjectID="_1468075797" r:id="rId146">
            <o:LockedField>false</o:LockedField>
          </o:OLEObject>
        </w:object>
      </w:r>
      <w:r>
        <w:t>的光照射光电管，此时微安表中有电流，将滑动变阻器滑片P调至位置</w:t>
      </w:r>
      <w:r>
        <w:rPr>
          <w:rFonts w:eastAsia="Times New Roman"/>
          <w:i/>
        </w:rPr>
        <w:t>M</w:t>
      </w:r>
      <w:r>
        <w:t>（图中末画出），使微安表示数恰好变为0，此时电压表示数为</w:t>
      </w:r>
      <w:r>
        <w:object>
          <v:shape id="_x0000_i1114" o:spt="75" alt="eqId9fd5f9ecb870fedb5b9a608d9ca2f911" type="#_x0000_t75" style="height:15.85pt;width:13.2pt;" o:ole="t" filled="f" o:preferrelative="t" stroked="f" coordsize="21600,21600">
            <v:path/>
            <v:fill on="f" focussize="0,0"/>
            <v:stroke on="f" joinstyle="miter"/>
            <v:imagedata r:id="rId48" o:title="eqId9fd5f9ecb870fedb5b9a608d9ca2f911"/>
            <o:lock v:ext="edit" aspectratio="t"/>
            <w10:wrap type="none"/>
            <w10:anchorlock/>
          </v:shape>
          <o:OLEObject Type="Embed" ProgID="Equation.DSMT4" ShapeID="_x0000_i1114" DrawAspect="Content" ObjectID="_1468075798" r:id="rId148">
            <o:LockedField>false</o:LockedField>
          </o:OLEObject>
        </w:object>
      </w:r>
      <w:r>
        <w:t>；（2）用频率为</w:t>
      </w:r>
      <w:r>
        <w:object>
          <v:shape id="_x0000_i1115"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115" DrawAspect="Content" ObjectID="_1468075799" r:id="rId149">
            <o:LockedField>false</o:LockedField>
          </o:OLEObject>
        </w:object>
      </w:r>
      <w:r>
        <w:t>的光照射光电管，将滑片P调至位置</w:t>
      </w:r>
      <w:r>
        <w:rPr>
          <w:rFonts w:eastAsia="Times New Roman"/>
          <w:i/>
        </w:rPr>
        <w:t>N</w:t>
      </w:r>
      <w:r>
        <w:t>（图中末画出），使微安表示数恰好变为0，此时电压表的示数为</w:t>
      </w:r>
      <w:r>
        <w:object>
          <v:shape id="_x0000_i1116" o:spt="75" alt="eqIdf833a7beb83820ecede0234c671f1878" type="#_x0000_t75" style="height:16.1pt;width:14.05pt;" o:ole="t" filled="f" o:preferrelative="t" stroked="f" coordsize="21600,21600">
            <v:path/>
            <v:fill on="f" focussize="0,0"/>
            <v:stroke on="f" joinstyle="miter"/>
            <v:imagedata r:id="rId151" o:title="eqIdf833a7beb83820ecede0234c671f1878"/>
            <o:lock v:ext="edit" aspectratio="t"/>
            <w10:wrap type="none"/>
            <w10:anchorlock/>
          </v:shape>
          <o:OLEObject Type="Embed" ProgID="Equation.DSMT4" ShapeID="_x0000_i1116" DrawAspect="Content" ObjectID="_1468075800" r:id="rId150">
            <o:LockedField>false</o:LockedField>
          </o:OLEObject>
        </w:object>
      </w:r>
      <w:r>
        <w:t>。已知元电荷为</w:t>
      </w:r>
      <w:r>
        <w:object>
          <v:shape id="_x0000_i1117" o:spt="75" alt="eqId168b3e4b1d6f04226fa2687a72a268b4" type="#_x0000_t75" style="height:8.65pt;width:7.05pt;" o:ole="t" filled="f" o:preferrelative="t" stroked="f" coordsize="21600,21600">
            <v:path/>
            <v:fill on="f" focussize="0,0"/>
            <v:stroke on="f" joinstyle="miter"/>
            <v:imagedata r:id="rId153" o:title="eqId168b3e4b1d6f04226fa2687a72a268b4"/>
            <o:lock v:ext="edit" aspectratio="t"/>
            <w10:wrap type="none"/>
            <w10:anchorlock/>
          </v:shape>
          <o:OLEObject Type="Embed" ProgID="Equation.DSMT4" ShapeID="_x0000_i1117" DrawAspect="Content" ObjectID="_1468075801" r:id="rId152">
            <o:LockedField>false</o:LockedField>
          </o:OLEObject>
        </w:object>
      </w:r>
      <w:r>
        <w:t>，</w:t>
      </w:r>
      <w:r>
        <w:object>
          <v:shape id="_x0000_i1118" o:spt="75" alt="eqIde56c151b41167d8e19fbad8c57cbb4ee" type="#_x0000_t75" style="height:15.95pt;width:29.9pt;" o:ole="t" filled="f" o:preferrelative="t" stroked="f" coordsize="21600,21600">
            <v:path/>
            <v:fill on="f" focussize="0,0"/>
            <v:stroke on="f" joinstyle="miter"/>
            <v:imagedata r:id="rId155" o:title="eqIde56c151b41167d8e19fbad8c57cbb4ee"/>
            <o:lock v:ext="edit" aspectratio="t"/>
            <w10:wrap type="none"/>
            <w10:anchorlock/>
          </v:shape>
          <o:OLEObject Type="Embed" ProgID="Equation.DSMT4" ShapeID="_x0000_i1118" DrawAspect="Content" ObjectID="_1468075802" r:id="rId154">
            <o:LockedField>false</o:LockedField>
          </o:OLEObject>
        </w:object>
      </w:r>
      <w:r>
        <w:t>。关于该实验，下列说法正确的是（　　）</w:t>
      </w:r>
    </w:p>
    <w:p>
      <w:pPr>
        <w:shd w:val="clear" w:color="auto" w:fill="FFFFFF"/>
        <w:spacing w:line="360" w:lineRule="auto"/>
        <w:jc w:val="left"/>
        <w:textAlignment w:val="center"/>
      </w:pPr>
      <w:r>
        <w:rPr>
          <w:rFonts w:eastAsia="Times New Roman"/>
          <w:kern w:val="0"/>
          <w:sz w:val="24"/>
        </w:rPr>
        <w:pict>
          <v:shape id="_x0000_i1119" o:spt="75" alt="@@@a3aeb114-e81b-427a-a7be-5e7502e03b26" type="#_x0000_t75" style="height:197.9pt;width:141.35pt;" filled="f" o:preferrelative="t" stroked="f" coordsize="21600,21600">
            <v:path/>
            <v:fill on="f" focussize="0,0"/>
            <v:stroke on="f" joinstyle="miter"/>
            <v:imagedata r:id="rId156" o:title="@@@a3aeb114-e81b-427a-a7be-5e7502e03b26"/>
            <o:lock v:ext="edit" aspectratio="t"/>
            <w10:wrap type="none"/>
            <w10:anchorlock/>
          </v:shape>
        </w:pict>
      </w:r>
    </w:p>
    <w:p>
      <w:pPr>
        <w:shd w:val="clear" w:color="auto" w:fill="FFFFFF"/>
        <w:tabs>
          <w:tab w:val="left" w:pos="4156"/>
        </w:tabs>
        <w:spacing w:line="360" w:lineRule="auto"/>
        <w:jc w:val="left"/>
        <w:textAlignment w:val="center"/>
      </w:pPr>
      <w:r>
        <w:t>A．位置</w:t>
      </w:r>
      <w:r>
        <w:rPr>
          <w:rFonts w:eastAsia="Times New Roman"/>
          <w:i/>
        </w:rPr>
        <w:t>M</w:t>
      </w:r>
      <w:r>
        <w:t>比位置</w:t>
      </w:r>
      <w:r>
        <w:rPr>
          <w:rFonts w:eastAsia="Times New Roman"/>
          <w:i/>
        </w:rPr>
        <w:t>N</w:t>
      </w:r>
      <w:r>
        <w:t>更靠近</w:t>
      </w:r>
      <w:r>
        <w:object>
          <v:shape id="_x0000_i1120" o:spt="75" alt="eqId2c94bb12cee76221e13f9ef955b0aab1" type="#_x0000_t75" style="height:12.75pt;width:8.8pt;" o:ole="t" filled="f" o:preferrelative="t" stroked="f" coordsize="21600,21600">
            <v:path/>
            <v:fill on="f" focussize="0,0"/>
            <v:stroke on="f" joinstyle="miter"/>
            <v:imagedata r:id="rId115" o:title="eqId2c94bb12cee76221e13f9ef955b0aab1"/>
            <o:lock v:ext="edit" aspectratio="t"/>
            <w10:wrap type="none"/>
            <w10:anchorlock/>
          </v:shape>
          <o:OLEObject Type="Embed" ProgID="Equation.DSMT4" ShapeID="_x0000_i1120" DrawAspect="Content" ObjectID="_1468075803" r:id="rId157">
            <o:LockedField>false</o:LockedField>
          </o:OLEObject>
        </w:object>
      </w:r>
      <w:r>
        <w:t>端</w:t>
      </w:r>
      <w:r>
        <w:tab/>
      </w:r>
      <w:r>
        <w:t>B．位置</w:t>
      </w:r>
      <w:r>
        <w:rPr>
          <w:rFonts w:eastAsia="Times New Roman"/>
          <w:i/>
        </w:rPr>
        <w:t>M</w:t>
      </w:r>
      <w:r>
        <w:t>、</w:t>
      </w:r>
      <w:r>
        <w:rPr>
          <w:rFonts w:eastAsia="Times New Roman"/>
          <w:i/>
        </w:rPr>
        <w:t>N</w:t>
      </w:r>
      <w:r>
        <w:t>与光强有关</w:t>
      </w:r>
    </w:p>
    <w:p>
      <w:pPr>
        <w:shd w:val="clear" w:color="auto" w:fill="FFFFFF"/>
        <w:tabs>
          <w:tab w:val="left" w:pos="4156"/>
        </w:tabs>
        <w:spacing w:line="360" w:lineRule="auto"/>
        <w:jc w:val="left"/>
        <w:textAlignment w:val="center"/>
      </w:pPr>
      <w:r>
        <w:t>C．可求得普朗克常量为</w:t>
      </w:r>
      <w:r>
        <w:object>
          <v:shape id="_x0000_i1121" o:spt="75" alt="eqIddf7077f9677ffa57d0a252ac7731dec5" type="#_x0000_t75" style="height:31.8pt;width:50.15pt;" o:ole="t" filled="f" o:preferrelative="t" stroked="f" coordsize="21600,21600">
            <v:path/>
            <v:fill on="f" focussize="0,0"/>
            <v:stroke on="f" joinstyle="miter"/>
            <v:imagedata r:id="rId159" o:title="eqIddf7077f9677ffa57d0a252ac7731dec5"/>
            <o:lock v:ext="edit" aspectratio="t"/>
            <w10:wrap type="none"/>
            <w10:anchorlock/>
          </v:shape>
          <o:OLEObject Type="Embed" ProgID="Equation.DSMT4" ShapeID="_x0000_i1121" DrawAspect="Content" ObjectID="_1468075804" r:id="rId158">
            <o:LockedField>false</o:LockedField>
          </o:OLEObject>
        </w:object>
      </w:r>
      <w:r>
        <w:tab/>
      </w:r>
      <w:r>
        <w:t>D．该光电管中金属的极限频率为</w:t>
      </w:r>
      <w:r>
        <w:object>
          <v:shape id="_x0000_i1122" o:spt="75" alt="eqId268ff1161a1d87a941b2f6a565eb59ef" type="#_x0000_t75" style="height:29.7pt;width:52.8pt;" o:ole="t" filled="f" o:preferrelative="t" stroked="f" coordsize="21600,21600">
            <v:path/>
            <v:fill on="f" focussize="0,0"/>
            <v:stroke on="f" joinstyle="miter"/>
            <v:imagedata r:id="rId161" o:title="eqId268ff1161a1d87a941b2f6a565eb59ef"/>
            <o:lock v:ext="edit" aspectratio="t"/>
            <w10:wrap type="none"/>
            <w10:anchorlock/>
          </v:shape>
          <o:OLEObject Type="Embed" ProgID="Equation.DSMT4" ShapeID="_x0000_i1122" DrawAspect="Content" ObjectID="_1468075805" r:id="rId160">
            <o:LockedField>false</o:LockedField>
          </o:OLEObject>
        </w:object>
      </w:r>
    </w:p>
    <w:p>
      <w:pPr>
        <w:shd w:val="clear" w:color="auto" w:fill="FFFFFF"/>
        <w:spacing w:line="360" w:lineRule="auto"/>
        <w:jc w:val="left"/>
        <w:textAlignment w:val="center"/>
      </w:pPr>
      <w:r>
        <w:t>19．（2021春·全国·高二期末）用如图的装置研究光电效应现象，当用光子能量为2.5 eV的光照射到光电管上时，电流表</w:t>
      </w:r>
      <w:r>
        <w:rPr>
          <w:rFonts w:eastAsia="Times New Roman"/>
          <w:i/>
        </w:rPr>
        <w:t>G</w:t>
      </w:r>
      <w:r>
        <w:t>的读数为0.2 mA，移动变阻器的滑片</w:t>
      </w:r>
      <w:r>
        <w:rPr>
          <w:rFonts w:eastAsia="Times New Roman"/>
          <w:i/>
        </w:rPr>
        <w:t>C</w:t>
      </w:r>
      <w:r>
        <w:t>，当电压表的示数大于或等于0.7 V时，电流表读数为0.则（　　）</w:t>
      </w:r>
    </w:p>
    <w:p>
      <w:pPr>
        <w:shd w:val="clear" w:color="auto" w:fill="FFFFFF"/>
        <w:spacing w:line="360" w:lineRule="auto"/>
        <w:jc w:val="left"/>
        <w:textAlignment w:val="center"/>
      </w:pPr>
      <w:r>
        <w:rPr>
          <w:rFonts w:eastAsia="Times New Roman"/>
          <w:kern w:val="0"/>
          <w:sz w:val="24"/>
        </w:rPr>
        <w:pict>
          <v:shape id="_x0000_i1123" o:spt="75" alt="@@@663e6764-f7c9-4fe9-ab4d-e9b21cf783bc" type="#_x0000_t75" style="height:144.15pt;width:136.1pt;" filled="f" o:preferrelative="t" stroked="f" coordsize="21600,21600">
            <v:path/>
            <v:fill on="f" focussize="0,0"/>
            <v:stroke on="f" joinstyle="miter"/>
            <v:imagedata r:id="rId162" o:title="@@@663e6764-f7c9-4fe9-ab4d-e9b21cf783bc"/>
            <o:lock v:ext="edit" aspectratio="t"/>
            <w10:wrap type="none"/>
            <w10:anchorlock/>
          </v:shape>
        </w:pict>
      </w:r>
    </w:p>
    <w:p>
      <w:pPr>
        <w:shd w:val="clear" w:color="auto" w:fill="FFFFFF"/>
        <w:spacing w:line="360" w:lineRule="auto"/>
        <w:jc w:val="left"/>
        <w:textAlignment w:val="center"/>
      </w:pPr>
      <w:r>
        <w:t>A．光电管阴极的逸出功为1.8 eV</w:t>
      </w:r>
    </w:p>
    <w:p>
      <w:pPr>
        <w:shd w:val="clear" w:color="auto" w:fill="FFFFFF"/>
        <w:spacing w:line="360" w:lineRule="auto"/>
        <w:jc w:val="left"/>
        <w:textAlignment w:val="center"/>
        <w:rPr>
          <w:rFonts w:eastAsia="Times New Roman"/>
          <w:i/>
        </w:rPr>
      </w:pPr>
      <w:r>
        <w:t>B．开关S断开后，没有电流流过电流表</w:t>
      </w:r>
      <w:r>
        <w:rPr>
          <w:rFonts w:eastAsia="Times New Roman"/>
          <w:i/>
        </w:rPr>
        <w:t>G</w:t>
      </w:r>
    </w:p>
    <w:p>
      <w:pPr>
        <w:shd w:val="clear" w:color="auto" w:fill="FFFFFF"/>
        <w:spacing w:line="360" w:lineRule="auto"/>
        <w:jc w:val="left"/>
        <w:textAlignment w:val="center"/>
      </w:pPr>
      <w:r>
        <w:t>C．光电子的最大初动能为0.7 eV</w:t>
      </w:r>
    </w:p>
    <w:p>
      <w:pPr>
        <w:shd w:val="clear" w:color="auto" w:fill="FFFFFF"/>
        <w:spacing w:line="360" w:lineRule="auto"/>
        <w:jc w:val="left"/>
        <w:textAlignment w:val="center"/>
      </w:pPr>
      <w:r>
        <w:t>D．改用能量为1.5 eV的光子照射，电流表</w:t>
      </w:r>
      <w:r>
        <w:rPr>
          <w:rFonts w:eastAsia="Times New Roman"/>
          <w:i/>
        </w:rPr>
        <w:t>G</w:t>
      </w:r>
      <w:r>
        <w:t>也有电流，但电流较小</w:t>
      </w:r>
    </w:p>
    <w:p>
      <w:pPr>
        <w:shd w:val="clear" w:color="auto" w:fill="FFFFFF"/>
        <w:spacing w:line="360" w:lineRule="auto"/>
        <w:jc w:val="left"/>
        <w:textAlignment w:val="center"/>
      </w:pPr>
      <w:r>
        <w:t>20．（2022春·黑龙江大庆·高二大庆实验中学校考期中）用如图所示的装置研究光电效应现象，光电管阴极</w:t>
      </w:r>
      <w:r>
        <w:rPr>
          <w:rFonts w:eastAsia="Times New Roman"/>
          <w:i/>
        </w:rPr>
        <w:t>K</w:t>
      </w:r>
      <w:r>
        <w:t>与滑动变阻器的中心抽头</w:t>
      </w:r>
      <w:r>
        <w:rPr>
          <w:rFonts w:eastAsia="Times New Roman"/>
          <w:i/>
        </w:rPr>
        <w:t>c</w:t>
      </w:r>
      <w:r>
        <w:t>相连，光电管阳极与滑动变阻器的滑片</w:t>
      </w:r>
      <w:r>
        <w:rPr>
          <w:rFonts w:eastAsia="Times New Roman"/>
          <w:i/>
        </w:rPr>
        <w:t>P</w:t>
      </w:r>
      <w:r>
        <w:t>相连，初始时滑片</w:t>
      </w:r>
      <w:r>
        <w:rPr>
          <w:rFonts w:eastAsia="Times New Roman"/>
          <w:i/>
        </w:rPr>
        <w:t>P</w:t>
      </w:r>
      <w:r>
        <w:t>与抽头</w:t>
      </w:r>
      <w:r>
        <w:rPr>
          <w:rFonts w:eastAsia="Times New Roman"/>
          <w:i/>
        </w:rPr>
        <w:t>c</w:t>
      </w:r>
      <w:r>
        <w:t>正对，电压表的示数为0（电压表0刻线在表盘中央）。在移动滑片</w:t>
      </w:r>
      <w:r>
        <w:rPr>
          <w:rFonts w:eastAsia="Times New Roman"/>
          <w:i/>
        </w:rPr>
        <w:t>P</w:t>
      </w:r>
      <w:r>
        <w:t>的过程中，光电流</w:t>
      </w:r>
      <w:r>
        <w:rPr>
          <w:rFonts w:eastAsia="Times New Roman"/>
          <w:i/>
        </w:rPr>
        <w:t>I</w:t>
      </w:r>
      <w:r>
        <w:t>随电压表示数</w:t>
      </w:r>
      <w:r>
        <w:rPr>
          <w:rFonts w:eastAsia="Times New Roman"/>
          <w:i/>
        </w:rPr>
        <w:t>U</w:t>
      </w:r>
      <w:r>
        <w:t>变化的图像如图所示，已知入射光的光子能量为1.6eV。下列说法正确的是（　　）</w:t>
      </w:r>
    </w:p>
    <w:p>
      <w:pPr>
        <w:shd w:val="clear" w:color="auto" w:fill="FFFFFF"/>
        <w:spacing w:line="360" w:lineRule="auto"/>
        <w:jc w:val="left"/>
        <w:textAlignment w:val="center"/>
      </w:pPr>
      <w:r>
        <w:rPr>
          <w:rFonts w:eastAsia="Times New Roman"/>
          <w:kern w:val="0"/>
          <w:sz w:val="24"/>
        </w:rPr>
        <w:pict>
          <v:shape id="_x0000_i1124" o:spt="75" alt="@@@533bc3b5-d65f-4821-8b74-83f0807772ef" type="#_x0000_t75" style="height:152.9pt;width:316.2pt;" filled="f" o:preferrelative="t" stroked="f" coordsize="21600,21600">
            <v:path/>
            <v:fill on="f" focussize="0,0"/>
            <v:stroke on="f" joinstyle="miter"/>
            <v:imagedata r:id="rId163" o:title="@@@533bc3b5-d65f-4821-8b74-83f0807772ef"/>
            <o:lock v:ext="edit" aspectratio="t"/>
            <w10:wrap type="none"/>
            <w10:anchorlock/>
          </v:shape>
        </w:pict>
      </w:r>
    </w:p>
    <w:p>
      <w:pPr>
        <w:shd w:val="clear" w:color="auto" w:fill="FFFFFF"/>
        <w:spacing w:line="360" w:lineRule="auto"/>
        <w:jc w:val="left"/>
        <w:textAlignment w:val="center"/>
      </w:pPr>
      <w:r>
        <w:t>A．当滑片</w:t>
      </w:r>
      <w:r>
        <w:rPr>
          <w:rFonts w:eastAsia="Times New Roman"/>
          <w:i/>
        </w:rPr>
        <w:t>P</w:t>
      </w:r>
      <w:r>
        <w:t>与</w:t>
      </w:r>
      <w:r>
        <w:rPr>
          <w:rFonts w:eastAsia="Times New Roman"/>
          <w:i/>
        </w:rPr>
        <w:t>c</w:t>
      </w:r>
      <w:r>
        <w:t>正对时，电路中有光电流</w:t>
      </w:r>
    </w:p>
    <w:p>
      <w:pPr>
        <w:shd w:val="clear" w:color="auto" w:fill="FFFFFF"/>
        <w:spacing w:line="360" w:lineRule="auto"/>
        <w:jc w:val="left"/>
        <w:textAlignment w:val="center"/>
      </w:pPr>
      <w:r>
        <w:t>B．当</w:t>
      </w:r>
      <w:r>
        <w:rPr>
          <w:rFonts w:eastAsia="Times New Roman"/>
          <w:i/>
        </w:rPr>
        <w:t>U</w:t>
      </w:r>
      <w:r>
        <w:t>＝－0.6V时，滑片</w:t>
      </w:r>
      <w:r>
        <w:rPr>
          <w:rFonts w:eastAsia="Times New Roman"/>
          <w:i/>
        </w:rPr>
        <w:t>P</w:t>
      </w:r>
      <w:r>
        <w:t>位于</w:t>
      </w:r>
      <w:r>
        <w:rPr>
          <w:rFonts w:eastAsia="Times New Roman"/>
          <w:i/>
        </w:rPr>
        <w:t>a</w:t>
      </w:r>
      <w:r>
        <w:t>、</w:t>
      </w:r>
      <w:r>
        <w:rPr>
          <w:rFonts w:eastAsia="Times New Roman"/>
          <w:i/>
        </w:rPr>
        <w:t>c</w:t>
      </w:r>
      <w:r>
        <w:t>之间</w:t>
      </w:r>
    </w:p>
    <w:p>
      <w:pPr>
        <w:shd w:val="clear" w:color="auto" w:fill="FFFFFF"/>
        <w:spacing w:line="360" w:lineRule="auto"/>
        <w:jc w:val="left"/>
        <w:textAlignment w:val="center"/>
      </w:pPr>
      <w:r>
        <w:t>C．阴极材料的逸出功为1.0eV</w:t>
      </w:r>
    </w:p>
    <w:p>
      <w:pPr>
        <w:shd w:val="clear" w:color="auto" w:fill="FFFFFF"/>
        <w:spacing w:line="360" w:lineRule="auto"/>
        <w:jc w:val="left"/>
        <w:textAlignment w:val="center"/>
      </w:pPr>
      <w:r>
        <w:t>D．当</w:t>
      </w:r>
      <w:r>
        <w:rPr>
          <w:rFonts w:eastAsia="Times New Roman"/>
          <w:i/>
        </w:rPr>
        <w:t>U</w:t>
      </w:r>
      <w:r>
        <w:t>＝0.8V时，到达阳极的光电子的最大动能为2.4eV</w:t>
      </w:r>
    </w:p>
    <w:p>
      <w:pPr>
        <w:shd w:val="clear" w:color="auto" w:fill="FFFFFF"/>
        <w:spacing w:line="360" w:lineRule="auto"/>
        <w:jc w:val="left"/>
        <w:textAlignment w:val="center"/>
      </w:pPr>
      <w:r>
        <w:t>21．（2022春·江西抚州·高二江西省临川第二中学校考期中）如图甲所示，为研究某金属材料的遏止电压</w:t>
      </w:r>
      <w:r>
        <w:object>
          <v:shape id="_x0000_i1125" o:spt="75" alt="eqId1054b6112e214d19b214b283ea786beb" type="#_x0000_t75" style="height:15.85pt;width:13.2pt;" o:ole="t" filled="f" o:preferrelative="t" stroked="f" coordsize="21600,21600">
            <v:path/>
            <v:fill on="f" focussize="0,0"/>
            <v:stroke on="f" joinstyle="miter"/>
            <v:imagedata r:id="rId165" o:title="eqId1054b6112e214d19b214b283ea786beb"/>
            <o:lock v:ext="edit" aspectratio="t"/>
            <w10:wrap type="none"/>
            <w10:anchorlock/>
          </v:shape>
          <o:OLEObject Type="Embed" ProgID="Equation.DSMT4" ShapeID="_x0000_i1125" DrawAspect="Content" ObjectID="_1468075806" r:id="rId164">
            <o:LockedField>false</o:LockedField>
          </o:OLEObject>
        </w:object>
      </w:r>
      <w:r>
        <w:t>与入射光频率</w:t>
      </w:r>
      <w:r>
        <w:object>
          <v:shape id="_x0000_i1126"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126" DrawAspect="Content" ObjectID="_1468075807" r:id="rId166">
            <o:LockedField>false</o:LockedField>
          </o:OLEObject>
        </w:object>
      </w:r>
      <w:r>
        <w:t>的关系的电路图，用不同频率的光分别照射甲图中同一光电管的阴极K，调节滑片</w:t>
      </w:r>
      <w:r>
        <w:rPr>
          <w:rFonts w:eastAsia="Times New Roman"/>
          <w:i/>
        </w:rPr>
        <w:t>P</w:t>
      </w:r>
      <w:r>
        <w:t>测出遏止电压，并描绘</w:t>
      </w:r>
      <w:r>
        <w:object>
          <v:shape id="_x0000_i1127" o:spt="75" alt="eqId8a42f9c58655f859cf0da521436d1813" type="#_x0000_t75" style="height:15.85pt;width:29.9pt;" o:ole="t" filled="f" o:preferrelative="t" stroked="f" coordsize="21600,21600">
            <v:path/>
            <v:fill on="f" focussize="0,0"/>
            <v:stroke on="f" joinstyle="miter"/>
            <v:imagedata r:id="rId168" o:title="eqId8a42f9c58655f859cf0da521436d1813"/>
            <o:lock v:ext="edit" aspectratio="t"/>
            <w10:wrap type="none"/>
            <w10:anchorlock/>
          </v:shape>
          <o:OLEObject Type="Embed" ProgID="Equation.DSMT4" ShapeID="_x0000_i1127" DrawAspect="Content" ObjectID="_1468075808" r:id="rId167">
            <o:LockedField>false</o:LockedField>
          </o:OLEObject>
        </w:object>
      </w:r>
      <w:r>
        <w:t>关系图如图乙所示。已知三种光的频率分别设为以</w:t>
      </w:r>
      <w:r>
        <w:object>
          <v:shape id="_x0000_i1128"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128" DrawAspect="Content" ObjectID="_1468075809" r:id="rId169">
            <o:LockedField>false</o:LockedField>
          </o:OLEObject>
        </w:object>
      </w:r>
      <w:r>
        <w:t>、</w:t>
      </w:r>
      <w:r>
        <w:object>
          <v:shape id="_x0000_i1129"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129" DrawAspect="Content" ObjectID="_1468075810" r:id="rId170">
            <o:LockedField>false</o:LockedField>
          </o:OLEObject>
        </w:object>
      </w:r>
      <w:r>
        <w:t>、</w:t>
      </w:r>
      <w:r>
        <w:object>
          <v:shape id="_x0000_i1130" o:spt="75" alt="eqId8ac9451eed1dedaeaa7f2b7a5ba22360" type="#_x0000_t75" style="height:15.8pt;width:11.45pt;" o:ole="t" filled="f" o:preferrelative="t" stroked="f" coordsize="21600,21600">
            <v:path/>
            <v:fill on="f" focussize="0,0"/>
            <v:stroke on="f" joinstyle="miter"/>
            <v:imagedata r:id="rId172" o:title="eqId8ac9451eed1dedaeaa7f2b7a5ba22360"/>
            <o:lock v:ext="edit" aspectratio="t"/>
            <w10:wrap type="none"/>
            <w10:anchorlock/>
          </v:shape>
          <o:OLEObject Type="Embed" ProgID="Equation.DSMT4" ShapeID="_x0000_i1130" DrawAspect="Content" ObjectID="_1468075811" r:id="rId171">
            <o:LockedField>false</o:LockedField>
          </o:OLEObject>
        </w:object>
      </w:r>
      <w:r>
        <w:t>，光子的能量分别为1.8</w:t>
      </w:r>
      <w:r>
        <w:object>
          <v:shape id="_x0000_i1131" o:spt="75" alt="eqIdc51332f49e5247bb22a9bf9125271cc6" type="#_x0000_t75" style="height:12.3pt;width:15.85pt;" o:ole="t" filled="f" o:preferrelative="t" stroked="f" coordsize="21600,21600">
            <v:path/>
            <v:fill on="f" focussize="0,0"/>
            <v:stroke on="f" joinstyle="miter"/>
            <v:imagedata r:id="rId174" o:title="eqIdc51332f49e5247bb22a9bf9125271cc6"/>
            <o:lock v:ext="edit" aspectratio="t"/>
            <w10:wrap type="none"/>
            <w10:anchorlock/>
          </v:shape>
          <o:OLEObject Type="Embed" ProgID="Equation.DSMT4" ShapeID="_x0000_i1131" DrawAspect="Content" ObjectID="_1468075812" r:id="rId173">
            <o:LockedField>false</o:LockedField>
          </o:OLEObject>
        </w:object>
      </w:r>
      <w:r>
        <w:t>、2.4</w:t>
      </w:r>
      <w:r>
        <w:object>
          <v:shape id="_x0000_i1132" o:spt="75" alt="eqIdc51332f49e5247bb22a9bf9125271cc6" type="#_x0000_t75" style="height:12.3pt;width:15.85pt;" o:ole="t" filled="f" o:preferrelative="t" stroked="f" coordsize="21600,21600">
            <v:path/>
            <v:fill on="f" focussize="0,0"/>
            <v:stroke on="f" joinstyle="miter"/>
            <v:imagedata r:id="rId174" o:title="eqIdc51332f49e5247bb22a9bf9125271cc6"/>
            <o:lock v:ext="edit" aspectratio="t"/>
            <w10:wrap type="none"/>
            <w10:anchorlock/>
          </v:shape>
          <o:OLEObject Type="Embed" ProgID="Equation.DSMT4" ShapeID="_x0000_i1132" DrawAspect="Content" ObjectID="_1468075813" r:id="rId175">
            <o:LockedField>false</o:LockedField>
          </o:OLEObject>
        </w:object>
      </w:r>
      <w:r>
        <w:t>、3.0</w:t>
      </w:r>
      <w:r>
        <w:object>
          <v:shape id="_x0000_i1133" o:spt="75" alt="eqIdc51332f49e5247bb22a9bf9125271cc6" type="#_x0000_t75" style="height:12.3pt;width:15.85pt;" o:ole="t" filled="f" o:preferrelative="t" stroked="f" coordsize="21600,21600">
            <v:path/>
            <v:fill on="f" focussize="0,0"/>
            <v:stroke on="f" joinstyle="miter"/>
            <v:imagedata r:id="rId174" o:title="eqIdc51332f49e5247bb22a9bf9125271cc6"/>
            <o:lock v:ext="edit" aspectratio="t"/>
            <w10:wrap type="none"/>
            <w10:anchorlock/>
          </v:shape>
          <o:OLEObject Type="Embed" ProgID="Equation.DSMT4" ShapeID="_x0000_i1133" DrawAspect="Content" ObjectID="_1468075814" r:id="rId176">
            <o:LockedField>false</o:LockedField>
          </o:OLEObject>
        </w:object>
      </w:r>
      <w:r>
        <w:t>，测得遏止电压分别为</w:t>
      </w:r>
      <w:r>
        <w:object>
          <v:shape id="_x0000_i1134" o:spt="75" alt="eqIdd17c92e15780ab32466243ea4c59b7d5" type="#_x0000_t75" style="height:15.9pt;width:45.75pt;" o:ole="t" filled="f" o:preferrelative="t" stroked="f" coordsize="21600,21600">
            <v:path/>
            <v:fill on="f" focussize="0,0"/>
            <v:stroke on="f" joinstyle="miter"/>
            <v:imagedata r:id="rId178" o:title="eqIdd17c92e15780ab32466243ea4c59b7d5"/>
            <o:lock v:ext="edit" aspectratio="t"/>
            <w10:wrap type="none"/>
            <w10:anchorlock/>
          </v:shape>
          <o:OLEObject Type="Embed" ProgID="Equation.DSMT4" ShapeID="_x0000_i1134" DrawAspect="Content" ObjectID="_1468075815" r:id="rId177">
            <o:LockedField>false</o:LockedField>
          </o:OLEObject>
        </w:object>
      </w:r>
      <w:r>
        <w:t>、</w:t>
      </w:r>
      <w:r>
        <w:object>
          <v:shape id="_x0000_i1135" o:spt="75" alt="eqId6ad0f1af414217f113fb71417afa277d" type="#_x0000_t75" style="height:15.85pt;width:47.5pt;" o:ole="t" filled="f" o:preferrelative="t" stroked="f" coordsize="21600,21600">
            <v:path/>
            <v:fill on="f" focussize="0,0"/>
            <v:stroke on="f" joinstyle="miter"/>
            <v:imagedata r:id="rId180" o:title="eqId6ad0f1af414217f113fb71417afa277d"/>
            <o:lock v:ext="edit" aspectratio="t"/>
            <w10:wrap type="none"/>
            <w10:anchorlock/>
          </v:shape>
          <o:OLEObject Type="Embed" ProgID="Equation.DSMT4" ShapeID="_x0000_i1135" DrawAspect="Content" ObjectID="_1468075816" r:id="rId179">
            <o:LockedField>false</o:LockedField>
          </o:OLEObject>
        </w:object>
      </w:r>
      <w:r>
        <w:t>、</w:t>
      </w:r>
      <w:r>
        <w:object>
          <v:shape id="_x0000_i1136" o:spt="75" alt="eqId1121190db07ad1d64015a3dc4873d65d" type="#_x0000_t75" style="height:15.85pt;width:13.2pt;" o:ole="t" filled="f" o:preferrelative="t" stroked="f" coordsize="21600,21600">
            <v:path/>
            <v:fill on="f" focussize="0,0"/>
            <v:stroke on="f" joinstyle="miter"/>
            <v:imagedata r:id="rId182" o:title="eqId1121190db07ad1d64015a3dc4873d65d"/>
            <o:lock v:ext="edit" aspectratio="t"/>
            <w10:wrap type="none"/>
            <w10:anchorlock/>
          </v:shape>
          <o:OLEObject Type="Embed" ProgID="Equation.DSMT4" ShapeID="_x0000_i1136" DrawAspect="Content" ObjectID="_1468075817" r:id="rId181">
            <o:LockedField>false</o:LockedField>
          </o:OLEObject>
        </w:object>
      </w:r>
      <w:r>
        <w:t>（图乙中未知）。则下列说法正确的是（　　）</w:t>
      </w:r>
    </w:p>
    <w:p>
      <w:pPr>
        <w:shd w:val="clear" w:color="auto" w:fill="FFFFFF"/>
        <w:spacing w:line="360" w:lineRule="auto"/>
        <w:jc w:val="left"/>
        <w:textAlignment w:val="center"/>
      </w:pPr>
      <w:r>
        <w:rPr>
          <w:rFonts w:eastAsia="Times New Roman"/>
          <w:kern w:val="0"/>
          <w:sz w:val="24"/>
        </w:rPr>
        <w:pict>
          <v:shape id="_x0000_i1137" o:spt="75" alt="@@@6b2869ed-768f-4543-b8e4-1d5a63f955da" type="#_x0000_t75" style="height:171.25pt;width:415.45pt;" filled="f" o:preferrelative="t" stroked="f" coordsize="21600,21600">
            <v:path/>
            <v:fill on="f" focussize="0,0"/>
            <v:stroke on="f" joinstyle="miter"/>
            <v:imagedata r:id="rId183" o:title="@@@6b2869ed-768f-4543-b8e4-1d5a63f955da"/>
            <o:lock v:ext="edit" aspectratio="t"/>
            <w10:wrap type="none"/>
            <w10:anchorlock/>
          </v:shape>
        </w:pict>
      </w:r>
    </w:p>
    <w:p>
      <w:pPr>
        <w:shd w:val="clear" w:color="auto" w:fill="FFFFFF"/>
        <w:spacing w:line="360" w:lineRule="auto"/>
        <w:jc w:val="left"/>
        <w:textAlignment w:val="center"/>
      </w:pPr>
      <w:r>
        <w:t>A．普朗克常量可表达为</w:t>
      </w:r>
      <w:r>
        <w:object>
          <v:shape id="_x0000_i1138" o:spt="75" alt="eqId31524bb7d9d476369d7b517ef079a68e" type="#_x0000_t75" style="height:29.9pt;width:52.8pt;" o:ole="t" filled="f" o:preferrelative="t" stroked="f" coordsize="21600,21600">
            <v:path/>
            <v:fill on="f" focussize="0,0"/>
            <v:stroke on="f" joinstyle="miter"/>
            <v:imagedata r:id="rId185" o:title="eqId31524bb7d9d476369d7b517ef079a68e"/>
            <o:lock v:ext="edit" aspectratio="t"/>
            <w10:wrap type="none"/>
            <w10:anchorlock/>
          </v:shape>
          <o:OLEObject Type="Embed" ProgID="Equation.DSMT4" ShapeID="_x0000_i1138" DrawAspect="Content" ObjectID="_1468075818" r:id="rId184">
            <o:LockedField>false</o:LockedField>
          </o:OLEObject>
        </w:object>
      </w:r>
    </w:p>
    <w:p>
      <w:pPr>
        <w:shd w:val="clear" w:color="auto" w:fill="FFFFFF"/>
        <w:spacing w:line="360" w:lineRule="auto"/>
        <w:jc w:val="left"/>
        <w:textAlignment w:val="center"/>
      </w:pPr>
      <w:r>
        <w:t>B．该阴极K金属材料的逸出功为1.0</w:t>
      </w:r>
      <w:r>
        <w:object>
          <v:shape id="_x0000_i1139" o:spt="75" alt="eqIdc51332f49e5247bb22a9bf9125271cc6" type="#_x0000_t75" style="height:12.3pt;width:15.85pt;" o:ole="t" filled="f" o:preferrelative="t" stroked="f" coordsize="21600,21600">
            <v:path/>
            <v:fill on="f" focussize="0,0"/>
            <v:stroke on="f" joinstyle="miter"/>
            <v:imagedata r:id="rId174" o:title="eqIdc51332f49e5247bb22a9bf9125271cc6"/>
            <o:lock v:ext="edit" aspectratio="t"/>
            <w10:wrap type="none"/>
            <w10:anchorlock/>
          </v:shape>
          <o:OLEObject Type="Embed" ProgID="Equation.DSMT4" ShapeID="_x0000_i1139" DrawAspect="Content" ObjectID="_1468075819" r:id="rId186">
            <o:LockedField>false</o:LockedField>
          </o:OLEObject>
        </w:object>
      </w:r>
    </w:p>
    <w:p>
      <w:pPr>
        <w:shd w:val="clear" w:color="auto" w:fill="FFFFFF"/>
        <w:spacing w:line="360" w:lineRule="auto"/>
        <w:jc w:val="left"/>
        <w:textAlignment w:val="center"/>
      </w:pPr>
      <w:r>
        <w:t>C．图乙中频率为</w:t>
      </w:r>
      <w:r>
        <w:object>
          <v:shape id="_x0000_i1140" o:spt="75" alt="eqId8ac9451eed1dedaeaa7f2b7a5ba22360" type="#_x0000_t75" style="height:15.8pt;width:11.45pt;" o:ole="t" filled="f" o:preferrelative="t" stroked="f" coordsize="21600,21600">
            <v:path/>
            <v:fill on="f" focussize="0,0"/>
            <v:stroke on="f" joinstyle="miter"/>
            <v:imagedata r:id="rId172" o:title="eqId8ac9451eed1dedaeaa7f2b7a5ba22360"/>
            <o:lock v:ext="edit" aspectratio="t"/>
            <w10:wrap type="none"/>
            <w10:anchorlock/>
          </v:shape>
          <o:OLEObject Type="Embed" ProgID="Equation.DSMT4" ShapeID="_x0000_i1140" DrawAspect="Content" ObjectID="_1468075820" r:id="rId187">
            <o:LockedField>false</o:LockedField>
          </o:OLEObject>
        </w:object>
      </w:r>
      <w:r>
        <w:t>的光对应的遏止电压</w:t>
      </w:r>
      <w:r>
        <w:object>
          <v:shape id="_x0000_i1141" o:spt="75" alt="eqIde1503e45ff09a2f5b6ebea8a6875e575" type="#_x0000_t75" style="height:15.85pt;width:46.6pt;" o:ole="t" filled="f" o:preferrelative="t" stroked="f" coordsize="21600,21600">
            <v:path/>
            <v:fill on="f" focussize="0,0"/>
            <v:stroke on="f" joinstyle="miter"/>
            <v:imagedata r:id="rId189" o:title="eqIde1503e45ff09a2f5b6ebea8a6875e575"/>
            <o:lock v:ext="edit" aspectratio="t"/>
            <w10:wrap type="none"/>
            <w10:anchorlock/>
          </v:shape>
          <o:OLEObject Type="Embed" ProgID="Equation.DSMT4" ShapeID="_x0000_i1141" DrawAspect="Content" ObjectID="_1468075821" r:id="rId188">
            <o:LockedField>false</o:LockedField>
          </o:OLEObject>
        </w:object>
      </w:r>
    </w:p>
    <w:p>
      <w:pPr>
        <w:shd w:val="clear" w:color="auto" w:fill="FFFFFF"/>
        <w:spacing w:line="360" w:lineRule="auto"/>
        <w:jc w:val="left"/>
        <w:textAlignment w:val="center"/>
      </w:pPr>
      <w:r>
        <w:t>D．用频率为</w:t>
      </w:r>
      <w:r>
        <w:object>
          <v:shape id="_x0000_i1142"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142" DrawAspect="Content" ObjectID="_1468075822" r:id="rId190">
            <o:LockedField>false</o:LockedField>
          </o:OLEObject>
        </w:object>
      </w:r>
      <w:r>
        <w:t>的光照射阴极K，电压表示数为2.0V时，电流表示数不为零</w:t>
      </w:r>
    </w:p>
    <w:p>
      <w:pPr>
        <w:shd w:val="clear" w:color="auto" w:fill="FFFFFF"/>
        <w:spacing w:line="360" w:lineRule="auto"/>
        <w:jc w:val="left"/>
        <w:textAlignment w:val="center"/>
      </w:pPr>
      <w:r>
        <w:t>22．（2022春·黑龙江鹤岗·高二鹤岗一中校考期末）氢原子能级如图甲所示，一群处于</w:t>
      </w:r>
      <w:r>
        <w:rPr>
          <w:rFonts w:eastAsia="Times New Roman"/>
          <w:i/>
        </w:rPr>
        <w:t>n</w:t>
      </w:r>
      <w:r>
        <w:t>=5能级的氢原子，向低能级跃迁时发出多种光，分别用这些光照射图乙电路的阴极K，其中3条光电流</w:t>
      </w:r>
      <w:r>
        <w:rPr>
          <w:rFonts w:eastAsia="Times New Roman"/>
          <w:i/>
        </w:rPr>
        <w:t>I</w:t>
      </w:r>
      <w:r>
        <w:t>随电压</w:t>
      </w:r>
      <w:r>
        <w:rPr>
          <w:rFonts w:eastAsia="Times New Roman"/>
          <w:i/>
        </w:rPr>
        <w:t>U</w:t>
      </w:r>
      <w:r>
        <w:t>变化的图线如图丙所示，已知可见光的光子能量范围约为1.62eV 到3.11eV之间。则（　　）</w:t>
      </w:r>
    </w:p>
    <w:p>
      <w:pPr>
        <w:shd w:val="clear" w:color="auto" w:fill="FFFFFF"/>
        <w:spacing w:line="360" w:lineRule="auto"/>
        <w:jc w:val="left"/>
        <w:textAlignment w:val="center"/>
      </w:pPr>
      <w:r>
        <w:rPr>
          <w:rFonts w:eastAsia="Times New Roman"/>
          <w:kern w:val="0"/>
          <w:sz w:val="24"/>
        </w:rPr>
        <w:pict>
          <v:shape id="_x0000_i1143" o:spt="75" alt="@@@d07ba3d1-c52f-4030-8bbe-1eace752ac00" type="#_x0000_t75" style="height:130.1pt;width:415.65pt;" filled="f" o:preferrelative="t" stroked="f" coordsize="21600,21600">
            <v:path/>
            <v:fill on="f" focussize="0,0"/>
            <v:stroke on="f" joinstyle="miter"/>
            <v:imagedata r:id="rId191" o:title="@@@d07ba3d1-c52f-4030-8bbe-1eace752ac00"/>
            <o:lock v:ext="edit" aspectratio="t"/>
            <w10:wrap type="none"/>
            <w10:anchorlock/>
          </v:shape>
        </w:pict>
      </w:r>
    </w:p>
    <w:p>
      <w:pPr>
        <w:shd w:val="clear" w:color="auto" w:fill="FFFFFF"/>
        <w:spacing w:line="360" w:lineRule="auto"/>
        <w:jc w:val="left"/>
        <w:textAlignment w:val="center"/>
      </w:pPr>
      <w:r>
        <w:t>A．氢原子从</w:t>
      </w:r>
      <w:r>
        <w:rPr>
          <w:rFonts w:eastAsia="Times New Roman"/>
          <w:i/>
        </w:rPr>
        <w:t>n</w:t>
      </w:r>
      <w:r>
        <w:t>=5能级向低能级跃迁时能辑射出10种频率的可见光</w:t>
      </w:r>
    </w:p>
    <w:p>
      <w:pPr>
        <w:shd w:val="clear" w:color="auto" w:fill="FFFFFF"/>
        <w:spacing w:line="360" w:lineRule="auto"/>
        <w:jc w:val="left"/>
        <w:textAlignment w:val="center"/>
      </w:pPr>
      <w:r>
        <w:t>B．用乙中当滑片P从</w:t>
      </w:r>
      <w:r>
        <w:rPr>
          <w:rFonts w:eastAsia="Times New Roman"/>
          <w:i/>
        </w:rPr>
        <w:t>a</w:t>
      </w:r>
      <w:r>
        <w:t>端移向</w:t>
      </w:r>
      <w:r>
        <w:rPr>
          <w:rFonts w:eastAsia="Times New Roman"/>
          <w:i/>
        </w:rPr>
        <w:t>b</w:t>
      </w:r>
      <w:r>
        <w:t>端过程中，光电流</w:t>
      </w:r>
      <w:r>
        <w:rPr>
          <w:rFonts w:eastAsia="Times New Roman"/>
          <w:i/>
        </w:rPr>
        <w:t>I</w:t>
      </w:r>
      <w:r>
        <w:t>可能增大</w:t>
      </w:r>
    </w:p>
    <w:p>
      <w:pPr>
        <w:shd w:val="clear" w:color="auto" w:fill="FFFFFF"/>
        <w:spacing w:line="360" w:lineRule="auto"/>
        <w:jc w:val="left"/>
        <w:textAlignment w:val="center"/>
      </w:pPr>
      <w:r>
        <w:t>C．在</w:t>
      </w:r>
      <w:r>
        <w:rPr>
          <w:rFonts w:eastAsia="Times New Roman"/>
          <w:i/>
        </w:rPr>
        <w:t>b</w:t>
      </w:r>
      <w:r>
        <w:t>光和</w:t>
      </w:r>
      <w:r>
        <w:rPr>
          <w:rFonts w:eastAsia="Times New Roman"/>
          <w:i/>
        </w:rPr>
        <w:t>c</w:t>
      </w:r>
      <w:r>
        <w:t>光强度相同的情况下，电路中饱和电流值一定相同</w:t>
      </w:r>
    </w:p>
    <w:p>
      <w:pPr>
        <w:shd w:val="clear" w:color="auto" w:fill="FFFFFF"/>
        <w:spacing w:line="360" w:lineRule="auto"/>
        <w:jc w:val="left"/>
        <w:textAlignment w:val="center"/>
      </w:pPr>
      <w:r>
        <w:t>D．若图丙中3条图线可见光照射过程中得到的，则</w:t>
      </w:r>
      <w:r>
        <w:rPr>
          <w:rFonts w:eastAsia="Times New Roman"/>
          <w:i/>
        </w:rPr>
        <w:t>a</w:t>
      </w:r>
      <w:r>
        <w:t>光是氢原子从</w:t>
      </w:r>
      <w:r>
        <w:rPr>
          <w:rFonts w:eastAsia="Times New Roman"/>
          <w:i/>
        </w:rPr>
        <w:t>n</w:t>
      </w:r>
      <w:r>
        <w:t>=5的能级向</w:t>
      </w:r>
      <w:r>
        <w:rPr>
          <w:rFonts w:eastAsia="Times New Roman"/>
          <w:i/>
        </w:rPr>
        <w:t>n</w:t>
      </w:r>
      <w:r>
        <w:t>=2的能级跃迁时辐射出</w:t>
      </w:r>
    </w:p>
    <w:p>
      <w:pPr>
        <w:shd w:val="clear" w:color="auto" w:fill="FFFFFF"/>
        <w:spacing w:line="360" w:lineRule="auto"/>
        <w:jc w:val="left"/>
        <w:textAlignment w:val="center"/>
      </w:pPr>
      <w:r>
        <w:t>23．（2022春·黑龙江双鸭山·高二双鸭山一中校考期末）图甲为某种光电烟雾探测器的装置示意图，光源S发出频率为</w:t>
      </w:r>
      <w:r>
        <w:object>
          <v:shape id="_x0000_i1144"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144" DrawAspect="Content" ObjectID="_1468075823" r:id="rId192">
            <o:LockedField>false</o:LockedField>
          </o:OLEObject>
        </w:object>
      </w:r>
      <w:r>
        <w:t>的光束，当有烟雾进入该探测器时，光束会被烟雾散射进入光电管C，当光照射到光电管中的金属钠表面时会产生光电子，进而在光电管中形成光电流，当光电流大于临界值时，便会触发报警系统报警。用如图乙所示的电路（光电管K极是金属钠）研究光电效应规律，可得钠的遏止电压</w:t>
      </w:r>
      <w:r>
        <w:rPr>
          <w:rFonts w:eastAsia="Times New Roman"/>
          <w:i/>
        </w:rPr>
        <w:t>U</w:t>
      </w:r>
      <w:r>
        <w:t>与入射光频率</w:t>
      </w:r>
      <w:r>
        <w:object>
          <v:shape id="_x0000_i1145"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145" DrawAspect="Content" ObjectID="_1468075824" r:id="rId193">
            <o:LockedField>false</o:LockedField>
          </o:OLEObject>
        </w:object>
      </w:r>
      <w:r>
        <w:t>之间的关系如图丙所示，元电荷为</w:t>
      </w:r>
      <w:r>
        <w:rPr>
          <w:rFonts w:eastAsia="Times New Roman"/>
          <w:i/>
        </w:rPr>
        <w:t>e</w:t>
      </w:r>
      <w:r>
        <w:t>。下列说法正确的是（　　）</w:t>
      </w:r>
    </w:p>
    <w:p>
      <w:pPr>
        <w:shd w:val="clear" w:color="auto" w:fill="FFFFFF"/>
        <w:spacing w:line="360" w:lineRule="auto"/>
        <w:jc w:val="left"/>
        <w:textAlignment w:val="center"/>
      </w:pPr>
      <w:r>
        <w:rPr>
          <w:rFonts w:eastAsia="Times New Roman"/>
          <w:kern w:val="0"/>
          <w:sz w:val="24"/>
        </w:rPr>
        <w:pict>
          <v:shape id="_x0000_i1146" o:spt="75" alt="@@@3eabcb4f-54a4-4d43-8c16-a9cb83446e60" type="#_x0000_t75" style="height:132pt;width:287.4pt;" filled="f" o:preferrelative="t" stroked="f" coordsize="21600,21600">
            <v:path/>
            <v:fill on="f" focussize="0,0"/>
            <v:stroke on="f" joinstyle="miter"/>
            <v:imagedata r:id="rId194" o:title="@@@3eabcb4f-54a4-4d43-8c16-a9cb83446e60"/>
            <o:lock v:ext="edit" aspectratio="t"/>
            <w10:wrap type="none"/>
            <w10:anchorlock/>
          </v:shape>
        </w:pict>
      </w:r>
      <w:r>
        <w:rPr>
          <w:rFonts w:eastAsia="Times New Roman"/>
          <w:kern w:val="0"/>
          <w:sz w:val="24"/>
        </w:rPr>
        <w:pict>
          <v:shape id="_x0000_i1147" o:spt="75" alt="@@@0917f450-a40a-423c-b3ae-03e74620fa57" type="#_x0000_t75" style="height:117.15pt;width:214pt;" filled="f" o:preferrelative="t" stroked="f" coordsize="21600,21600">
            <v:path/>
            <v:fill on="f" focussize="0,0"/>
            <v:stroke on="f" joinstyle="miter"/>
            <v:imagedata r:id="rId195" o:title="@@@0917f450-a40a-423c-b3ae-03e74620fa57"/>
            <o:lock v:ext="edit" aspectratio="t"/>
            <w10:wrap type="none"/>
            <w10:anchorlock/>
          </v:shape>
        </w:pict>
      </w:r>
    </w:p>
    <w:p>
      <w:pPr>
        <w:shd w:val="clear" w:color="auto" w:fill="FFFFFF"/>
        <w:spacing w:line="360" w:lineRule="auto"/>
        <w:jc w:val="left"/>
        <w:textAlignment w:val="center"/>
      </w:pPr>
      <w:r>
        <w:t>A．由图丙知，金属钠的极限频率为</w:t>
      </w:r>
      <w:r>
        <w:object>
          <v:shape id="_x0000_i1148" o:spt="75" alt="eqIdc7e2eee9b79833c3b6d46016242fd722" type="#_x0000_t75" style="height:30.15pt;width:78.3pt;" o:ole="t" filled="f" o:preferrelative="t" stroked="f" coordsize="21600,21600">
            <v:path/>
            <v:fill on="f" focussize="0,0"/>
            <v:stroke on="f" joinstyle="miter"/>
            <v:imagedata r:id="rId197" o:title="eqIdc7e2eee9b79833c3b6d46016242fd722"/>
            <o:lock v:ext="edit" aspectratio="t"/>
            <w10:wrap type="none"/>
            <w10:anchorlock/>
          </v:shape>
          <o:OLEObject Type="Embed" ProgID="Equation.DSMT4" ShapeID="_x0000_i1148" DrawAspect="Content" ObjectID="_1468075825" r:id="rId196">
            <o:LockedField>false</o:LockedField>
          </o:OLEObject>
        </w:object>
      </w:r>
    </w:p>
    <w:p>
      <w:pPr>
        <w:shd w:val="clear" w:color="auto" w:fill="FFFFFF"/>
        <w:spacing w:line="360" w:lineRule="auto"/>
        <w:jc w:val="left"/>
        <w:textAlignment w:val="center"/>
      </w:pPr>
      <w:r>
        <w:t>B．由图丙知，普朗克常量为</w:t>
      </w:r>
      <w:r>
        <w:object>
          <v:shape id="_x0000_i1149" o:spt="75" alt="eqId054b02ab33d0fd9ed2a6a3aa6445b82f" type="#_x0000_t75" style="height:29.9pt;width:71.25pt;" o:ole="t" filled="f" o:preferrelative="t" stroked="f" coordsize="21600,21600">
            <v:path/>
            <v:fill on="f" focussize="0,0"/>
            <v:stroke on="f" joinstyle="miter"/>
            <v:imagedata r:id="rId199" o:title="eqId054b02ab33d0fd9ed2a6a3aa6445b82f"/>
            <o:lock v:ext="edit" aspectratio="t"/>
            <w10:wrap type="none"/>
            <w10:anchorlock/>
          </v:shape>
          <o:OLEObject Type="Embed" ProgID="Equation.DSMT4" ShapeID="_x0000_i1149" DrawAspect="Content" ObjectID="_1468075826" r:id="rId198">
            <o:LockedField>false</o:LockedField>
          </o:OLEObject>
        </w:object>
      </w:r>
    </w:p>
    <w:p>
      <w:pPr>
        <w:shd w:val="clear" w:color="auto" w:fill="FFFFFF"/>
        <w:spacing w:line="360" w:lineRule="auto"/>
        <w:jc w:val="left"/>
        <w:textAlignment w:val="center"/>
        <w:rPr>
          <w:rFonts w:eastAsia="Times New Roman"/>
          <w:i/>
        </w:rPr>
      </w:pPr>
      <w:r>
        <w:t>C．图甲中，光电子的最大初动能为</w:t>
      </w:r>
      <w:r>
        <w:rPr>
          <w:rFonts w:eastAsia="Times New Roman"/>
          <w:i/>
        </w:rPr>
        <w:t>eU</w:t>
      </w:r>
      <w:r>
        <w:rPr>
          <w:rFonts w:eastAsia="Times New Roman"/>
          <w:i/>
          <w:vertAlign w:val="subscript"/>
        </w:rPr>
        <w:t>1</w:t>
      </w:r>
    </w:p>
    <w:p>
      <w:pPr>
        <w:shd w:val="clear" w:color="auto" w:fill="FFFFFF"/>
        <w:spacing w:line="360" w:lineRule="auto"/>
        <w:jc w:val="left"/>
        <w:textAlignment w:val="center"/>
      </w:pPr>
      <w:r>
        <w:t>D．图甲中，光源S发出的光束越强，光电烟雾探测器的灵敏度越高</w:t>
      </w:r>
    </w:p>
    <w:p>
      <w:pPr>
        <w:jc w:val="center"/>
        <w:textAlignment w:val="center"/>
        <w:rPr>
          <w:rFonts w:ascii="黑体" w:hAnsi="黑体" w:eastAsia="黑体" w:cs="黑体"/>
          <w:b/>
          <w:sz w:val="30"/>
        </w:rPr>
      </w:pPr>
    </w:p>
    <w:p>
      <w:pPr>
        <w:jc w:val="center"/>
        <w:textAlignment w:val="center"/>
        <w:rPr>
          <w:rFonts w:ascii="黑体" w:hAnsi="黑体" w:eastAsia="黑体" w:cs="黑体"/>
          <w:b/>
          <w:sz w:val="30"/>
        </w:rPr>
      </w:pPr>
    </w:p>
    <w:p>
      <w:pPr>
        <w:jc w:val="center"/>
        <w:textAlignment w:val="center"/>
        <w:rPr>
          <w:rFonts w:hint="eastAsia" w:ascii="黑体" w:hAnsi="黑体" w:eastAsia="黑体" w:cs="黑体"/>
          <w:b/>
          <w:sz w:val="30"/>
        </w:rPr>
      </w:pPr>
    </w:p>
    <w:p>
      <w:pPr>
        <w:jc w:val="left"/>
        <w:textAlignment w:val="center"/>
        <w:rPr>
          <w:rFonts w:ascii="宋体" w:hAnsi="宋体" w:cs="宋体"/>
          <w:b/>
        </w:rPr>
      </w:pPr>
      <w:r>
        <w:rPr>
          <w:rFonts w:ascii="宋体" w:hAnsi="宋体" w:cs="宋体"/>
          <w:b/>
        </w:rPr>
        <w:t>三、实验题</w:t>
      </w:r>
    </w:p>
    <w:p>
      <w:pPr>
        <w:shd w:val="clear" w:color="auto" w:fill="FFFFFF"/>
        <w:spacing w:line="360" w:lineRule="auto"/>
        <w:jc w:val="left"/>
        <w:textAlignment w:val="center"/>
      </w:pPr>
      <w:r>
        <w:t>24．（2021春·江苏扬州·高二江苏省邗江中学期中）采用如图甲所示电路可研究光电效应规律，现分别用</w:t>
      </w:r>
      <w:r>
        <w:rPr>
          <w:rFonts w:eastAsia="Times New Roman"/>
          <w:i/>
        </w:rPr>
        <w:t>a</w:t>
      </w:r>
      <w:r>
        <w:t>、</w:t>
      </w:r>
      <w:r>
        <w:rPr>
          <w:rFonts w:eastAsia="Times New Roman"/>
          <w:i/>
        </w:rPr>
        <w:t>b</w:t>
      </w:r>
      <w:r>
        <w:t>两束单色光照射光电管，得到光电流</w:t>
      </w:r>
      <w:r>
        <w:rPr>
          <w:rFonts w:eastAsia="Times New Roman"/>
          <w:i/>
        </w:rPr>
        <w:t>I</w:t>
      </w:r>
      <w:r>
        <w:t>与光电管两极间所加电压</w:t>
      </w:r>
      <w:r>
        <w:rPr>
          <w:rFonts w:eastAsia="Times New Roman"/>
          <w:i/>
        </w:rPr>
        <w:t>U</w:t>
      </w:r>
      <w:r>
        <w:t>的关系图象如图乙所示。</w:t>
      </w:r>
    </w:p>
    <w:p>
      <w:pPr>
        <w:shd w:val="clear" w:color="auto" w:fill="FFFFFF"/>
        <w:spacing w:line="360" w:lineRule="auto"/>
        <w:jc w:val="left"/>
        <w:textAlignment w:val="center"/>
      </w:pPr>
      <w:r>
        <w:rPr>
          <w:rFonts w:eastAsia="Times New Roman"/>
          <w:kern w:val="0"/>
          <w:sz w:val="24"/>
        </w:rPr>
        <w:pict>
          <v:shape id="_x0000_i1150" o:spt="75" alt="@@@b69cd124-4b1b-47d2-89da-4f4d26b44632" type="#_x0000_t75" style="height:133.35pt;width:274.95pt;" filled="f" o:preferrelative="t" stroked="f" coordsize="21600,21600">
            <v:path/>
            <v:fill on="f" focussize="0,0"/>
            <v:stroke on="f" joinstyle="miter"/>
            <v:imagedata r:id="rId200" o:title="@@@b69cd124-4b1b-47d2-89da-4f4d26b44632"/>
            <o:lock v:ext="edit" aspectratio="t"/>
            <w10:wrap type="none"/>
            <w10:anchorlock/>
          </v:shape>
        </w:pict>
      </w:r>
    </w:p>
    <w:p>
      <w:pPr>
        <w:shd w:val="clear" w:color="auto" w:fill="FFFFFF"/>
        <w:spacing w:line="360" w:lineRule="auto"/>
        <w:jc w:val="left"/>
        <w:textAlignment w:val="center"/>
      </w:pPr>
      <w:r>
        <w:t>（1）实验中当灵敏电流表有示数时将滑片</w:t>
      </w:r>
      <w:r>
        <w:rPr>
          <w:rFonts w:eastAsia="Times New Roman"/>
          <w:i/>
        </w:rPr>
        <w:t>P</w:t>
      </w:r>
      <w:r>
        <w:t>向右滑动，则电流表示数一定不会________（选填“增大”“不变”或“减小”）。</w:t>
      </w:r>
    </w:p>
    <w:p>
      <w:pPr>
        <w:shd w:val="clear" w:color="auto" w:fill="FFFFFF"/>
        <w:spacing w:line="360" w:lineRule="auto"/>
        <w:jc w:val="left"/>
        <w:textAlignment w:val="center"/>
      </w:pPr>
      <w:r>
        <w:t>（2）照射阴极材料时，________（选填“</w:t>
      </w:r>
      <w:r>
        <w:rPr>
          <w:rFonts w:eastAsia="Times New Roman"/>
          <w:i/>
        </w:rPr>
        <w:t>a</w:t>
      </w:r>
      <w:r>
        <w:t>光”或“</w:t>
      </w:r>
      <w:r>
        <w:rPr>
          <w:rFonts w:eastAsia="Times New Roman"/>
          <w:i/>
        </w:rPr>
        <w:t>b</w:t>
      </w:r>
      <w:r>
        <w:t>光”）使其逸出的光电子的最大初动能大。</w:t>
      </w:r>
    </w:p>
    <w:p>
      <w:pPr>
        <w:shd w:val="clear" w:color="auto" w:fill="FFFFFF"/>
        <w:spacing w:line="360" w:lineRule="auto"/>
        <w:jc w:val="left"/>
        <w:textAlignment w:val="center"/>
      </w:pPr>
      <w:r>
        <w:t>（3）若</w:t>
      </w:r>
      <w:r>
        <w:rPr>
          <w:rFonts w:eastAsia="Times New Roman"/>
          <w:i/>
        </w:rPr>
        <w:t>a</w:t>
      </w:r>
      <w:r>
        <w:t>光的光子能量为5eV，图乙中</w:t>
      </w:r>
      <w:r>
        <w:rPr>
          <w:rFonts w:eastAsia="Times New Roman"/>
          <w:i/>
        </w:rPr>
        <w:t>U</w:t>
      </w:r>
      <w:r>
        <w:rPr>
          <w:rFonts w:eastAsia="Times New Roman"/>
          <w:i/>
          <w:vertAlign w:val="subscript"/>
        </w:rPr>
        <w:t>C2</w:t>
      </w:r>
      <w:r>
        <w:t>=-2V，则光电管的阴极材料的逸出功为____eV。</w:t>
      </w:r>
    </w:p>
    <w:p>
      <w:pPr>
        <w:shd w:val="clear" w:color="auto" w:fill="FFFFFF"/>
        <w:spacing w:line="360" w:lineRule="auto"/>
        <w:jc w:val="left"/>
        <w:textAlignment w:val="center"/>
      </w:pPr>
      <w:r>
        <w:t>25．（2022春·江苏苏州·高二期中）用金属铷制成的光电管观测光电效应的装置如图甲所示。</w:t>
      </w:r>
    </w:p>
    <w:p>
      <w:pPr>
        <w:shd w:val="clear" w:color="auto" w:fill="FFFFFF"/>
        <w:spacing w:line="360" w:lineRule="auto"/>
        <w:jc w:val="left"/>
        <w:textAlignment w:val="center"/>
      </w:pPr>
      <w:r>
        <w:rPr>
          <w:rFonts w:eastAsia="Times New Roman"/>
          <w:kern w:val="0"/>
          <w:sz w:val="24"/>
        </w:rPr>
        <w:pict>
          <v:shape id="_x0000_i1151" o:spt="75" alt="@@@ea91c06876864d4eae2b4459794605d8" type="#_x0000_t75" style="height:129.65pt;width:311.25pt;" filled="f" o:preferrelative="t" stroked="f" coordsize="21600,21600">
            <v:path/>
            <v:fill on="f" focussize="0,0"/>
            <v:stroke on="f" joinstyle="miter"/>
            <v:imagedata r:id="rId201" o:title="@@@ea91c06876864d4eae2b4459794605d8"/>
            <o:lock v:ext="edit" aspectratio="t"/>
            <w10:wrap type="none"/>
            <w10:anchorlock/>
          </v:shape>
        </w:pict>
      </w:r>
    </w:p>
    <w:p>
      <w:pPr>
        <w:shd w:val="clear" w:color="auto" w:fill="FFFFFF"/>
        <w:spacing w:line="360" w:lineRule="auto"/>
        <w:jc w:val="left"/>
        <w:textAlignment w:val="center"/>
      </w:pPr>
      <w:r>
        <w:t>（1）图甲中电极</w:t>
      </w:r>
      <w:r>
        <w:object>
          <v:shape id="_x0000_i1152" o:spt="75" alt="eqIdff4489d9b83072184c0e1d6b09be50ca" type="#_x0000_t75" style="height:11.45pt;width:11.45pt;" o:ole="t" filled="f" o:preferrelative="t" stroked="f" coordsize="21600,21600">
            <v:path/>
            <v:fill on="f" focussize="0,0"/>
            <v:stroke on="f" joinstyle="miter"/>
            <v:imagedata r:id="rId203" o:title="eqIdff4489d9b83072184c0e1d6b09be50ca"/>
            <o:lock v:ext="edit" aspectratio="t"/>
            <w10:wrap type="none"/>
            <w10:anchorlock/>
          </v:shape>
          <o:OLEObject Type="Embed" ProgID="Equation.DSMT4" ShapeID="_x0000_i1152" DrawAspect="Content" ObjectID="_1468075827" r:id="rId202">
            <o:LockedField>false</o:LockedField>
          </o:OLEObject>
        </w:object>
      </w:r>
      <w:r>
        <w:t>为光电管的__________。（选填“阴极”或“阳极”）</w:t>
      </w:r>
    </w:p>
    <w:p>
      <w:pPr>
        <w:shd w:val="clear" w:color="auto" w:fill="FFFFFF"/>
        <w:spacing w:line="360" w:lineRule="auto"/>
        <w:jc w:val="left"/>
        <w:textAlignment w:val="center"/>
      </w:pPr>
      <w:r>
        <w:t>（2）要观察遏止电压，电源正、负极的接线为___________；要观察饱和电流，电源正、负极的接线为__________。（均选填“左负右正”或“左正右负”）</w:t>
      </w:r>
    </w:p>
    <w:p>
      <w:pPr>
        <w:shd w:val="clear" w:color="auto" w:fill="FFFFFF"/>
        <w:spacing w:line="360" w:lineRule="auto"/>
        <w:jc w:val="left"/>
        <w:textAlignment w:val="center"/>
      </w:pPr>
      <w:r>
        <w:t>（3）用不同频率的光照射该光电管，测得铷的遏止电压</w:t>
      </w:r>
      <w:r>
        <w:object>
          <v:shape id="_x0000_i1153"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153" DrawAspect="Content" ObjectID="_1468075828" r:id="rId204">
            <o:LockedField>false</o:LockedField>
          </o:OLEObject>
        </w:object>
      </w:r>
      <w:r>
        <w:t>与入射光频率</w:t>
      </w:r>
      <w:r>
        <w:object>
          <v:shape id="_x0000_i1154"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154" DrawAspect="Content" ObjectID="_1468075829" r:id="rId205">
            <o:LockedField>false</o:LockedField>
          </o:OLEObject>
        </w:object>
      </w:r>
      <w:r>
        <w:t>的关系图像如图乙所示，则该金属的逸出功</w:t>
      </w:r>
      <w:r>
        <w:object>
          <v:shape id="_x0000_i1155" o:spt="75" alt="eqId8bf09e261d1a59aee5f2c0b5e6f03213" type="#_x0000_t75" style="height:15.7pt;width:22.9pt;" o:ole="t" filled="f" o:preferrelative="t" stroked="f" coordsize="21600,21600">
            <v:path/>
            <v:fill on="f" focussize="0,0"/>
            <v:stroke on="f" joinstyle="miter"/>
            <v:imagedata r:id="rId207" o:title="eqId8bf09e261d1a59aee5f2c0b5e6f03213"/>
            <o:lock v:ext="edit" aspectratio="t"/>
            <w10:wrap type="none"/>
            <w10:anchorlock/>
          </v:shape>
          <o:OLEObject Type="Embed" ProgID="Equation.DSMT4" ShapeID="_x0000_i1155" DrawAspect="Content" ObjectID="_1468075830" r:id="rId206">
            <o:LockedField>false</o:LockedField>
          </o:OLEObject>
        </w:object>
      </w:r>
      <w:r>
        <w:t>__________</w:t>
      </w:r>
      <w:r>
        <w:object>
          <v:shape id="_x0000_i1156" o:spt="75" alt="eqIda1014476ec8ee6f9275aa9802066dc37" type="#_x0000_t75" style="height:10.9pt;width:7.05pt;" o:ole="t" filled="f" o:preferrelative="t" stroked="f" coordsize="21600,21600">
            <v:path/>
            <v:fill on="f" focussize="0,0"/>
            <v:stroke on="f" joinstyle="miter"/>
            <v:imagedata r:id="rId209" o:title="eqIda1014476ec8ee6f9275aa9802066dc37"/>
            <o:lock v:ext="edit" aspectratio="t"/>
            <w10:wrap type="none"/>
            <w10:anchorlock/>
          </v:shape>
          <o:OLEObject Type="Embed" ProgID="Equation.DSMT4" ShapeID="_x0000_i1156" DrawAspect="Content" ObjectID="_1468075831" r:id="rId208">
            <o:LockedField>false</o:LockedField>
          </o:OLEObject>
        </w:object>
      </w:r>
      <w:r>
        <w:t>，截止频率</w:t>
      </w:r>
      <w:r>
        <w:object>
          <v:shape id="_x0000_i1157" o:spt="75" alt="eqId90269e4db49e9b294a25015da36e6a31" type="#_x0000_t75" style="height:15.65pt;width:20.25pt;" o:ole="t" filled="f" o:preferrelative="t" stroked="f" coordsize="21600,21600">
            <v:path/>
            <v:fill on="f" focussize="0,0"/>
            <v:stroke on="f" joinstyle="miter"/>
            <v:imagedata r:id="rId211" o:title="eqId90269e4db49e9b294a25015da36e6a31"/>
            <o:lock v:ext="edit" aspectratio="t"/>
            <w10:wrap type="none"/>
            <w10:anchorlock/>
          </v:shape>
          <o:OLEObject Type="Embed" ProgID="Equation.DSMT4" ShapeID="_x0000_i1157" DrawAspect="Content" ObjectID="_1468075832" r:id="rId210">
            <o:LockedField>false</o:LockedField>
          </o:OLEObject>
        </w:object>
      </w:r>
      <w:r>
        <w:t>__________</w:t>
      </w:r>
      <w:r>
        <w:object>
          <v:shape id="_x0000_i1158" o:spt="75" alt="eqId72bc766cbead9ec6fb613abe669b0be2" type="#_x0000_t75" style="height:11.45pt;width:15.85pt;" o:ole="t" filled="f" o:preferrelative="t" stroked="f" coordsize="21600,21600">
            <v:path/>
            <v:fill on="f" focussize="0,0"/>
            <v:stroke on="f" joinstyle="miter"/>
            <v:imagedata r:id="rId213" o:title="eqId72bc766cbead9ec6fb613abe669b0be2"/>
            <o:lock v:ext="edit" aspectratio="t"/>
            <w10:wrap type="none"/>
            <w10:anchorlock/>
          </v:shape>
          <o:OLEObject Type="Embed" ProgID="Equation.DSMT4" ShapeID="_x0000_i1158" DrawAspect="Content" ObjectID="_1468075833" r:id="rId212">
            <o:LockedField>false</o:LockedField>
          </o:OLEObject>
        </w:object>
      </w:r>
      <w:r>
        <w:t>。已知普朗克常量</w:t>
      </w:r>
      <w:r>
        <w:object>
          <v:shape id="_x0000_i1159" o:spt="75" alt="eqIdbc3cfd359084bb1067c53779c9345321" type="#_x0000_t75" style="height:13.9pt;width:74.8pt;" o:ole="t" filled="f" o:preferrelative="t" stroked="f" coordsize="21600,21600">
            <v:path/>
            <v:fill on="f" focussize="0,0"/>
            <v:stroke on="f" joinstyle="miter"/>
            <v:imagedata r:id="rId215" o:title="eqIdbc3cfd359084bb1067c53779c9345321"/>
            <o:lock v:ext="edit" aspectratio="t"/>
            <w10:wrap type="none"/>
            <w10:anchorlock/>
          </v:shape>
          <o:OLEObject Type="Embed" ProgID="Equation.DSMT4" ShapeID="_x0000_i1159" DrawAspect="Content" ObjectID="_1468075834" r:id="rId214">
            <o:LockedField>false</o:LockedField>
          </o:OLEObject>
        </w:object>
      </w:r>
      <w:r>
        <w:t>。（结果均保留两位有效数字）</w:t>
      </w:r>
    </w:p>
    <w:p>
      <w:pPr>
        <w:jc w:val="center"/>
        <w:textAlignment w:val="center"/>
        <w:rPr>
          <w:rFonts w:ascii="黑体" w:hAnsi="黑体" w:eastAsia="黑体" w:cs="黑体"/>
          <w:b/>
          <w:sz w:val="30"/>
        </w:rPr>
      </w:pPr>
    </w:p>
    <w:p>
      <w:pPr>
        <w:jc w:val="center"/>
        <w:textAlignment w:val="center"/>
        <w:rPr>
          <w:rFonts w:ascii="黑体" w:hAnsi="黑体" w:eastAsia="黑体" w:cs="黑体"/>
          <w:b/>
          <w:sz w:val="30"/>
        </w:rPr>
      </w:pPr>
    </w:p>
    <w:p>
      <w:pPr>
        <w:jc w:val="left"/>
        <w:textAlignment w:val="center"/>
        <w:rPr>
          <w:rFonts w:ascii="宋体" w:hAnsi="宋体" w:cs="宋体"/>
          <w:b/>
        </w:rPr>
      </w:pPr>
      <w:r>
        <w:rPr>
          <w:rFonts w:ascii="宋体" w:hAnsi="宋体" w:cs="宋体"/>
          <w:b/>
        </w:rPr>
        <w:t>四、解答题</w:t>
      </w:r>
    </w:p>
    <w:p>
      <w:pPr>
        <w:shd w:val="clear" w:color="auto" w:fill="FFFFFF"/>
        <w:spacing w:line="360" w:lineRule="auto"/>
        <w:jc w:val="left"/>
        <w:textAlignment w:val="center"/>
      </w:pPr>
      <w:r>
        <w:t>26．（2021春·陕西渭南·高二校考期末）我国中微子探测实验利用光电管把光信号转换为电信号。如图所示，A和K分别是光电管的阳极和阴极，加在A、K之间的电压为</w:t>
      </w:r>
      <w:r>
        <w:rPr>
          <w:rFonts w:eastAsia="Times New Roman"/>
          <w:i/>
        </w:rPr>
        <w:t>U</w:t>
      </w:r>
      <w:r>
        <w:t>。现用发光功率为</w:t>
      </w:r>
      <w:r>
        <w:rPr>
          <w:rFonts w:eastAsia="Times New Roman"/>
          <w:i/>
        </w:rPr>
        <w:t>P</w:t>
      </w:r>
      <w:r>
        <w:t>的激光器发出频率为</w:t>
      </w:r>
      <w:r>
        <w:rPr>
          <w:rFonts w:eastAsia="Times New Roman"/>
          <w:i/>
        </w:rPr>
        <w:t>v</w:t>
      </w:r>
      <w:r>
        <w:t>的光全部照射在K上，回路中形成电流。已知阴极K材料的逸出功为</w:t>
      </w:r>
      <w:r>
        <w:rPr>
          <w:rFonts w:eastAsia="Times New Roman"/>
          <w:i/>
        </w:rPr>
        <w:t>W</w:t>
      </w:r>
      <w:r>
        <w:rPr>
          <w:rFonts w:eastAsia="Times New Roman"/>
          <w:i/>
          <w:vertAlign w:val="subscript"/>
        </w:rPr>
        <w:t>0</w:t>
      </w:r>
      <w:r>
        <w:t>，普朗克常量为</w:t>
      </w:r>
      <w:r>
        <w:rPr>
          <w:rFonts w:eastAsia="Times New Roman"/>
          <w:i/>
        </w:rPr>
        <w:t>h</w:t>
      </w:r>
      <w:r>
        <w:t>，电子电荷量为</w:t>
      </w:r>
      <w:r>
        <w:rPr>
          <w:rFonts w:eastAsia="Times New Roman"/>
          <w:i/>
        </w:rPr>
        <w:t>e</w:t>
      </w:r>
      <w:r>
        <w:t>。</w:t>
      </w:r>
    </w:p>
    <w:p>
      <w:pPr>
        <w:shd w:val="clear" w:color="auto" w:fill="FFFFFF"/>
        <w:spacing w:line="360" w:lineRule="auto"/>
        <w:jc w:val="left"/>
        <w:textAlignment w:val="center"/>
      </w:pPr>
      <w:r>
        <w:t>(1)求光电子到达A时的最大动能</w:t>
      </w:r>
      <w:r>
        <w:rPr>
          <w:rFonts w:eastAsia="Times New Roman"/>
          <w:i/>
        </w:rPr>
        <w:t>E</w:t>
      </w:r>
      <w:r>
        <w:rPr>
          <w:rFonts w:eastAsia="Times New Roman"/>
          <w:i/>
          <w:vertAlign w:val="subscript"/>
        </w:rPr>
        <w:t>km</w:t>
      </w:r>
      <w:r>
        <w:t>；</w:t>
      </w:r>
    </w:p>
    <w:p>
      <w:pPr>
        <w:shd w:val="clear" w:color="auto" w:fill="FFFFFF"/>
        <w:spacing w:line="360" w:lineRule="auto"/>
        <w:jc w:val="left"/>
        <w:textAlignment w:val="center"/>
      </w:pPr>
      <w:r>
        <w:t>(2)若每入射</w:t>
      </w:r>
      <w:r>
        <w:rPr>
          <w:rFonts w:eastAsia="Times New Roman"/>
          <w:i/>
        </w:rPr>
        <w:t>N</w:t>
      </w:r>
      <w:r>
        <w:t>个光子会产生1个光电子，所有的光电子都能到达A，求回路的电流强度</w:t>
      </w:r>
      <w:r>
        <w:rPr>
          <w:rFonts w:eastAsia="Times New Roman"/>
          <w:i/>
        </w:rPr>
        <w:t>I</w:t>
      </w:r>
      <w:r>
        <w:t>。</w:t>
      </w:r>
    </w:p>
    <w:p>
      <w:pPr>
        <w:shd w:val="clear" w:color="auto" w:fill="FFFFFF"/>
        <w:spacing w:line="360" w:lineRule="auto"/>
        <w:jc w:val="left"/>
        <w:textAlignment w:val="center"/>
      </w:pPr>
      <w:r>
        <w:rPr>
          <w:rFonts w:eastAsia="Times New Roman"/>
          <w:kern w:val="0"/>
          <w:sz w:val="24"/>
        </w:rPr>
        <w:pict>
          <v:shape id="_x0000_i1160" o:spt="75" alt="@@@56f641b1-d8e5-4dc5-ae28-bdad4efa8657" type="#_x0000_t75" style="height:120.1pt;width:155.05pt;" filled="f" o:preferrelative="t" stroked="f" coordsize="21600,21600">
            <v:path/>
            <v:fill on="f" focussize="0,0"/>
            <v:stroke on="f" joinstyle="miter"/>
            <v:imagedata r:id="rId216" o:title="@@@56f641b1-d8e5-4dc5-ae28-bdad4efa8657"/>
            <o:lock v:ext="edit" aspectratio="t"/>
            <w10:wrap type="none"/>
            <w10:anchorlock/>
          </v:shape>
        </w:pict>
      </w:r>
    </w:p>
    <w:p>
      <w:pPr>
        <w:shd w:val="clear" w:color="auto" w:fill="FFFFFF"/>
        <w:spacing w:line="360" w:lineRule="auto"/>
        <w:jc w:val="left"/>
        <w:textAlignment w:val="center"/>
      </w:pPr>
      <w:r>
        <w:t>27．（2023春·江苏泰州·高二泰州中学校考期中）19世纪末、20世纪初，通过对光电效应的研究，加深了对光的本性的认识。科学家利用如图所示的电路研究光电效应，图中</w:t>
      </w:r>
      <w:r>
        <w:rPr>
          <w:rFonts w:eastAsia="Times New Roman"/>
          <w:i/>
        </w:rPr>
        <w:t>K</w:t>
      </w:r>
      <w:r>
        <w:t>、</w:t>
      </w:r>
      <w:r>
        <w:rPr>
          <w:rFonts w:eastAsia="Times New Roman"/>
          <w:i/>
        </w:rPr>
        <w:t>A</w:t>
      </w:r>
      <w:r>
        <w:t>是密封在真空玻璃管中的两个电极，</w:t>
      </w:r>
      <w:r>
        <w:rPr>
          <w:rFonts w:eastAsia="Times New Roman"/>
          <w:i/>
        </w:rPr>
        <w:t>K</w:t>
      </w:r>
      <w:r>
        <w:t>极受到光照时可能发射电子。已知电子电荷量为</w:t>
      </w:r>
      <w:r>
        <w:rPr>
          <w:rFonts w:eastAsia="Times New Roman"/>
          <w:i/>
        </w:rPr>
        <w:t>e</w:t>
      </w:r>
      <w:r>
        <w:t>，普朗克常量为</w:t>
      </w:r>
      <w:r>
        <w:rPr>
          <w:rFonts w:eastAsia="Times New Roman"/>
          <w:i/>
        </w:rPr>
        <w:t>h</w:t>
      </w:r>
      <w:r>
        <w:t>。</w:t>
      </w:r>
    </w:p>
    <w:p>
      <w:pPr>
        <w:shd w:val="clear" w:color="auto" w:fill="FFFFFF"/>
        <w:spacing w:line="360" w:lineRule="auto"/>
        <w:jc w:val="left"/>
        <w:textAlignment w:val="center"/>
      </w:pPr>
      <w:r>
        <w:t>（1）当有光照射</w:t>
      </w:r>
      <w:r>
        <w:rPr>
          <w:rFonts w:eastAsia="Times New Roman"/>
          <w:i/>
        </w:rPr>
        <w:t>K</w:t>
      </w:r>
      <w:r>
        <w:t>极，电流表的示数为</w:t>
      </w:r>
      <w:r>
        <w:rPr>
          <w:rFonts w:eastAsia="Times New Roman"/>
          <w:i/>
        </w:rPr>
        <w:t>I</w:t>
      </w:r>
      <w:r>
        <w:t>，求经过时间</w:t>
      </w:r>
      <w:r>
        <w:rPr>
          <w:rFonts w:eastAsia="Times New Roman"/>
          <w:i/>
        </w:rPr>
        <w:t>t</w:t>
      </w:r>
      <w:r>
        <w:t>到达</w:t>
      </w:r>
      <w:r>
        <w:rPr>
          <w:rFonts w:eastAsia="Times New Roman"/>
          <w:i/>
        </w:rPr>
        <w:t>A</w:t>
      </w:r>
      <w:r>
        <w:t>极的电子数</w:t>
      </w:r>
      <w:r>
        <w:rPr>
          <w:rFonts w:eastAsia="Times New Roman"/>
          <w:i/>
        </w:rPr>
        <w:t>n</w:t>
      </w:r>
      <w:r>
        <w:t>。</w:t>
      </w:r>
    </w:p>
    <w:p>
      <w:pPr>
        <w:shd w:val="clear" w:color="auto" w:fill="FFFFFF"/>
        <w:spacing w:line="360" w:lineRule="auto"/>
        <w:jc w:val="left"/>
        <w:textAlignment w:val="center"/>
      </w:pPr>
      <w:r>
        <w:t>（2）使用普通光源进行实验时，电子在极短时间内只能吸收一个光子的能量。用频率为</w:t>
      </w:r>
      <w:r>
        <w:object>
          <v:shape id="_x0000_i1161" o:spt="75" alt="eqIdd61ed8045f1d1cfa1f644d5d8b62c5a5" type="#_x0000_t75" style="height:13.55pt;width:9.7pt;" o:ole="t" filled="f" o:preferrelative="t" stroked="f" coordsize="21600,21600">
            <v:path/>
            <v:fill on="f" focussize="0,0"/>
            <v:stroke on="f" joinstyle="miter"/>
            <v:imagedata r:id="rId218" o:title="eqIdd61ed8045f1d1cfa1f644d5d8b62c5a5"/>
            <o:lock v:ext="edit" aspectratio="t"/>
            <w10:wrap type="none"/>
            <w10:anchorlock/>
          </v:shape>
          <o:OLEObject Type="Embed" ProgID="Equation.DSMT4" ShapeID="_x0000_i1161" DrawAspect="Content" ObjectID="_1468075835" r:id="rId217">
            <o:LockedField>false</o:LockedField>
          </o:OLEObject>
        </w:object>
      </w:r>
      <w:r>
        <w:t>的普通光源照射</w:t>
      </w:r>
      <w:r>
        <w:rPr>
          <w:rFonts w:eastAsia="Times New Roman"/>
          <w:i/>
        </w:rPr>
        <w:t>K</w:t>
      </w:r>
      <w:r>
        <w:t>极，可以发生光电效应。此时，调节滑动变阻器滑片，当电压表的示数为</w:t>
      </w:r>
      <w:r>
        <w:rPr>
          <w:rFonts w:eastAsia="Times New Roman"/>
          <w:i/>
        </w:rPr>
        <w:t>U</w:t>
      </w:r>
      <w:r>
        <w:t>时，电流表的示数减小为0。</w:t>
      </w:r>
    </w:p>
    <w:p>
      <w:pPr>
        <w:shd w:val="clear" w:color="auto" w:fill="FFFFFF"/>
        <w:spacing w:line="360" w:lineRule="auto"/>
        <w:jc w:val="left"/>
        <w:textAlignment w:val="center"/>
      </w:pPr>
      <w:r>
        <w:t>随着科技的发展，强激光的出现丰富了人们对光电效应的认识，用强激光照射金属，一个电子在极短时间内吸收到多个光子成为可能。若用强激光照射</w:t>
      </w:r>
      <w:r>
        <w:rPr>
          <w:rFonts w:eastAsia="Times New Roman"/>
          <w:i/>
        </w:rPr>
        <w:t>K</w:t>
      </w:r>
      <w:r>
        <w:t>极时，一个电子在极短时间内能吸收</w:t>
      </w:r>
      <w:r>
        <w:rPr>
          <w:rFonts w:eastAsia="Times New Roman"/>
          <w:i/>
        </w:rPr>
        <w:t>n</w:t>
      </w:r>
      <w:r>
        <w:t>个光子，求能使K极发生光电效应的强激光的最低频率</w:t>
      </w:r>
      <w:r>
        <w:object>
          <v:shape id="_x0000_i1162"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162" DrawAspect="Content" ObjectID="_1468075836" r:id="rId219">
            <o:LockedField>false</o:LockedField>
          </o:OLEObject>
        </w:object>
      </w:r>
      <w:r>
        <w:t>。</w:t>
      </w:r>
    </w:p>
    <w:p>
      <w:pPr>
        <w:shd w:val="clear" w:color="auto" w:fill="FFFFFF"/>
        <w:spacing w:line="360" w:lineRule="auto"/>
        <w:jc w:val="left"/>
        <w:textAlignment w:val="center"/>
      </w:pPr>
      <w:r>
        <w:t>（3）某同学为了解为什么使用普通光源进行光电效应实验时一个电子在极短时间内不能吸收多个光子，他查阅资料获得以下信息：原子半径大小数量级为10</w:t>
      </w:r>
      <w:r>
        <w:rPr>
          <w:vertAlign w:val="superscript"/>
        </w:rPr>
        <w:t>-10</w:t>
      </w:r>
      <w:r>
        <w:t>m；若普通光源的发光频率为6×10</w:t>
      </w:r>
      <w:r>
        <w:rPr>
          <w:vertAlign w:val="superscript"/>
        </w:rPr>
        <w:t>14</w:t>
      </w:r>
      <w:r>
        <w:t>Hz，其在1s内垂直照射到1m</w:t>
      </w:r>
      <w:r>
        <w:rPr>
          <w:vertAlign w:val="superscript"/>
        </w:rPr>
        <w:t>2</w:t>
      </w:r>
      <w:r>
        <w:t>面积上的光的能量约为10</w:t>
      </w:r>
      <w:r>
        <w:rPr>
          <w:vertAlign w:val="superscript"/>
        </w:rPr>
        <w:t>6</w:t>
      </w:r>
      <w:r>
        <w:t>J；若电子吸收第一个光子能量不足以脱离金属表面时，在不超过10</w:t>
      </w:r>
      <w:r>
        <w:rPr>
          <w:vertAlign w:val="superscript"/>
        </w:rPr>
        <w:t>-8</w:t>
      </w:r>
      <w:r>
        <w:t>s的时间内电子将该能量释放给周围原子而恢复到原状态。为了进一步分析，他建构了简单模型：假定原子间没有缝隙，一个原子范围内只有一个电子，且电子可以吸收一个原子范围内的光子。请利用以上资料，解决以下问题。</w:t>
      </w:r>
    </w:p>
    <w:p>
      <w:pPr>
        <w:shd w:val="clear" w:color="auto" w:fill="FFFFFF"/>
        <w:spacing w:line="360" w:lineRule="auto"/>
        <w:jc w:val="left"/>
        <w:textAlignment w:val="center"/>
      </w:pPr>
      <w:r>
        <w:t>a.普朗克常量</w:t>
      </w:r>
      <w:r>
        <w:rPr>
          <w:rFonts w:eastAsia="Times New Roman"/>
          <w:i/>
        </w:rPr>
        <w:t>h</w:t>
      </w:r>
      <w:r>
        <w:t>取6.6×10</w:t>
      </w:r>
      <w:r>
        <w:rPr>
          <w:vertAlign w:val="superscript"/>
        </w:rPr>
        <w:t>-34</w:t>
      </w:r>
      <w:r>
        <w:t>Js，估算1s内照射到一个原子范围的光子个数；</w:t>
      </w:r>
    </w:p>
    <w:p>
      <w:pPr>
        <w:shd w:val="clear" w:color="auto" w:fill="FFFFFF"/>
        <w:spacing w:line="360" w:lineRule="auto"/>
        <w:jc w:val="left"/>
        <w:textAlignment w:val="center"/>
      </w:pPr>
      <w:r>
        <w:t>b.分析一个电子在极短时间内不能吸收多个光子的原因。</w:t>
      </w:r>
    </w:p>
    <w:p>
      <w:pPr>
        <w:shd w:val="clear" w:color="auto" w:fill="FFFFFF"/>
        <w:spacing w:line="360" w:lineRule="auto"/>
        <w:jc w:val="left"/>
        <w:textAlignment w:val="center"/>
      </w:pPr>
      <w:r>
        <w:rPr>
          <w:rFonts w:eastAsia="Times New Roman"/>
          <w:kern w:val="0"/>
          <w:sz w:val="24"/>
        </w:rPr>
        <w:pict>
          <v:shape id="_x0000_i1163" o:spt="75" alt="@@@41cc6bba-df4f-40ba-922e-df976969d0a1" type="#_x0000_t75" style="height:181.65pt;width:168.3pt;" filled="f" o:preferrelative="t" stroked="f" coordsize="21600,21600">
            <v:path/>
            <v:fill on="f" focussize="0,0"/>
            <v:stroke on="f" joinstyle="miter"/>
            <v:imagedata r:id="rId220" o:title="@@@41cc6bba-df4f-40ba-922e-df976969d0a1"/>
            <o:lock v:ext="edit" aspectratio="t"/>
            <w10:wrap type="none"/>
            <w10:anchorlock/>
          </v:shape>
        </w:pict>
      </w:r>
    </w:p>
    <w:p>
      <w:pPr>
        <w:shd w:val="clear" w:color="auto" w:fill="FFFFFF"/>
        <w:spacing w:line="360" w:lineRule="auto"/>
        <w:jc w:val="left"/>
        <w:textAlignment w:val="center"/>
      </w:pPr>
      <w:r>
        <w:t>28．（2022秋·江苏扬州·高三统考期末）研究光电效应的装置如图甲所示，通过实验记录电流表和电压表示数，绘制出</w:t>
      </w:r>
      <w:r>
        <w:rPr>
          <w:rFonts w:eastAsia="Times New Roman"/>
          <w:i/>
        </w:rPr>
        <w:t>I-U</w:t>
      </w:r>
      <w:r>
        <w:t>图像如图乙所示，图中</w:t>
      </w:r>
      <w:r>
        <w:rPr>
          <w:rFonts w:eastAsia="Times New Roman"/>
          <w:i/>
        </w:rPr>
        <w:t>U</w:t>
      </w:r>
      <w:r>
        <w:rPr>
          <w:rFonts w:eastAsia="Times New Roman"/>
          <w:i/>
          <w:vertAlign w:val="subscript"/>
        </w:rPr>
        <w:t>c</w:t>
      </w:r>
      <w:r>
        <w:t>、</w:t>
      </w:r>
      <w:r>
        <w:rPr>
          <w:rFonts w:eastAsia="Times New Roman"/>
          <w:i/>
        </w:rPr>
        <w:t>I</w:t>
      </w:r>
      <w:r>
        <w:rPr>
          <w:rFonts w:eastAsia="Times New Roman"/>
          <w:i/>
          <w:vertAlign w:val="subscript"/>
        </w:rPr>
        <w:t>0</w:t>
      </w:r>
      <w:r>
        <w:t>、</w:t>
      </w:r>
      <w:r>
        <w:rPr>
          <w:rFonts w:eastAsia="Times New Roman"/>
          <w:i/>
        </w:rPr>
        <w:t>I</w:t>
      </w:r>
      <w:r>
        <w:rPr>
          <w:rFonts w:eastAsia="Times New Roman"/>
          <w:i/>
          <w:vertAlign w:val="subscript"/>
        </w:rPr>
        <w:t>m</w:t>
      </w:r>
      <w:r>
        <w:t>均为已知。已知入射光的频率为</w:t>
      </w:r>
      <w:r>
        <w:rPr>
          <w:rFonts w:eastAsia="Times New Roman"/>
          <w:i/>
        </w:rPr>
        <w:t>v</w:t>
      </w:r>
      <w:r>
        <w:rPr>
          <w:rFonts w:eastAsia="Times New Roman"/>
          <w:i/>
          <w:vertAlign w:val="subscript"/>
        </w:rPr>
        <w:t>0</w:t>
      </w:r>
      <w:r>
        <w:t>，普朗克常量为</w:t>
      </w:r>
      <w:r>
        <w:rPr>
          <w:rFonts w:eastAsia="Times New Roman"/>
          <w:i/>
        </w:rPr>
        <w:t>h</w:t>
      </w:r>
      <w:r>
        <w:t>，电子电量为</w:t>
      </w:r>
      <w:r>
        <w:rPr>
          <w:rFonts w:eastAsia="Times New Roman"/>
          <w:i/>
        </w:rPr>
        <w:t>e</w:t>
      </w:r>
      <w:r>
        <w:t>，求：</w:t>
      </w:r>
    </w:p>
    <w:p>
      <w:pPr>
        <w:shd w:val="clear" w:color="auto" w:fill="FFFFFF"/>
        <w:spacing w:line="360" w:lineRule="auto"/>
        <w:jc w:val="left"/>
        <w:textAlignment w:val="center"/>
      </w:pPr>
      <w:r>
        <w:t>（1）时间</w:t>
      </w:r>
      <w:r>
        <w:rPr>
          <w:rFonts w:eastAsia="Times New Roman"/>
          <w:i/>
        </w:rPr>
        <w:t>t</w:t>
      </w:r>
      <w:r>
        <w:t>内从阴极K表面射出的光电子数</w:t>
      </w:r>
      <w:r>
        <w:rPr>
          <w:rFonts w:eastAsia="Times New Roman"/>
          <w:i/>
        </w:rPr>
        <w:t>n</w:t>
      </w:r>
      <w:r>
        <w:t>；</w:t>
      </w:r>
    </w:p>
    <w:p>
      <w:pPr>
        <w:shd w:val="clear" w:color="auto" w:fill="FFFFFF"/>
        <w:spacing w:line="360" w:lineRule="auto"/>
        <w:jc w:val="left"/>
        <w:textAlignment w:val="center"/>
      </w:pPr>
      <w:r>
        <w:t>（2）该光电管阴极K的极限频率</w:t>
      </w:r>
      <w:r>
        <w:object>
          <v:shape id="_x0000_i1164" o:spt="75" alt="eqIde0ede02094f5182ee8db0eaca9764b97" type="#_x0000_t75" style="height:12.9pt;width:9.7pt;" o:ole="t" filled="f" o:preferrelative="t" stroked="f" coordsize="21600,21600">
            <v:path/>
            <v:fill on="f" focussize="0,0"/>
            <v:stroke on="f" joinstyle="miter"/>
            <v:imagedata r:id="rId222" o:title="eqIde0ede02094f5182ee8db0eaca9764b97"/>
            <o:lock v:ext="edit" aspectratio="t"/>
            <w10:wrap type="none"/>
            <w10:anchorlock/>
          </v:shape>
          <o:OLEObject Type="Embed" ProgID="Equation.DSMT4" ShapeID="_x0000_i1164" DrawAspect="Content" ObjectID="_1468075837" r:id="rId221">
            <o:LockedField>false</o:LockedField>
          </o:OLEObject>
        </w:object>
      </w:r>
      <w:r>
        <w:t>。</w:t>
      </w:r>
    </w:p>
    <w:p>
      <w:pPr>
        <w:shd w:val="clear" w:color="auto" w:fill="FFFFFF"/>
        <w:spacing w:line="360" w:lineRule="auto"/>
        <w:jc w:val="left"/>
        <w:textAlignment w:val="center"/>
      </w:pPr>
      <w:r>
        <w:rPr>
          <w:rFonts w:eastAsia="Times New Roman"/>
          <w:kern w:val="0"/>
          <w:sz w:val="24"/>
        </w:rPr>
        <w:pict>
          <v:shape id="_x0000_i1165" o:spt="75" alt="@@@b91a5cd0-a6ed-443d-8b22-67a2581f4a12" type="#_x0000_t75" style="height:140.85pt;width:253.25pt;" filled="f" o:preferrelative="t" stroked="f" coordsize="21600,21600">
            <v:path/>
            <v:fill on="f" focussize="0,0"/>
            <v:stroke on="f" joinstyle="miter"/>
            <v:imagedata r:id="rId223" o:title="@@@b91a5cd0-a6ed-443d-8b22-67a2581f4a12"/>
            <o:lock v:ext="edit" aspectratio="t"/>
            <w10:wrap type="none"/>
            <w10:anchorlock/>
          </v:shape>
        </w:pict>
      </w:r>
    </w:p>
    <w:p>
      <w:pPr>
        <w:shd w:val="clear" w:color="auto" w:fill="FFFFFF"/>
        <w:spacing w:line="360" w:lineRule="auto"/>
        <w:jc w:val="left"/>
        <w:textAlignment w:val="center"/>
      </w:pPr>
      <w:r>
        <w:t>29．（2022春·江苏苏州·高二南京航空航天大学苏州附属中学校考期中）如图所示，某同学利用下列实验装置研究光电效应。首先，该同学用频率为</w:t>
      </w:r>
      <w:r>
        <w:rPr>
          <w:rFonts w:eastAsia="Times New Roman"/>
          <w:i/>
        </w:rPr>
        <w:t>v</w:t>
      </w:r>
      <w:r>
        <w:rPr>
          <w:rFonts w:eastAsia="Times New Roman"/>
          <w:i/>
          <w:vertAlign w:val="subscript"/>
        </w:rPr>
        <w:t>1</w:t>
      </w:r>
      <w:r>
        <w:t>的光照射光电管，此时表中有电流。调节滑动变阻器，使电流表μA示数恰好变为0，记下此时电压表的示数</w:t>
      </w:r>
      <w:r>
        <w:rPr>
          <w:rFonts w:eastAsia="Times New Roman"/>
          <w:i/>
        </w:rPr>
        <w:t>U</w:t>
      </w:r>
      <w:r>
        <w:rPr>
          <w:rFonts w:eastAsia="Times New Roman"/>
          <w:i/>
          <w:vertAlign w:val="subscript"/>
        </w:rPr>
        <w:t>1</w:t>
      </w:r>
      <w:r>
        <w:t>。然后，再用频率为</w:t>
      </w:r>
      <w:r>
        <w:rPr>
          <w:rFonts w:eastAsia="Times New Roman"/>
          <w:i/>
        </w:rPr>
        <w:t>v</w:t>
      </w:r>
      <w:r>
        <w:rPr>
          <w:rFonts w:eastAsia="Times New Roman"/>
          <w:i/>
          <w:vertAlign w:val="subscript"/>
        </w:rPr>
        <w:t>2</w:t>
      </w:r>
      <w:r>
        <w:t>的光照射光电管，同样调节滑动变阻器，使电流表示数恰好变为0，记下此时电压表的示数</w:t>
      </w:r>
      <w:r>
        <w:rPr>
          <w:rFonts w:eastAsia="Times New Roman"/>
          <w:i/>
        </w:rPr>
        <w:t>U</w:t>
      </w:r>
      <w:r>
        <w:rPr>
          <w:rFonts w:eastAsia="Times New Roman"/>
          <w:i/>
          <w:vertAlign w:val="subscript"/>
        </w:rPr>
        <w:t>2</w:t>
      </w:r>
      <w:r>
        <w:t>。已知电子的电荷量大小为</w:t>
      </w:r>
      <w:r>
        <w:rPr>
          <w:rFonts w:eastAsia="Times New Roman"/>
          <w:i/>
        </w:rPr>
        <w:t>e</w:t>
      </w:r>
      <w:r>
        <w:t>，请根据以上实验步骤：</w:t>
      </w:r>
    </w:p>
    <w:p>
      <w:pPr>
        <w:shd w:val="clear" w:color="auto" w:fill="FFFFFF"/>
        <w:spacing w:line="360" w:lineRule="auto"/>
        <w:jc w:val="left"/>
        <w:textAlignment w:val="center"/>
      </w:pPr>
      <w:r>
        <w:t>（1）推导普朗克常量实验测定值</w:t>
      </w:r>
      <w:r>
        <w:rPr>
          <w:rFonts w:eastAsia="Times New Roman"/>
          <w:i/>
        </w:rPr>
        <w:t>h</w:t>
      </w:r>
      <w:r>
        <w:t>；</w:t>
      </w:r>
    </w:p>
    <w:p>
      <w:pPr>
        <w:shd w:val="clear" w:color="auto" w:fill="FFFFFF"/>
        <w:spacing w:line="360" w:lineRule="auto"/>
        <w:jc w:val="left"/>
        <w:textAlignment w:val="center"/>
      </w:pPr>
      <w:r>
        <w:t>（2）求阴极</w:t>
      </w:r>
      <w:r>
        <w:rPr>
          <w:rFonts w:eastAsia="Times New Roman"/>
          <w:i/>
        </w:rPr>
        <w:t>K</w:t>
      </w:r>
      <w:r>
        <w:t>金属的极限频率</w:t>
      </w:r>
      <w:r>
        <w:rPr>
          <w:rFonts w:eastAsia="Times New Roman"/>
          <w:i/>
        </w:rPr>
        <w:t>v</w:t>
      </w:r>
      <w:r>
        <w:rPr>
          <w:rFonts w:eastAsia="Times New Roman"/>
          <w:i/>
          <w:vertAlign w:val="subscript"/>
        </w:rPr>
        <w:t>c</w:t>
      </w:r>
      <w:r>
        <w:t>；</w:t>
      </w:r>
    </w:p>
    <w:p>
      <w:pPr>
        <w:shd w:val="clear" w:color="auto" w:fill="FFFFFF"/>
        <w:spacing w:line="360" w:lineRule="auto"/>
        <w:jc w:val="left"/>
        <w:textAlignment w:val="center"/>
      </w:pPr>
      <w:r>
        <w:t>（3）若用频率为</w:t>
      </w:r>
      <w:r>
        <w:rPr>
          <w:rFonts w:eastAsia="Times New Roman"/>
          <w:i/>
        </w:rPr>
        <w:t>v</w:t>
      </w:r>
      <w:r>
        <w:t>的紫外线照射阴极，并调节滑动变阻器使得阳极</w:t>
      </w:r>
      <w:r>
        <w:rPr>
          <w:rFonts w:eastAsia="Times New Roman"/>
          <w:i/>
        </w:rPr>
        <w:t>A</w:t>
      </w:r>
      <w:r>
        <w:t>和阴极</w:t>
      </w:r>
      <w:r>
        <w:rPr>
          <w:rFonts w:eastAsia="Times New Roman"/>
          <w:i/>
        </w:rPr>
        <w:t>K</w:t>
      </w:r>
      <w:r>
        <w:t>之间的电势差为</w:t>
      </w:r>
      <w:r>
        <w:rPr>
          <w:rFonts w:eastAsia="Times New Roman"/>
          <w:i/>
        </w:rPr>
        <w:t>U</w:t>
      </w:r>
      <w:r>
        <w:t>，求电子到达</w:t>
      </w:r>
      <w:r>
        <w:rPr>
          <w:rFonts w:eastAsia="Times New Roman"/>
          <w:i/>
        </w:rPr>
        <w:t>A</w:t>
      </w:r>
      <w:r>
        <w:t>极时的最大动能。</w:t>
      </w:r>
    </w:p>
    <w:p>
      <w:pPr>
        <w:shd w:val="clear" w:color="auto" w:fill="FFFFFF"/>
        <w:spacing w:line="360" w:lineRule="auto"/>
        <w:jc w:val="left"/>
        <w:textAlignment w:val="center"/>
      </w:pPr>
      <w:r>
        <w:rPr>
          <w:rFonts w:eastAsia="Times New Roman"/>
          <w:kern w:val="0"/>
          <w:sz w:val="24"/>
        </w:rPr>
        <w:pict>
          <v:shape id="_x0000_i1166" o:spt="75" alt="@@@61b377ae-90d7-40fa-a7ff-c27b8804aa8c" type="#_x0000_t75" style="height:147.8pt;width:108.75pt;" filled="f" o:preferrelative="t" stroked="f" coordsize="21600,21600">
            <v:path/>
            <v:fill on="f" focussize="0,0"/>
            <v:stroke on="f" joinstyle="miter"/>
            <v:imagedata r:id="rId224" o:title="@@@61b377ae-90d7-40fa-a7ff-c27b8804aa8c"/>
            <o:lock v:ext="edit" aspectratio="t"/>
            <w10:wrap type="none"/>
            <w10:anchorlock/>
          </v:shape>
        </w:pict>
      </w:r>
    </w:p>
    <w:p>
      <w:pPr>
        <w:shd w:val="clear" w:color="auto" w:fill="FFFFFF"/>
        <w:spacing w:line="360" w:lineRule="auto"/>
        <w:jc w:val="left"/>
        <w:textAlignment w:val="center"/>
      </w:pPr>
      <w:r>
        <w:t>30．（2022春·江苏苏州·高二校考期末）如图甲所示是研究光电效应规律的光电管。用波长为</w:t>
      </w:r>
      <w:r>
        <w:object>
          <v:shape id="_x0000_i1167" o:spt="75" alt="eqId430b7fe0ecc0495cf629bb53cbee225b" type="#_x0000_t75" style="height:13.3pt;width:48.4pt;" o:ole="t" filled="f" o:preferrelative="t" stroked="f" coordsize="21600,21600">
            <v:path/>
            <v:fill on="f" focussize="0,0"/>
            <v:stroke on="f" joinstyle="miter"/>
            <v:imagedata r:id="rId226" o:title="eqId430b7fe0ecc0495cf629bb53cbee225b"/>
            <o:lock v:ext="edit" aspectratio="t"/>
            <w10:wrap type="none"/>
            <w10:anchorlock/>
          </v:shape>
          <o:OLEObject Type="Embed" ProgID="Equation.DSMT4" ShapeID="_x0000_i1167" DrawAspect="Content" ObjectID="_1468075838" r:id="rId225">
            <o:LockedField>false</o:LockedField>
          </o:OLEObject>
        </w:object>
      </w:r>
      <w:r>
        <w:t>的绿光照射阴极K，实验测得流过电流表</w:t>
      </w:r>
      <w:r>
        <w:rPr>
          <w:rFonts w:eastAsia="Times New Roman"/>
          <w:i/>
        </w:rPr>
        <w:t>G</w:t>
      </w:r>
      <w:r>
        <w:t>的电流</w:t>
      </w:r>
      <w:r>
        <w:rPr>
          <w:rFonts w:eastAsia="Times New Roman"/>
          <w:i/>
        </w:rPr>
        <w:t>I</w:t>
      </w:r>
      <w:r>
        <w:t>与A、K之间的电势差</w:t>
      </w:r>
      <w:r>
        <w:object>
          <v:shape id="_x0000_i1168" o:spt="75" alt="eqId0913e97ffed6b6406ca086a58362e8c8" type="#_x0000_t75" style="height:14.25pt;width:17.6pt;" o:ole="t" filled="f" o:preferrelative="t" stroked="f" coordsize="21600,21600">
            <v:path/>
            <v:fill on="f" focussize="0,0"/>
            <v:stroke on="f" joinstyle="miter"/>
            <v:imagedata r:id="rId228" o:title="eqId0913e97ffed6b6406ca086a58362e8c8"/>
            <o:lock v:ext="edit" aspectratio="t"/>
            <w10:wrap type="none"/>
            <w10:anchorlock/>
          </v:shape>
          <o:OLEObject Type="Embed" ProgID="Equation.DSMT4" ShapeID="_x0000_i1168" DrawAspect="Content" ObjectID="_1468075839" r:id="rId227">
            <o:LockedField>false</o:LockedField>
          </o:OLEObject>
        </w:object>
      </w:r>
      <w:r>
        <w:t>满足如图乙所示的规律，取</w:t>
      </w:r>
      <w:r>
        <w:object>
          <v:shape id="_x0000_i1169" o:spt="75" alt="eqIdec7656e3602c5d4b0ba0d31cef8b0039" type="#_x0000_t75" style="height:15.15pt;width:73.05pt;" o:ole="t" filled="f" o:preferrelative="t" stroked="f" coordsize="21600,21600">
            <v:path/>
            <v:fill on="f" focussize="0,0"/>
            <v:stroke on="f" joinstyle="miter"/>
            <v:imagedata r:id="rId230" o:title="eqIdec7656e3602c5d4b0ba0d31cef8b0039"/>
            <o:lock v:ext="edit" aspectratio="t"/>
            <w10:wrap type="none"/>
            <w10:anchorlock/>
          </v:shape>
          <o:OLEObject Type="Embed" ProgID="Equation.DSMT4" ShapeID="_x0000_i1169" DrawAspect="Content" ObjectID="_1468075840" r:id="rId229">
            <o:LockedField>false</o:LockedField>
          </o:OLEObject>
        </w:object>
      </w:r>
      <w:r>
        <w:t>。结果保留两位有效数字，求：</w:t>
      </w:r>
    </w:p>
    <w:p>
      <w:pPr>
        <w:shd w:val="clear" w:color="auto" w:fill="FFFFFF"/>
        <w:spacing w:line="360" w:lineRule="auto"/>
        <w:jc w:val="left"/>
        <w:textAlignment w:val="center"/>
      </w:pPr>
      <w:r>
        <w:t>(1)每秒钟阴极发射的光电子数和光电子飞出阴极K时的最大的初动能。</w:t>
      </w:r>
    </w:p>
    <w:p>
      <w:pPr>
        <w:shd w:val="clear" w:color="auto" w:fill="FFFFFF"/>
        <w:spacing w:line="360" w:lineRule="auto"/>
        <w:jc w:val="left"/>
        <w:textAlignment w:val="center"/>
      </w:pPr>
      <w:r>
        <w:t>(2)该阴极材料的极限波长（能使该金属产生光电效应的光的最大波长）。</w:t>
      </w:r>
    </w:p>
    <w:p>
      <w:pPr>
        <w:shd w:val="clear" w:color="auto" w:fill="FFFFFF"/>
        <w:spacing w:line="360" w:lineRule="auto"/>
        <w:jc w:val="left"/>
        <w:textAlignment w:val="center"/>
      </w:pPr>
      <w:r>
        <w:rPr>
          <w:rFonts w:eastAsia="Times New Roman"/>
          <w:kern w:val="0"/>
          <w:sz w:val="24"/>
        </w:rPr>
        <w:pict>
          <v:shape id="_x0000_i1170" o:spt="75" alt="@@@0836466c-5056-4c2c-b75e-5c9216d27d02" type="#_x0000_t75" style="height:110.25pt;width:214.35pt;" filled="f" o:preferrelative="t" stroked="f" coordsize="21600,21600">
            <v:path/>
            <v:fill on="f" focussize="0,0"/>
            <v:stroke on="f" joinstyle="miter"/>
            <v:imagedata r:id="rId231" o:title="@@@0836466c-5056-4c2c-b75e-5c9216d27d02"/>
            <o:lock v:ext="edit" aspectratio="t"/>
            <w10:wrap type="none"/>
            <w10:anchorlock/>
          </v:shape>
        </w:pict>
      </w:r>
    </w:p>
    <w:p>
      <w:pPr>
        <w:shd w:val="clear" w:color="auto" w:fill="FFFFFF"/>
        <w:spacing w:line="360" w:lineRule="auto"/>
        <w:jc w:val="left"/>
        <w:textAlignment w:val="center"/>
        <w:sectPr>
          <w:headerReference r:id="rId3" w:type="default"/>
          <w:footerReference r:id="rId4" w:type="default"/>
          <w:footerReference r:id="rId5" w:type="even"/>
          <w:pgSz w:w="11907" w:h="16839"/>
          <w:pgMar w:top="720" w:right="720" w:bottom="720" w:left="720" w:header="500" w:footer="500" w:gutter="0"/>
          <w:cols w:space="425" w:num="1" w:sep="1"/>
          <w:docGrid w:type="lines" w:linePitch="312" w:charSpace="0"/>
        </w:sectPr>
      </w:pPr>
    </w:p>
    <w:p>
      <w:pPr>
        <w:jc w:val="center"/>
        <w:textAlignment w:val="center"/>
        <w:rPr>
          <w:rFonts w:ascii="宋体" w:hAnsi="宋体" w:cs="宋体"/>
          <w:b/>
        </w:rPr>
      </w:pPr>
      <w:r>
        <w:rPr>
          <w:rFonts w:ascii="宋体" w:hAnsi="宋体" w:cs="宋体"/>
          <w:b/>
        </w:rPr>
        <w:t>参考答案：</w:t>
      </w:r>
    </w:p>
    <w:p>
      <w:pPr>
        <w:shd w:val="clear" w:color="auto" w:fill="FFFFFF"/>
        <w:spacing w:line="360" w:lineRule="auto"/>
        <w:jc w:val="left"/>
        <w:textAlignment w:val="center"/>
      </w:pPr>
      <w:r>
        <w:t>1．D</w:t>
      </w:r>
    </w:p>
    <w:p>
      <w:pPr>
        <w:shd w:val="clear" w:color="auto" w:fill="FFFFFF"/>
        <w:spacing w:line="360" w:lineRule="auto"/>
        <w:jc w:val="left"/>
        <w:textAlignment w:val="center"/>
      </w:pPr>
      <w:r>
        <w:t>【详解】根据爱因斯坦的光电效应方程可知</w:t>
      </w:r>
    </w:p>
    <w:p>
      <w:pPr>
        <w:shd w:val="clear" w:color="auto" w:fill="FFFFFF"/>
        <w:spacing w:line="360" w:lineRule="auto"/>
        <w:jc w:val="center"/>
        <w:textAlignment w:val="center"/>
      </w:pPr>
      <w:r>
        <w:object>
          <v:shape id="_x0000_i1174" o:spt="75" alt="eqId8e0fab22e4c3c8f324f72a7590b8b8d6" type="#_x0000_t75" style="height:15.85pt;width:55.45pt;" o:ole="t" filled="f" o:preferrelative="t" stroked="f" coordsize="21600,21600">
            <v:path/>
            <v:fill on="f" focussize="0,0"/>
            <v:stroke on="f" joinstyle="miter"/>
            <v:imagedata r:id="rId233" o:title="eqId8e0fab22e4c3c8f324f72a7590b8b8d6"/>
            <o:lock v:ext="edit" aspectratio="t"/>
            <w10:wrap type="none"/>
            <w10:anchorlock/>
          </v:shape>
          <o:OLEObject Type="Embed" ProgID="Equation.DSMT4" ShapeID="_x0000_i1174" DrawAspect="Content" ObjectID="_1468075841" r:id="rId232">
            <o:LockedField>false</o:LockedField>
          </o:OLEObject>
        </w:object>
      </w:r>
    </w:p>
    <w:p>
      <w:pPr>
        <w:shd w:val="clear" w:color="auto" w:fill="FFFFFF"/>
        <w:spacing w:line="360" w:lineRule="auto"/>
        <w:jc w:val="left"/>
        <w:textAlignment w:val="center"/>
      </w:pPr>
      <w:r>
        <w:t>解得该单色光的频率为</w:t>
      </w:r>
    </w:p>
    <w:p>
      <w:pPr>
        <w:shd w:val="clear" w:color="auto" w:fill="FFFFFF"/>
        <w:spacing w:line="360" w:lineRule="auto"/>
        <w:jc w:val="center"/>
        <w:textAlignment w:val="center"/>
      </w:pPr>
      <w:r>
        <w:object>
          <v:shape id="_x0000_i1175" o:spt="75" alt="eqId6033e97303e04bc15ba997e0d2bcd190" type="#_x0000_t75" style="height:27.25pt;width:53.65pt;" o:ole="t" filled="f" o:preferrelative="t" stroked="f" coordsize="21600,21600">
            <v:path/>
            <v:fill on="f" focussize="0,0"/>
            <v:stroke on="f" joinstyle="miter"/>
            <v:imagedata r:id="rId235" o:title="eqId6033e97303e04bc15ba997e0d2bcd190"/>
            <o:lock v:ext="edit" aspectratio="t"/>
            <w10:wrap type="none"/>
            <w10:anchorlock/>
          </v:shape>
          <o:OLEObject Type="Embed" ProgID="Equation.DSMT4" ShapeID="_x0000_i1175" DrawAspect="Content" ObjectID="_1468075842" r:id="rId234">
            <o:LockedField>false</o:LockedField>
          </o:OLEObject>
        </w:object>
      </w:r>
    </w:p>
    <w:p>
      <w:pPr>
        <w:shd w:val="clear" w:color="auto" w:fill="FFFFFF"/>
        <w:spacing w:line="360" w:lineRule="auto"/>
        <w:jc w:val="left"/>
        <w:textAlignment w:val="center"/>
      </w:pPr>
      <w:r>
        <w:t>故选D。</w:t>
      </w:r>
    </w:p>
    <w:p>
      <w:pPr>
        <w:shd w:val="clear" w:color="auto" w:fill="FFFFFF"/>
        <w:spacing w:line="360" w:lineRule="auto"/>
        <w:jc w:val="left"/>
        <w:textAlignment w:val="center"/>
      </w:pPr>
      <w:r>
        <w:t>2．A</w:t>
      </w:r>
    </w:p>
    <w:p>
      <w:pPr>
        <w:shd w:val="clear" w:color="auto" w:fill="FFFFFF"/>
        <w:spacing w:line="360" w:lineRule="auto"/>
        <w:jc w:val="left"/>
        <w:textAlignment w:val="center"/>
      </w:pPr>
      <w:r>
        <w:t>【详解】AB．因为</w:t>
      </w:r>
    </w:p>
    <w:p>
      <w:pPr>
        <w:shd w:val="clear" w:color="auto" w:fill="FFFFFF"/>
        <w:spacing w:line="360" w:lineRule="auto"/>
        <w:jc w:val="center"/>
        <w:textAlignment w:val="center"/>
      </w:pPr>
      <w:r>
        <w:object>
          <v:shape id="_x0000_i1176" o:spt="75" alt="eqId8222bf50714a032679c68ded62b66bb6" type="#_x0000_t75" style="height:16.05pt;width:88pt;" o:ole="t" filled="f" o:preferrelative="t" stroked="f" coordsize="21600,21600">
            <v:path/>
            <v:fill on="f" focussize="0,0"/>
            <v:stroke on="f" joinstyle="miter"/>
            <v:imagedata r:id="rId237" o:title="eqId8222bf50714a032679c68ded62b66bb6"/>
            <o:lock v:ext="edit" aspectratio="t"/>
            <w10:wrap type="none"/>
            <w10:anchorlock/>
          </v:shape>
          <o:OLEObject Type="Embed" ProgID="Equation.DSMT4" ShapeID="_x0000_i1176" DrawAspect="Content" ObjectID="_1468075843" r:id="rId236">
            <o:LockedField>false</o:LockedField>
          </o:OLEObject>
        </w:object>
      </w:r>
    </w:p>
    <w:p>
      <w:pPr>
        <w:shd w:val="clear" w:color="auto" w:fill="FFFFFF"/>
        <w:spacing w:line="360" w:lineRule="auto"/>
        <w:jc w:val="left"/>
        <w:textAlignment w:val="center"/>
      </w:pPr>
      <w:r>
        <w:t>由图可知，甲、丙对应的遏止电压相等且小于乙光对应的遏止电压，所以甲光对应的光电子最大初动能与丙光相等且小于乙光对应的光电子的最大初动能，选项A正确、B错误；</w:t>
      </w:r>
    </w:p>
    <w:p>
      <w:pPr>
        <w:shd w:val="clear" w:color="auto" w:fill="FFFFFF"/>
        <w:spacing w:line="360" w:lineRule="auto"/>
        <w:jc w:val="left"/>
        <w:textAlignment w:val="center"/>
      </w:pPr>
      <w:r>
        <w:t>CD．因为是同一光电管，且有</w:t>
      </w:r>
    </w:p>
    <w:p>
      <w:pPr>
        <w:shd w:val="clear" w:color="auto" w:fill="FFFFFF"/>
        <w:spacing w:line="360" w:lineRule="auto"/>
        <w:jc w:val="center"/>
        <w:textAlignment w:val="center"/>
      </w:pPr>
      <w:r>
        <w:object>
          <v:shape id="_x0000_i1177" o:spt="75" alt="eqIda7b88fffcbc1b7b4aded71c501a78c3d" type="#_x0000_t75" style="height:15.85pt;width:61.6pt;" o:ole="t" filled="f" o:preferrelative="t" stroked="f" coordsize="21600,21600">
            <v:path/>
            <v:fill on="f" focussize="0,0"/>
            <v:stroke on="f" joinstyle="miter"/>
            <v:imagedata r:id="rId239" o:title="eqIda7b88fffcbc1b7b4aded71c501a78c3d"/>
            <o:lock v:ext="edit" aspectratio="t"/>
            <w10:wrap type="none"/>
            <w10:anchorlock/>
          </v:shape>
          <o:OLEObject Type="Embed" ProgID="Equation.DSMT4" ShapeID="_x0000_i1177" DrawAspect="Content" ObjectID="_1468075844" r:id="rId238">
            <o:LockedField>false</o:LockedField>
          </o:OLEObject>
        </w:object>
      </w:r>
    </w:p>
    <w:p>
      <w:pPr>
        <w:shd w:val="clear" w:color="auto" w:fill="FFFFFF"/>
        <w:spacing w:line="360" w:lineRule="auto"/>
        <w:jc w:val="left"/>
        <w:textAlignment w:val="center"/>
      </w:pPr>
      <w:r>
        <w:t>由图可知，甲、丙光对应的遏止电压相等且小于乙光对应的遏止电压，所以甲、丙光频率相等且小于乙光的频率，选项CD错误。</w:t>
      </w:r>
    </w:p>
    <w:p>
      <w:pPr>
        <w:shd w:val="clear" w:color="auto" w:fill="FFFFFF"/>
        <w:spacing w:line="360" w:lineRule="auto"/>
        <w:jc w:val="left"/>
        <w:textAlignment w:val="center"/>
      </w:pPr>
      <w:r>
        <w:t>故选A。</w:t>
      </w:r>
    </w:p>
    <w:p>
      <w:pPr>
        <w:shd w:val="clear" w:color="auto" w:fill="FFFFFF"/>
        <w:spacing w:line="360" w:lineRule="auto"/>
        <w:jc w:val="left"/>
        <w:textAlignment w:val="center"/>
      </w:pPr>
      <w:r>
        <w:t>3．B</w:t>
      </w:r>
    </w:p>
    <w:p>
      <w:pPr>
        <w:shd w:val="clear" w:color="auto" w:fill="FFFFFF"/>
        <w:spacing w:line="360" w:lineRule="auto"/>
        <w:jc w:val="left"/>
        <w:textAlignment w:val="center"/>
      </w:pPr>
      <w:r>
        <w:t>【详解】A．每种金属都有各自的极限频率，只有当入射光的频率大于金属的极限频率，才能发生光电效应，所以并不是任意光照射锌板都有电子逸出，A错误；</w:t>
      </w:r>
    </w:p>
    <w:p>
      <w:pPr>
        <w:shd w:val="clear" w:color="auto" w:fill="FFFFFF"/>
        <w:spacing w:line="360" w:lineRule="auto"/>
        <w:jc w:val="left"/>
        <w:textAlignment w:val="center"/>
      </w:pPr>
      <w:r>
        <w:t>B．若发生光电效应，根据光电效应方程</w:t>
      </w:r>
    </w:p>
    <w:p>
      <w:pPr>
        <w:shd w:val="clear" w:color="auto" w:fill="FFFFFF"/>
        <w:spacing w:line="360" w:lineRule="auto"/>
        <w:jc w:val="center"/>
        <w:textAlignment w:val="center"/>
      </w:pPr>
      <w:r>
        <w:object>
          <v:shape id="_x0000_i1178" o:spt="75" alt="eqId6ab25452ed69aea8a567dd2a3ee20692" type="#_x0000_t75" style="height:15.8pt;width:62.45pt;" o:ole="t" filled="f" o:preferrelative="t" stroked="f" coordsize="21600,21600">
            <v:path/>
            <v:fill on="f" focussize="0,0"/>
            <v:stroke on="f" joinstyle="miter"/>
            <v:imagedata r:id="rId241" o:title="eqId6ab25452ed69aea8a567dd2a3ee20692"/>
            <o:lock v:ext="edit" aspectratio="t"/>
            <w10:wrap type="none"/>
            <w10:anchorlock/>
          </v:shape>
          <o:OLEObject Type="Embed" ProgID="Equation.DSMT4" ShapeID="_x0000_i1178" DrawAspect="Content" ObjectID="_1468075845" r:id="rId240">
            <o:LockedField>false</o:LockedField>
          </o:OLEObject>
        </w:object>
      </w:r>
    </w:p>
    <w:p>
      <w:pPr>
        <w:shd w:val="clear" w:color="auto" w:fill="FFFFFF"/>
        <w:spacing w:line="360" w:lineRule="auto"/>
        <w:jc w:val="left"/>
        <w:textAlignment w:val="center"/>
      </w:pPr>
      <w:r>
        <w:t>可知，入射光的频率越高，光电子的最大初动能越大，B正确；</w:t>
      </w:r>
    </w:p>
    <w:p>
      <w:pPr>
        <w:shd w:val="clear" w:color="auto" w:fill="FFFFFF"/>
        <w:spacing w:line="360" w:lineRule="auto"/>
        <w:jc w:val="left"/>
        <w:textAlignment w:val="center"/>
      </w:pPr>
      <w:r>
        <w:t>C．光子的能量不能积累，所以电子吸收光子的能量，不需要积累能量的时间，C错误；</w:t>
      </w:r>
    </w:p>
    <w:p>
      <w:pPr>
        <w:shd w:val="clear" w:color="auto" w:fill="FFFFFF"/>
        <w:spacing w:line="360" w:lineRule="auto"/>
        <w:jc w:val="left"/>
        <w:textAlignment w:val="center"/>
      </w:pPr>
      <w:r>
        <w:t>D．光照强度是指单位时间内照射到单位面积上的光子的能量，本题是用一定频率的光照射锌板，所以入射光越强，单位时间内照射到锌板上的光子数越多，但是只有在光电效应发生时，逸出的光电子数目一定越多，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4．B</w:t>
      </w:r>
    </w:p>
    <w:p>
      <w:pPr>
        <w:shd w:val="clear" w:color="auto" w:fill="FFFFFF"/>
        <w:spacing w:line="360" w:lineRule="auto"/>
        <w:jc w:val="left"/>
        <w:textAlignment w:val="center"/>
      </w:pPr>
      <w:r>
        <w:t>【详解】A．由</w:t>
      </w:r>
      <w:r>
        <w:object>
          <v:shape id="_x0000_i1179" o:spt="75" alt="eqIdf151bbb9d44a3bc2d4dbb162e90eae3d" type="#_x0000_t75" style="height:15.95pt;width:29.9pt;" o:ole="t" filled="f" o:preferrelative="t" stroked="f" coordsize="21600,21600">
            <v:path/>
            <v:fill on="f" focussize="0,0"/>
            <v:stroke on="f" joinstyle="miter"/>
            <v:imagedata r:id="rId38" o:title="eqIdf151bbb9d44a3bc2d4dbb162e90eae3d"/>
            <o:lock v:ext="edit" aspectratio="t"/>
            <w10:wrap type="none"/>
            <w10:anchorlock/>
          </v:shape>
          <o:OLEObject Type="Embed" ProgID="Equation.DSMT4" ShapeID="_x0000_i1179" DrawAspect="Content" ObjectID="_1468075846" r:id="rId242">
            <o:LockedField>false</o:LockedField>
          </o:OLEObject>
        </w:object>
      </w:r>
      <w:r>
        <w:t>图像可知，金属的极限频率为</w:t>
      </w:r>
      <w:r>
        <w:object>
          <v:shape id="_x0000_i1180"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180" DrawAspect="Content" ObjectID="_1468075847" r:id="rId243">
            <o:LockedField>false</o:LockedField>
          </o:OLEObject>
        </w:object>
      </w:r>
      <w:r>
        <w:t>，由光电效应方程为</w:t>
      </w:r>
    </w:p>
    <w:p>
      <w:pPr>
        <w:shd w:val="clear" w:color="auto" w:fill="FFFFFF"/>
        <w:spacing w:line="360" w:lineRule="auto"/>
        <w:jc w:val="center"/>
        <w:textAlignment w:val="center"/>
      </w:pPr>
      <w:r>
        <w:object>
          <v:shape id="_x0000_i1181" o:spt="75" alt="eqId227b90ab0928184790d7c875f9ecef0a" type="#_x0000_t75" style="height:15.9pt;width:61.6pt;" o:ole="t" filled="f" o:preferrelative="t" stroked="f" coordsize="21600,21600">
            <v:path/>
            <v:fill on="f" focussize="0,0"/>
            <v:stroke on="f" joinstyle="miter"/>
            <v:imagedata r:id="rId245" o:title="eqId227b90ab0928184790d7c875f9ecef0a"/>
            <o:lock v:ext="edit" aspectratio="t"/>
            <w10:wrap type="none"/>
            <w10:anchorlock/>
          </v:shape>
          <o:OLEObject Type="Embed" ProgID="Equation.DSMT4" ShapeID="_x0000_i1181" DrawAspect="Content" ObjectID="_1468075848" r:id="rId244">
            <o:LockedField>false</o:LockedField>
          </o:OLEObject>
        </w:object>
      </w:r>
    </w:p>
    <w:p>
      <w:pPr>
        <w:shd w:val="clear" w:color="auto" w:fill="FFFFFF"/>
        <w:spacing w:line="360" w:lineRule="auto"/>
        <w:jc w:val="left"/>
        <w:textAlignment w:val="center"/>
      </w:pPr>
      <w:r>
        <w:t>又有</w:t>
      </w:r>
    </w:p>
    <w:p>
      <w:pPr>
        <w:shd w:val="clear" w:color="auto" w:fill="FFFFFF"/>
        <w:spacing w:line="360" w:lineRule="auto"/>
        <w:jc w:val="center"/>
        <w:textAlignment w:val="center"/>
      </w:pPr>
      <w:r>
        <w:object>
          <v:shape id="_x0000_i1182" o:spt="75" alt="eqIdf127efe918761df9f02692671601e293" type="#_x0000_t75" style="height:16.1pt;width:40.45pt;" o:ole="t" filled="f" o:preferrelative="t" stroked="f" coordsize="21600,21600">
            <v:path/>
            <v:fill on="f" focussize="0,0"/>
            <v:stroke on="f" joinstyle="miter"/>
            <v:imagedata r:id="rId247" o:title="eqIdf127efe918761df9f02692671601e293"/>
            <o:lock v:ext="edit" aspectratio="t"/>
            <w10:wrap type="none"/>
            <w10:anchorlock/>
          </v:shape>
          <o:OLEObject Type="Embed" ProgID="Equation.DSMT4" ShapeID="_x0000_i1182" DrawAspect="Content" ObjectID="_1468075849" r:id="rId246">
            <o:LockedField>false</o:LockedField>
          </o:OLEObject>
        </w:object>
      </w:r>
    </w:p>
    <w:p>
      <w:pPr>
        <w:shd w:val="clear" w:color="auto" w:fill="FFFFFF"/>
        <w:spacing w:line="360" w:lineRule="auto"/>
        <w:jc w:val="left"/>
        <w:textAlignment w:val="center"/>
      </w:pPr>
      <w:r>
        <w:t>由上述两个式子整理得</w:t>
      </w:r>
    </w:p>
    <w:p>
      <w:pPr>
        <w:shd w:val="clear" w:color="auto" w:fill="FFFFFF"/>
        <w:spacing w:line="360" w:lineRule="auto"/>
        <w:jc w:val="center"/>
        <w:textAlignment w:val="center"/>
      </w:pPr>
      <w:r>
        <w:object>
          <v:shape id="_x0000_i1183" o:spt="75" alt="eqId6f0c4778f333608cf6d97e2e9da68a90" type="#_x0000_t75" style="height:29.9pt;width:47.5pt;" o:ole="t" filled="f" o:preferrelative="t" stroked="f" coordsize="21600,21600">
            <v:path/>
            <v:fill on="f" focussize="0,0"/>
            <v:stroke on="f" joinstyle="miter"/>
            <v:imagedata r:id="rId249" o:title="eqId6f0c4778f333608cf6d97e2e9da68a90"/>
            <o:lock v:ext="edit" aspectratio="t"/>
            <w10:wrap type="none"/>
            <w10:anchorlock/>
          </v:shape>
          <o:OLEObject Type="Embed" ProgID="Equation.DSMT4" ShapeID="_x0000_i1183" DrawAspect="Content" ObjectID="_1468075850" r:id="rId248">
            <o:LockedField>false</o:LockedField>
          </o:OLEObject>
        </w:object>
      </w:r>
    </w:p>
    <w:p>
      <w:pPr>
        <w:shd w:val="clear" w:color="auto" w:fill="FFFFFF"/>
        <w:spacing w:line="360" w:lineRule="auto"/>
        <w:jc w:val="left"/>
        <w:textAlignment w:val="center"/>
      </w:pPr>
      <w:r>
        <w:t>故A错误；</w:t>
      </w:r>
    </w:p>
    <w:p>
      <w:pPr>
        <w:shd w:val="clear" w:color="auto" w:fill="FFFFFF"/>
        <w:spacing w:line="360" w:lineRule="auto"/>
        <w:jc w:val="left"/>
        <w:textAlignment w:val="center"/>
      </w:pPr>
      <w:r>
        <w:t>B．因为该金属的截止频率为</w:t>
      </w:r>
      <w:r>
        <w:object>
          <v:shape id="_x0000_i1184"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184" DrawAspect="Content" ObjectID="_1468075851" r:id="rId250">
            <o:LockedField>false</o:LockedField>
          </o:OLEObject>
        </w:object>
      </w:r>
      <w:r>
        <w:t>，所以其逸出功为</w:t>
      </w:r>
    </w:p>
    <w:p>
      <w:pPr>
        <w:shd w:val="clear" w:color="auto" w:fill="FFFFFF"/>
        <w:spacing w:line="360" w:lineRule="auto"/>
        <w:jc w:val="center"/>
        <w:textAlignment w:val="center"/>
      </w:pPr>
      <w:r>
        <w:object>
          <v:shape id="_x0000_i1185" o:spt="75" alt="eqIdeaa0d2e48fd6aec7bc35c157e634f1f2" type="#_x0000_t75" style="height:30.15pt;width:83.6pt;" o:ole="t" filled="f" o:preferrelative="t" stroked="f" coordsize="21600,21600">
            <v:path/>
            <v:fill on="f" focussize="0,0"/>
            <v:stroke on="f" joinstyle="miter"/>
            <v:imagedata r:id="rId252" o:title="eqIdeaa0d2e48fd6aec7bc35c157e634f1f2"/>
            <o:lock v:ext="edit" aspectratio="t"/>
            <w10:wrap type="none"/>
            <w10:anchorlock/>
          </v:shape>
          <o:OLEObject Type="Embed" ProgID="Equation.DSMT4" ShapeID="_x0000_i1185" DrawAspect="Content" ObjectID="_1468075852" r:id="rId251">
            <o:LockedField>false</o:LockedField>
          </o:OLEObject>
        </w:object>
      </w:r>
    </w:p>
    <w:p>
      <w:pPr>
        <w:shd w:val="clear" w:color="auto" w:fill="FFFFFF"/>
        <w:spacing w:line="360" w:lineRule="auto"/>
        <w:jc w:val="left"/>
        <w:textAlignment w:val="center"/>
      </w:pPr>
      <w:r>
        <w:t>故B正确；</w:t>
      </w:r>
    </w:p>
    <w:p>
      <w:pPr>
        <w:shd w:val="clear" w:color="auto" w:fill="FFFFFF"/>
        <w:spacing w:line="360" w:lineRule="auto"/>
        <w:jc w:val="left"/>
        <w:textAlignment w:val="center"/>
      </w:pPr>
      <w:r>
        <w:t>C．对于同一种金属来说，其极限频率是固定值，不会发生改变，故C错误；</w:t>
      </w:r>
    </w:p>
    <w:p>
      <w:pPr>
        <w:shd w:val="clear" w:color="auto" w:fill="FFFFFF"/>
        <w:spacing w:line="360" w:lineRule="auto"/>
        <w:jc w:val="left"/>
        <w:textAlignment w:val="center"/>
      </w:pPr>
      <w:r>
        <w:t>D．由</w:t>
      </w:r>
      <w:r>
        <w:object>
          <v:shape id="_x0000_i1186" o:spt="75" alt="eqIdf151bbb9d44a3bc2d4dbb162e90eae3d" type="#_x0000_t75" style="height:15.95pt;width:29.9pt;" o:ole="t" filled="f" o:preferrelative="t" stroked="f" coordsize="21600,21600">
            <v:path/>
            <v:fill on="f" focussize="0,0"/>
            <v:stroke on="f" joinstyle="miter"/>
            <v:imagedata r:id="rId38" o:title="eqIdf151bbb9d44a3bc2d4dbb162e90eae3d"/>
            <o:lock v:ext="edit" aspectratio="t"/>
            <w10:wrap type="none"/>
            <w10:anchorlock/>
          </v:shape>
          <o:OLEObject Type="Embed" ProgID="Equation.DSMT4" ShapeID="_x0000_i1186" DrawAspect="Content" ObjectID="_1468075853" r:id="rId253">
            <o:LockedField>false</o:LockedField>
          </o:OLEObject>
        </w:object>
      </w:r>
      <w:r>
        <w:t>图像可知，当入射光的频率为</w:t>
      </w:r>
      <w:r>
        <w:object>
          <v:shape id="_x0000_i1187"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187" DrawAspect="Content" ObjectID="_1468075854" r:id="rId254">
            <o:LockedField>false</o:LockedField>
          </o:OLEObject>
        </w:object>
      </w:r>
      <w:r>
        <w:t>时，截止电压为</w:t>
      </w:r>
      <w:r>
        <w:object>
          <v:shape id="_x0000_i1188" o:spt="75" alt="eqId9fd5f9ecb870fedb5b9a608d9ca2f911" type="#_x0000_t75" style="height:15.85pt;width:13.2pt;" o:ole="t" filled="f" o:preferrelative="t" stroked="f" coordsize="21600,21600">
            <v:path/>
            <v:fill on="f" focussize="0,0"/>
            <v:stroke on="f" joinstyle="miter"/>
            <v:imagedata r:id="rId48" o:title="eqId9fd5f9ecb870fedb5b9a608d9ca2f911"/>
            <o:lock v:ext="edit" aspectratio="t"/>
            <w10:wrap type="none"/>
            <w10:anchorlock/>
          </v:shape>
          <o:OLEObject Type="Embed" ProgID="Equation.DSMT4" ShapeID="_x0000_i1188" DrawAspect="Content" ObjectID="_1468075855" r:id="rId255">
            <o:LockedField>false</o:LockedField>
          </o:OLEObject>
        </w:object>
      </w:r>
      <w:r>
        <w:t>，而电压表示数也为</w:t>
      </w:r>
      <w:r>
        <w:object>
          <v:shape id="_x0000_i1189" o:spt="75" alt="eqId9fd5f9ecb870fedb5b9a608d9ca2f911" type="#_x0000_t75" style="height:15.85pt;width:13.2pt;" o:ole="t" filled="f" o:preferrelative="t" stroked="f" coordsize="21600,21600">
            <v:path/>
            <v:fill on="f" focussize="0,0"/>
            <v:stroke on="f" joinstyle="miter"/>
            <v:imagedata r:id="rId48" o:title="eqId9fd5f9ecb870fedb5b9a608d9ca2f911"/>
            <o:lock v:ext="edit" aspectratio="t"/>
            <w10:wrap type="none"/>
            <w10:anchorlock/>
          </v:shape>
          <o:OLEObject Type="Embed" ProgID="Equation.DSMT4" ShapeID="_x0000_i1189" DrawAspect="Content" ObjectID="_1468075856" r:id="rId256">
            <o:LockedField>false</o:LockedField>
          </o:OLEObject>
        </w:object>
      </w:r>
      <w:r>
        <w:t>，所以此时为截止电压，所以增大入射光的光强并不会使电流表有示数，故D错误。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5．B</w:t>
      </w:r>
    </w:p>
    <w:p>
      <w:pPr>
        <w:shd w:val="clear" w:color="auto" w:fill="FFFFFF"/>
        <w:spacing w:line="360" w:lineRule="auto"/>
        <w:jc w:val="left"/>
        <w:textAlignment w:val="center"/>
      </w:pPr>
      <w:r>
        <w:t>【详解】A．根据</w:t>
      </w:r>
    </w:p>
    <w:p>
      <w:pPr>
        <w:shd w:val="clear" w:color="auto" w:fill="FFFFFF"/>
        <w:spacing w:line="360" w:lineRule="auto"/>
        <w:jc w:val="center"/>
        <w:textAlignment w:val="center"/>
      </w:pPr>
      <w:r>
        <w:object>
          <v:shape id="_x0000_i1190" o:spt="75" alt="eqId53383186fbdda903ce1bb72cece37564" type="#_x0000_t75" style="height:27.1pt;width:103.8pt;" o:ole="t" filled="f" o:preferrelative="t" stroked="f" coordsize="21600,21600">
            <v:path/>
            <v:fill on="f" focussize="0,0"/>
            <v:stroke on="f" joinstyle="miter"/>
            <v:imagedata r:id="rId258" o:title="eqId53383186fbdda903ce1bb72cece37564"/>
            <o:lock v:ext="edit" aspectratio="t"/>
            <w10:wrap type="none"/>
            <w10:anchorlock/>
          </v:shape>
          <o:OLEObject Type="Embed" ProgID="Equation.DSMT4" ShapeID="_x0000_i1190" DrawAspect="Content" ObjectID="_1468075857" r:id="rId257">
            <o:LockedField>false</o:LockedField>
          </o:OLEObject>
        </w:object>
      </w:r>
    </w:p>
    <w:p>
      <w:pPr>
        <w:shd w:val="clear" w:color="auto" w:fill="FFFFFF"/>
        <w:spacing w:line="360" w:lineRule="auto"/>
        <w:jc w:val="left"/>
        <w:textAlignment w:val="center"/>
      </w:pPr>
      <w:r>
        <w:t>入射光的频率越高，对应的截止电压</w:t>
      </w:r>
      <w:r>
        <w:object>
          <v:shape id="_x0000_i1191" o:spt="75" alt="eqIde4398072c521181b2f62b9aa73ad0423" type="#_x0000_t75" style="height:16.7pt;width:16.7pt;" o:ole="t" filled="f" o:preferrelative="t" stroked="f" coordsize="21600,21600">
            <v:path/>
            <v:fill on="f" focussize="0,0"/>
            <v:stroke on="f" joinstyle="miter"/>
            <v:imagedata r:id="rId260" o:title="eqIde4398072c521181b2f62b9aa73ad0423"/>
            <o:lock v:ext="edit" aspectratio="t"/>
            <w10:wrap type="none"/>
            <w10:anchorlock/>
          </v:shape>
          <o:OLEObject Type="Embed" ProgID="Equation.DSMT4" ShapeID="_x0000_i1191" DrawAspect="Content" ObjectID="_1468075858" r:id="rId259">
            <o:LockedField>false</o:LockedField>
          </o:OLEObject>
        </w:object>
      </w:r>
      <w:r>
        <w:t>越大。甲光、乙光的截止电压相等，所以甲光、乙光的频率相等；故A错误；</w:t>
      </w:r>
    </w:p>
    <w:p>
      <w:pPr>
        <w:shd w:val="clear" w:color="auto" w:fill="FFFFFF"/>
        <w:spacing w:line="360" w:lineRule="auto"/>
        <w:jc w:val="left"/>
        <w:textAlignment w:val="center"/>
      </w:pPr>
      <w:r>
        <w:t>B．丙光的截止电压大于乙光的截止电压，所以乙光的频率小于丙光的频率，乙光的波长大于丙光的波长，故B正确；</w:t>
      </w:r>
    </w:p>
    <w:p>
      <w:pPr>
        <w:shd w:val="clear" w:color="auto" w:fill="FFFFFF"/>
        <w:spacing w:line="360" w:lineRule="auto"/>
        <w:jc w:val="left"/>
        <w:textAlignment w:val="center"/>
      </w:pPr>
      <w:r>
        <w:t>C．同一金属，截止频率是相同的，故C错误；</w:t>
      </w:r>
    </w:p>
    <w:p>
      <w:pPr>
        <w:shd w:val="clear" w:color="auto" w:fill="FFFFFF"/>
        <w:spacing w:line="360" w:lineRule="auto"/>
        <w:jc w:val="left"/>
        <w:textAlignment w:val="center"/>
      </w:pPr>
      <w:r>
        <w:t>D．甲光的截止电压小于丙光的截止电压，所以甲光对应的光电子最大初动能小于丙光的光电子最大初动能。故D错误。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p>
    <w:p>
      <w:pPr>
        <w:shd w:val="clear" w:color="auto" w:fill="FFFFFF"/>
        <w:spacing w:line="360" w:lineRule="auto"/>
        <w:jc w:val="left"/>
        <w:textAlignment w:val="center"/>
      </w:pPr>
      <w:r>
        <w:t>6．B</w:t>
      </w:r>
    </w:p>
    <w:p>
      <w:pPr>
        <w:shd w:val="clear" w:color="auto" w:fill="FFFFFF"/>
        <w:spacing w:line="360" w:lineRule="auto"/>
        <w:jc w:val="left"/>
        <w:textAlignment w:val="center"/>
      </w:pPr>
      <w:r>
        <w:t>【详解】由光电效应方程可得</w:t>
      </w:r>
    </w:p>
    <w:p>
      <w:pPr>
        <w:shd w:val="clear" w:color="auto" w:fill="FFFFFF"/>
        <w:spacing w:line="360" w:lineRule="auto"/>
        <w:jc w:val="center"/>
        <w:textAlignment w:val="center"/>
      </w:pPr>
      <w:r>
        <w:object>
          <v:shape id="_x0000_i1192" o:spt="75" alt="eqId1a7a6167bd91546553ba1f72ecac3109" type="#_x0000_t75" style="height:15.85pt;width:60.7pt;" o:ole="t" filled="f" o:preferrelative="t" stroked="f" coordsize="21600,21600">
            <v:path/>
            <v:fill on="f" focussize="0,0"/>
            <v:stroke on="f" joinstyle="miter"/>
            <v:imagedata r:id="rId262" o:title="eqId1a7a6167bd91546553ba1f72ecac3109"/>
            <o:lock v:ext="edit" aspectratio="t"/>
            <w10:wrap type="none"/>
            <w10:anchorlock/>
          </v:shape>
          <o:OLEObject Type="Embed" ProgID="Equation.DSMT4" ShapeID="_x0000_i1192" DrawAspect="Content" ObjectID="_1468075859" r:id="rId261">
            <o:LockedField>false</o:LockedField>
          </o:OLEObject>
        </w:object>
      </w:r>
    </w:p>
    <w:p>
      <w:pPr>
        <w:shd w:val="clear" w:color="auto" w:fill="FFFFFF"/>
        <w:spacing w:line="360" w:lineRule="auto"/>
        <w:jc w:val="left"/>
        <w:textAlignment w:val="center"/>
      </w:pPr>
      <w:r>
        <w:t>其中</w:t>
      </w:r>
    </w:p>
    <w:p>
      <w:pPr>
        <w:shd w:val="clear" w:color="auto" w:fill="FFFFFF"/>
        <w:spacing w:line="360" w:lineRule="auto"/>
        <w:jc w:val="center"/>
        <w:textAlignment w:val="center"/>
      </w:pPr>
      <w:r>
        <w:rPr>
          <w:rFonts w:eastAsia="Times New Roman"/>
          <w:i/>
        </w:rPr>
        <w:t>E</w:t>
      </w:r>
      <w:r>
        <w:rPr>
          <w:rFonts w:eastAsia="Times New Roman"/>
          <w:i/>
          <w:vertAlign w:val="subscript"/>
        </w:rPr>
        <w:t>km</w:t>
      </w:r>
      <w:r>
        <w:rPr>
          <w:rFonts w:eastAsia="Times New Roman"/>
          <w:i/>
        </w:rPr>
        <w:t>=eU</w:t>
      </w:r>
    </w:p>
    <w:p>
      <w:pPr>
        <w:shd w:val="clear" w:color="auto" w:fill="FFFFFF"/>
        <w:spacing w:line="360" w:lineRule="auto"/>
        <w:jc w:val="left"/>
        <w:textAlignment w:val="center"/>
      </w:pPr>
      <w:r>
        <w:t>变形得</w:t>
      </w:r>
    </w:p>
    <w:p>
      <w:pPr>
        <w:shd w:val="clear" w:color="auto" w:fill="FFFFFF"/>
        <w:spacing w:line="360" w:lineRule="auto"/>
        <w:jc w:val="center"/>
        <w:textAlignment w:val="center"/>
      </w:pPr>
      <w:r>
        <w:object>
          <v:shape id="_x0000_i1193" o:spt="75" alt="eqId211aeb1a67feb18c2b9d5f23b1332f6c" type="#_x0000_t75" style="height:27.15pt;width:61.55pt;" o:ole="t" filled="f" o:preferrelative="t" stroked="f" coordsize="21600,21600">
            <v:path/>
            <v:fill on="f" focussize="0,0"/>
            <v:stroke on="f" joinstyle="miter"/>
            <v:imagedata r:id="rId264" o:title="eqId211aeb1a67feb18c2b9d5f23b1332f6c"/>
            <o:lock v:ext="edit" aspectratio="t"/>
            <w10:wrap type="none"/>
            <w10:anchorlock/>
          </v:shape>
          <o:OLEObject Type="Embed" ProgID="Equation.DSMT4" ShapeID="_x0000_i1193" DrawAspect="Content" ObjectID="_1468075860" r:id="rId263">
            <o:LockedField>false</o:LockedField>
          </o:OLEObject>
        </w:object>
      </w:r>
    </w:p>
    <w:p>
      <w:pPr>
        <w:shd w:val="clear" w:color="auto" w:fill="FFFFFF"/>
        <w:spacing w:line="360" w:lineRule="auto"/>
        <w:jc w:val="left"/>
        <w:textAlignment w:val="center"/>
      </w:pPr>
      <w:r>
        <w:t>根据图像得</w:t>
      </w:r>
    </w:p>
    <w:p>
      <w:pPr>
        <w:shd w:val="clear" w:color="auto" w:fill="FFFFFF"/>
        <w:spacing w:line="360" w:lineRule="auto"/>
        <w:jc w:val="center"/>
        <w:textAlignment w:val="center"/>
      </w:pPr>
      <w:r>
        <w:object>
          <v:shape id="_x0000_i1194" o:spt="75" alt="eqIde12b8c64fb463d5383bccfb2219d844c" type="#_x0000_t75" style="height:27.05pt;width:26.4pt;" o:ole="t" filled="f" o:preferrelative="t" stroked="f" coordsize="21600,21600">
            <v:path/>
            <v:fill on="f" focussize="0,0"/>
            <v:stroke on="f" joinstyle="miter"/>
            <v:imagedata r:id="rId266" o:title="eqIde12b8c64fb463d5383bccfb2219d844c"/>
            <o:lock v:ext="edit" aspectratio="t"/>
            <w10:wrap type="none"/>
            <w10:anchorlock/>
          </v:shape>
          <o:OLEObject Type="Embed" ProgID="Equation.DSMT4" ShapeID="_x0000_i1194" DrawAspect="Content" ObjectID="_1468075861" r:id="rId265">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rPr>
          <w:rFonts w:eastAsia="Times New Roman"/>
          <w:i/>
        </w:rPr>
        <w:t>h=ek</w:t>
      </w:r>
    </w:p>
    <w:p>
      <w:pPr>
        <w:shd w:val="clear" w:color="auto" w:fill="FFFFFF"/>
        <w:spacing w:line="360" w:lineRule="auto"/>
        <w:jc w:val="left"/>
        <w:textAlignment w:val="center"/>
      </w:pPr>
      <w:r>
        <w:t>纵坐标轴截距</w:t>
      </w:r>
    </w:p>
    <w:p>
      <w:pPr>
        <w:shd w:val="clear" w:color="auto" w:fill="FFFFFF"/>
        <w:spacing w:line="360" w:lineRule="auto"/>
        <w:jc w:val="center"/>
        <w:textAlignment w:val="center"/>
      </w:pPr>
      <w:r>
        <w:object>
          <v:shape id="_x0000_i1195" o:spt="75" alt="eqId68cbb964ca3a025dcffea2d581e393ca" type="#_x0000_t75" style="height:27.05pt;width:39.6pt;" o:ole="t" filled="f" o:preferrelative="t" stroked="f" coordsize="21600,21600">
            <v:path/>
            <v:fill on="f" focussize="0,0"/>
            <v:stroke on="f" joinstyle="miter"/>
            <v:imagedata r:id="rId268" o:title="eqId68cbb964ca3a025dcffea2d581e393ca"/>
            <o:lock v:ext="edit" aspectratio="t"/>
            <w10:wrap type="none"/>
            <w10:anchorlock/>
          </v:shape>
          <o:OLEObject Type="Embed" ProgID="Equation.DSMT4" ShapeID="_x0000_i1195" DrawAspect="Content" ObjectID="_1468075862" r:id="rId267">
            <o:LockedField>false</o:LockedField>
          </o:OLEObject>
        </w:object>
      </w:r>
    </w:p>
    <w:p>
      <w:pPr>
        <w:shd w:val="clear" w:color="auto" w:fill="FFFFFF"/>
        <w:spacing w:line="360" w:lineRule="auto"/>
        <w:jc w:val="left"/>
        <w:textAlignment w:val="center"/>
      </w:pPr>
      <w:r>
        <w:t>解得逸出功为</w:t>
      </w:r>
    </w:p>
    <w:p>
      <w:pPr>
        <w:shd w:val="clear" w:color="auto" w:fill="FFFFFF"/>
        <w:spacing w:line="360" w:lineRule="auto"/>
        <w:jc w:val="center"/>
        <w:textAlignment w:val="center"/>
      </w:pPr>
      <w:r>
        <w:object>
          <v:shape id="_x0000_i1196" o:spt="75" alt="eqId7b175892e51f038afd0817514b397827" type="#_x0000_t75" style="height:16pt;width:41.35pt;" o:ole="t" filled="f" o:preferrelative="t" stroked="f" coordsize="21600,21600">
            <v:path/>
            <v:fill on="f" focussize="0,0"/>
            <v:stroke on="f" joinstyle="miter"/>
            <v:imagedata r:id="rId59" o:title="eqId7b175892e51f038afd0817514b397827"/>
            <o:lock v:ext="edit" aspectratio="t"/>
            <w10:wrap type="none"/>
            <w10:anchorlock/>
          </v:shape>
          <o:OLEObject Type="Embed" ProgID="Equation.DSMT4" ShapeID="_x0000_i1196" DrawAspect="Content" ObjectID="_1468075863" r:id="rId269">
            <o:LockedField>false</o:LockedField>
          </o:OLEObject>
        </w:object>
      </w:r>
    </w:p>
    <w:p>
      <w:pPr>
        <w:shd w:val="clear" w:color="auto" w:fill="FFFFFF"/>
        <w:spacing w:line="360" w:lineRule="auto"/>
        <w:jc w:val="left"/>
        <w:textAlignment w:val="center"/>
      </w:pPr>
      <w:r>
        <w:t>故选B。</w:t>
      </w:r>
    </w:p>
    <w:p>
      <w:pPr>
        <w:shd w:val="clear" w:color="auto" w:fill="FFFFFF"/>
        <w:spacing w:line="360" w:lineRule="auto"/>
        <w:jc w:val="left"/>
        <w:textAlignment w:val="center"/>
      </w:pPr>
      <w:r>
        <w:t>7．D</w:t>
      </w:r>
    </w:p>
    <w:p>
      <w:pPr>
        <w:shd w:val="clear" w:color="auto" w:fill="FFFFFF"/>
        <w:spacing w:line="360" w:lineRule="auto"/>
        <w:jc w:val="left"/>
        <w:textAlignment w:val="center"/>
      </w:pPr>
      <w:r>
        <w:t>【详解】A．根据爱因斯坦光电效应方程</w:t>
      </w:r>
    </w:p>
    <w:p>
      <w:pPr>
        <w:shd w:val="clear" w:color="auto" w:fill="FFFFFF"/>
        <w:spacing w:line="360" w:lineRule="auto"/>
        <w:jc w:val="center"/>
        <w:textAlignment w:val="center"/>
      </w:pPr>
      <w:r>
        <w:object>
          <v:shape id="_x0000_i1197" o:spt="75" alt="eqId7b379b9dc7e538064b7bf3b4d7a8eb77" type="#_x0000_t75" style="height:13.65pt;width:50.15pt;" o:ole="t" filled="f" o:preferrelative="t" stroked="f" coordsize="21600,21600">
            <v:path/>
            <v:fill on="f" focussize="0,0"/>
            <v:stroke on="f" joinstyle="miter"/>
            <v:imagedata r:id="rId271" o:title="eqId7b379b9dc7e538064b7bf3b4d7a8eb77"/>
            <o:lock v:ext="edit" aspectratio="t"/>
            <w10:wrap type="none"/>
            <w10:anchorlock/>
          </v:shape>
          <o:OLEObject Type="Embed" ProgID="Equation.DSMT4" ShapeID="_x0000_i1197" DrawAspect="Content" ObjectID="_1468075864" r:id="rId270">
            <o:LockedField>false</o:LockedField>
          </o:OLEObject>
        </w:object>
      </w:r>
    </w:p>
    <w:p>
      <w:pPr>
        <w:shd w:val="clear" w:color="auto" w:fill="FFFFFF"/>
        <w:spacing w:line="360" w:lineRule="auto"/>
        <w:jc w:val="left"/>
        <w:textAlignment w:val="center"/>
      </w:pPr>
      <w:r>
        <w:t>又</w:t>
      </w:r>
    </w:p>
    <w:p>
      <w:pPr>
        <w:shd w:val="clear" w:color="auto" w:fill="FFFFFF"/>
        <w:spacing w:line="360" w:lineRule="auto"/>
        <w:jc w:val="center"/>
        <w:textAlignment w:val="center"/>
      </w:pPr>
      <w:r>
        <w:object>
          <v:shape id="_x0000_i1198" o:spt="75" alt="eqIdf20b8a52d396f051f7e338cb78c2c89d" type="#_x0000_t75" style="height:15.95pt;width:40.45pt;" o:ole="t" filled="f" o:preferrelative="t" stroked="f" coordsize="21600,21600">
            <v:path/>
            <v:fill on="f" focussize="0,0"/>
            <v:stroke on="f" joinstyle="miter"/>
            <v:imagedata r:id="rId273" o:title="eqIdf20b8a52d396f051f7e338cb78c2c89d"/>
            <o:lock v:ext="edit" aspectratio="t"/>
            <w10:wrap type="none"/>
            <w10:anchorlock/>
          </v:shape>
          <o:OLEObject Type="Embed" ProgID="Equation.DSMT4" ShapeID="_x0000_i1198" DrawAspect="Content" ObjectID="_1468075865" r:id="rId272">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object>
          <v:shape id="_x0000_i1199" o:spt="75" alt="eqIdf678e0c766477d47980601dd5178cb34" type="#_x0000_t75" style="height:27.15pt;width:61.55pt;" o:ole="t" filled="f" o:preferrelative="t" stroked="f" coordsize="21600,21600">
            <v:path/>
            <v:fill on="f" focussize="0,0"/>
            <v:stroke on="f" joinstyle="miter"/>
            <v:imagedata r:id="rId275" o:title="eqIdf678e0c766477d47980601dd5178cb34"/>
            <o:lock v:ext="edit" aspectratio="t"/>
            <w10:wrap type="none"/>
            <w10:anchorlock/>
          </v:shape>
          <o:OLEObject Type="Embed" ProgID="Equation.DSMT4" ShapeID="_x0000_i1199" DrawAspect="Content" ObjectID="_1468075866" r:id="rId274">
            <o:LockedField>false</o:LockedField>
          </o:OLEObject>
        </w:object>
      </w:r>
    </w:p>
    <w:p>
      <w:pPr>
        <w:shd w:val="clear" w:color="auto" w:fill="FFFFFF"/>
        <w:spacing w:line="360" w:lineRule="auto"/>
        <w:jc w:val="left"/>
        <w:textAlignment w:val="center"/>
      </w:pPr>
      <w:r>
        <w:t>横轴截距</w:t>
      </w:r>
    </w:p>
    <w:p>
      <w:pPr>
        <w:shd w:val="clear" w:color="auto" w:fill="FFFFFF"/>
        <w:spacing w:line="360" w:lineRule="auto"/>
        <w:jc w:val="center"/>
        <w:textAlignment w:val="center"/>
      </w:pPr>
      <w:r>
        <w:object>
          <v:shape id="_x0000_i1200" o:spt="75" alt="eqId382adcbc97c4b55c1587e6945d81e868" type="#_x0000_t75" style="height:27.25pt;width:32.55pt;" o:ole="t" filled="f" o:preferrelative="t" stroked="f" coordsize="21600,21600">
            <v:path/>
            <v:fill on="f" focussize="0,0"/>
            <v:stroke on="f" joinstyle="miter"/>
            <v:imagedata r:id="rId277" o:title="eqId382adcbc97c4b55c1587e6945d81e868"/>
            <o:lock v:ext="edit" aspectratio="t"/>
            <w10:wrap type="none"/>
            <w10:anchorlock/>
          </v:shape>
          <o:OLEObject Type="Embed" ProgID="Equation.DSMT4" ShapeID="_x0000_i1200" DrawAspect="Content" ObjectID="_1468075867" r:id="rId276">
            <o:LockedField>false</o:LockedField>
          </o:OLEObject>
        </w:object>
      </w:r>
    </w:p>
    <w:p>
      <w:pPr>
        <w:shd w:val="clear" w:color="auto" w:fill="FFFFFF"/>
        <w:spacing w:line="360" w:lineRule="auto"/>
        <w:jc w:val="left"/>
        <w:textAlignment w:val="center"/>
      </w:pPr>
      <w:r>
        <w:t>为定值，与入射光的频率无关，故A错误；</w:t>
      </w:r>
    </w:p>
    <w:p>
      <w:pPr>
        <w:shd w:val="clear" w:color="auto" w:fill="FFFFFF"/>
        <w:spacing w:line="360" w:lineRule="auto"/>
        <w:jc w:val="left"/>
        <w:textAlignment w:val="center"/>
      </w:pPr>
      <w:r>
        <w:t>B．纵轴截距</w:t>
      </w:r>
    </w:p>
    <w:p>
      <w:pPr>
        <w:shd w:val="clear" w:color="auto" w:fill="FFFFFF"/>
        <w:spacing w:line="360" w:lineRule="auto"/>
        <w:jc w:val="center"/>
        <w:textAlignment w:val="center"/>
      </w:pPr>
      <w:r>
        <w:object>
          <v:shape id="_x0000_i1201" o:spt="75" alt="eqId99ff566c06fb023c103788d40fbfcd3d" type="#_x0000_t75" style="height:27.2pt;width:45.75pt;" o:ole="t" filled="f" o:preferrelative="t" stroked="f" coordsize="21600,21600">
            <v:path/>
            <v:fill on="f" focussize="0,0"/>
            <v:stroke on="f" joinstyle="miter"/>
            <v:imagedata r:id="rId279" o:title="eqId99ff566c06fb023c103788d40fbfcd3d"/>
            <o:lock v:ext="edit" aspectratio="t"/>
            <w10:wrap type="none"/>
            <w10:anchorlock/>
          </v:shape>
          <o:OLEObject Type="Embed" ProgID="Equation.DSMT4" ShapeID="_x0000_i1201" DrawAspect="Content" ObjectID="_1468075868" r:id="rId278">
            <o:LockedField>false</o:LockedField>
          </o:OLEObject>
        </w:object>
      </w:r>
    </w:p>
    <w:p>
      <w:pPr>
        <w:shd w:val="clear" w:color="auto" w:fill="FFFFFF"/>
        <w:spacing w:line="360" w:lineRule="auto"/>
        <w:jc w:val="left"/>
        <w:textAlignment w:val="center"/>
      </w:pPr>
      <w:r>
        <w:t>为定值，与入射光的频率无关，故B错误；</w:t>
      </w:r>
    </w:p>
    <w:p>
      <w:pPr>
        <w:shd w:val="clear" w:color="auto" w:fill="FFFFFF"/>
        <w:spacing w:line="360" w:lineRule="auto"/>
        <w:jc w:val="left"/>
        <w:textAlignment w:val="center"/>
      </w:pPr>
      <w:r>
        <w:t>C．图甲中极板A连接电源的负极，故C错误；</w:t>
      </w:r>
    </w:p>
    <w:p>
      <w:pPr>
        <w:shd w:val="clear" w:color="auto" w:fill="FFFFFF"/>
        <w:spacing w:line="360" w:lineRule="auto"/>
        <w:jc w:val="left"/>
        <w:textAlignment w:val="center"/>
      </w:pPr>
      <w:r>
        <w:t>D．图像斜率</w:t>
      </w:r>
    </w:p>
    <w:p>
      <w:pPr>
        <w:shd w:val="clear" w:color="auto" w:fill="FFFFFF"/>
        <w:spacing w:line="360" w:lineRule="auto"/>
        <w:jc w:val="center"/>
        <w:textAlignment w:val="center"/>
      </w:pPr>
      <w:r>
        <w:object>
          <v:shape id="_x0000_i1202" o:spt="75" alt="eqId43666bb5d16b226f5e81c97c91a6785f" type="#_x0000_t75" style="height:26.7pt;width:44pt;" o:ole="t" filled="f" o:preferrelative="t" stroked="f" coordsize="21600,21600">
            <v:path/>
            <v:fill on="f" focussize="0,0"/>
            <v:stroke on="f" joinstyle="miter"/>
            <v:imagedata r:id="rId281" o:title="eqId43666bb5d16b226f5e81c97c91a6785f"/>
            <o:lock v:ext="edit" aspectratio="t"/>
            <w10:wrap type="none"/>
            <w10:anchorlock/>
          </v:shape>
          <o:OLEObject Type="Embed" ProgID="Equation.DSMT4" ShapeID="_x0000_i1202" DrawAspect="Content" ObjectID="_1468075869" r:id="rId280">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object>
          <v:shape id="_x0000_i1203" o:spt="75" alt="eqId590a15c65ce55f75dbd93b995041587b" type="#_x0000_t75" style="height:27.25pt;width:32.55pt;" o:ole="t" filled="f" o:preferrelative="t" stroked="f" coordsize="21600,21600">
            <v:path/>
            <v:fill on="f" focussize="0,0"/>
            <v:stroke on="f" joinstyle="miter"/>
            <v:imagedata r:id="rId72" o:title="eqId590a15c65ce55f75dbd93b995041587b"/>
            <o:lock v:ext="edit" aspectratio="t"/>
            <w10:wrap type="none"/>
            <w10:anchorlock/>
          </v:shape>
          <o:OLEObject Type="Embed" ProgID="Equation.DSMT4" ShapeID="_x0000_i1203" DrawAspect="Content" ObjectID="_1468075870" r:id="rId282">
            <o:LockedField>false</o:LockedField>
          </o:OLEObject>
        </w:object>
      </w:r>
    </w:p>
    <w:p>
      <w:pPr>
        <w:shd w:val="clear" w:color="auto" w:fill="FFFFFF"/>
        <w:spacing w:line="360" w:lineRule="auto"/>
        <w:jc w:val="left"/>
        <w:textAlignment w:val="center"/>
      </w:pPr>
      <w:r>
        <w:t>故D正确。</w:t>
      </w:r>
    </w:p>
    <w:p>
      <w:pPr>
        <w:shd w:val="clear" w:color="auto" w:fill="FFFFFF"/>
        <w:spacing w:line="360" w:lineRule="auto"/>
        <w:jc w:val="left"/>
        <w:textAlignment w:val="center"/>
      </w:pPr>
      <w:r>
        <w:t>故选D。</w:t>
      </w:r>
    </w:p>
    <w:p>
      <w:pPr>
        <w:shd w:val="clear" w:color="auto" w:fill="FFFFFF"/>
        <w:spacing w:line="360" w:lineRule="auto"/>
        <w:jc w:val="left"/>
        <w:textAlignment w:val="center"/>
      </w:pPr>
      <w:r>
        <w:t>8．A</w:t>
      </w:r>
    </w:p>
    <w:p>
      <w:pPr>
        <w:shd w:val="clear" w:color="auto" w:fill="FFFFFF"/>
        <w:spacing w:line="360" w:lineRule="auto"/>
        <w:jc w:val="left"/>
        <w:textAlignment w:val="center"/>
      </w:pPr>
      <w:r>
        <w:t>【详解】A．研究图乙中</w:t>
      </w:r>
      <w:r>
        <w:rPr>
          <w:rFonts w:eastAsia="Times New Roman"/>
          <w:i/>
        </w:rPr>
        <w:t>U</w:t>
      </w:r>
      <w:r>
        <w:t>&gt;0的规律时，光电管加正向电压，此时甲图开关需打在2上，选项A正确；</w:t>
      </w:r>
    </w:p>
    <w:p>
      <w:pPr>
        <w:shd w:val="clear" w:color="auto" w:fill="FFFFFF"/>
        <w:spacing w:line="360" w:lineRule="auto"/>
        <w:jc w:val="left"/>
        <w:textAlignment w:val="center"/>
      </w:pPr>
      <w:r>
        <w:t>BC．由图像可知，</w:t>
      </w:r>
      <w:r>
        <w:rPr>
          <w:rFonts w:eastAsia="Times New Roman"/>
          <w:i/>
        </w:rPr>
        <w:t>a</w:t>
      </w:r>
      <w:r>
        <w:t>光的截止电压较小，则根据</w:t>
      </w:r>
    </w:p>
    <w:p>
      <w:pPr>
        <w:shd w:val="clear" w:color="auto" w:fill="FFFFFF"/>
        <w:spacing w:line="360" w:lineRule="auto"/>
        <w:jc w:val="center"/>
        <w:textAlignment w:val="center"/>
      </w:pPr>
      <w:r>
        <w:object>
          <v:shape id="_x0000_i1204" o:spt="75" alt="eqIdbd6ce53f9a8b6ad958035ab16427bddf" type="#_x0000_t75" style="height:27.1pt;width:111.75pt;" o:ole="t" filled="f" o:preferrelative="t" stroked="f" coordsize="21600,21600">
            <v:path/>
            <v:fill on="f" focussize="0,0"/>
            <v:stroke on="f" joinstyle="miter"/>
            <v:imagedata r:id="rId284" o:title="eqIdbd6ce53f9a8b6ad958035ab16427bddf"/>
            <o:lock v:ext="edit" aspectratio="t"/>
            <w10:wrap type="none"/>
            <w10:anchorlock/>
          </v:shape>
          <o:OLEObject Type="Embed" ProgID="Equation.DSMT4" ShapeID="_x0000_i1204" DrawAspect="Content" ObjectID="_1468075871" r:id="rId283">
            <o:LockedField>false</o:LockedField>
          </o:OLEObject>
        </w:object>
      </w:r>
    </w:p>
    <w:p>
      <w:pPr>
        <w:shd w:val="clear" w:color="auto" w:fill="FFFFFF"/>
        <w:spacing w:line="360" w:lineRule="auto"/>
        <w:jc w:val="left"/>
        <w:textAlignment w:val="center"/>
      </w:pPr>
      <w:r>
        <w:t>可知，</w:t>
      </w:r>
      <w:r>
        <w:rPr>
          <w:rFonts w:eastAsia="Times New Roman"/>
          <w:i/>
        </w:rPr>
        <w:t>a</w:t>
      </w:r>
      <w:r>
        <w:t>光照射产生光电子的最大初动能比</w:t>
      </w:r>
      <w:r>
        <w:rPr>
          <w:rFonts w:eastAsia="Times New Roman"/>
          <w:i/>
        </w:rPr>
        <w:t>b</w:t>
      </w:r>
      <w:r>
        <w:t>的小，</w:t>
      </w:r>
      <w:r>
        <w:rPr>
          <w:rFonts w:eastAsia="Times New Roman"/>
          <w:i/>
        </w:rPr>
        <w:t>a</w:t>
      </w:r>
      <w:r>
        <w:t>光的频率比</w:t>
      </w:r>
      <w:r>
        <w:rPr>
          <w:rFonts w:eastAsia="Times New Roman"/>
          <w:i/>
        </w:rPr>
        <w:t>b</w:t>
      </w:r>
      <w:r>
        <w:t>光的小，选项BC错误；</w:t>
      </w:r>
    </w:p>
    <w:p>
      <w:pPr>
        <w:shd w:val="clear" w:color="auto" w:fill="FFFFFF"/>
        <w:spacing w:line="360" w:lineRule="auto"/>
        <w:jc w:val="left"/>
        <w:textAlignment w:val="center"/>
      </w:pPr>
      <w:r>
        <w:t>D．光电子的最大初动能与光电管所加的电压无关，电压为图乙中</w:t>
      </w:r>
      <w:r>
        <w:rPr>
          <w:rFonts w:eastAsia="Times New Roman"/>
          <w:i/>
        </w:rPr>
        <w:t>U</w:t>
      </w:r>
      <w:r>
        <w:rPr>
          <w:rFonts w:eastAsia="Times New Roman"/>
          <w:i/>
          <w:vertAlign w:val="subscript"/>
        </w:rPr>
        <w:t>0</w:t>
      </w:r>
      <w:r>
        <w:t>时，只是</w:t>
      </w:r>
      <w:r>
        <w:rPr>
          <w:rFonts w:eastAsia="Times New Roman"/>
          <w:i/>
        </w:rPr>
        <w:t>a</w:t>
      </w:r>
      <w:r>
        <w:t>光照射产生光电流比</w:t>
      </w:r>
      <w:r>
        <w:rPr>
          <w:rFonts w:eastAsia="Times New Roman"/>
          <w:i/>
        </w:rPr>
        <w:t>b</w:t>
      </w:r>
      <w:r>
        <w:t>的大，选项D错误。</w:t>
      </w:r>
    </w:p>
    <w:p>
      <w:pPr>
        <w:shd w:val="clear" w:color="auto" w:fill="FFFFFF"/>
        <w:spacing w:line="360" w:lineRule="auto"/>
        <w:jc w:val="left"/>
        <w:textAlignment w:val="center"/>
      </w:pPr>
      <w:r>
        <w:t>故选A。</w:t>
      </w:r>
    </w:p>
    <w:p>
      <w:pPr>
        <w:shd w:val="clear" w:color="auto" w:fill="FFFFFF"/>
        <w:spacing w:line="360" w:lineRule="auto"/>
        <w:jc w:val="left"/>
        <w:textAlignment w:val="center"/>
      </w:pPr>
      <w:r>
        <w:t>9．B</w:t>
      </w:r>
    </w:p>
    <w:p>
      <w:pPr>
        <w:shd w:val="clear" w:color="auto" w:fill="FFFFFF"/>
        <w:spacing w:line="360" w:lineRule="auto"/>
        <w:jc w:val="left"/>
        <w:textAlignment w:val="center"/>
      </w:pPr>
      <w:r>
        <w:t>【详解】ABC．由图像可知，光电流为零时，遏止电压的大小关系为</w:t>
      </w:r>
    </w:p>
    <w:p>
      <w:pPr>
        <w:shd w:val="clear" w:color="auto" w:fill="FFFFFF"/>
        <w:spacing w:line="360" w:lineRule="auto"/>
        <w:jc w:val="center"/>
        <w:textAlignment w:val="center"/>
      </w:pPr>
      <w:r>
        <w:object>
          <v:shape id="_x0000_i1205" o:spt="75" alt="eqIddf62fa7b15d5f3214321a20038e725dd" type="#_x0000_t75" style="height:15.85pt;width:58.1pt;" o:ole="t" filled="f" o:preferrelative="t" stroked="f" coordsize="21600,21600">
            <v:path/>
            <v:fill on="f" focussize="0,0"/>
            <v:stroke on="f" joinstyle="miter"/>
            <v:imagedata r:id="rId286" o:title="eqIddf62fa7b15d5f3214321a20038e725dd"/>
            <o:lock v:ext="edit" aspectratio="t"/>
            <w10:wrap type="none"/>
            <w10:anchorlock/>
          </v:shape>
          <o:OLEObject Type="Embed" ProgID="Equation.DSMT4" ShapeID="_x0000_i1205" DrawAspect="Content" ObjectID="_1468075872" r:id="rId285">
            <o:LockedField>false</o:LockedField>
          </o:OLEObject>
        </w:object>
      </w:r>
    </w:p>
    <w:p>
      <w:pPr>
        <w:shd w:val="clear" w:color="auto" w:fill="FFFFFF"/>
        <w:spacing w:line="360" w:lineRule="auto"/>
        <w:jc w:val="left"/>
        <w:textAlignment w:val="center"/>
      </w:pPr>
      <w:r>
        <w:t>根据</w:t>
      </w:r>
    </w:p>
    <w:p>
      <w:pPr>
        <w:shd w:val="clear" w:color="auto" w:fill="FFFFFF"/>
        <w:spacing w:line="360" w:lineRule="auto"/>
        <w:jc w:val="center"/>
        <w:textAlignment w:val="center"/>
      </w:pPr>
      <w:r>
        <w:object>
          <v:shape id="_x0000_i1206" o:spt="75" alt="eqIdefe08c14888b52a3243c1ed17255fadb" type="#_x0000_t75" style="height:15.8pt;width:83.6pt;" o:ole="t" filled="f" o:preferrelative="t" stroked="f" coordsize="21600,21600">
            <v:path/>
            <v:fill on="f" focussize="0,0"/>
            <v:stroke on="f" joinstyle="miter"/>
            <v:imagedata r:id="rId288" o:title="eqIdefe08c14888b52a3243c1ed17255fadb"/>
            <o:lock v:ext="edit" aspectratio="t"/>
            <w10:wrap type="none"/>
            <w10:anchorlock/>
          </v:shape>
          <o:OLEObject Type="Embed" ProgID="Equation.DSMT4" ShapeID="_x0000_i1206" DrawAspect="Content" ObjectID="_1468075873" r:id="rId287">
            <o:LockedField>false</o:LockedField>
          </o:OLEObject>
        </w:object>
      </w:r>
    </w:p>
    <w:p>
      <w:pPr>
        <w:shd w:val="clear" w:color="auto" w:fill="FFFFFF"/>
        <w:spacing w:line="360" w:lineRule="auto"/>
        <w:jc w:val="left"/>
        <w:textAlignment w:val="center"/>
      </w:pPr>
      <w:r>
        <w:t>可知，三种光的频率大小关系为</w:t>
      </w:r>
    </w:p>
    <w:p>
      <w:pPr>
        <w:shd w:val="clear" w:color="auto" w:fill="FFFFFF"/>
        <w:spacing w:line="360" w:lineRule="auto"/>
        <w:jc w:val="center"/>
        <w:textAlignment w:val="center"/>
      </w:pPr>
      <w:r>
        <w:object>
          <v:shape id="_x0000_i1207" o:spt="75" alt="eqId4fefe2cae95eff7b37d098609ccf2b74" type="#_x0000_t75" style="height:15.9pt;width:51.05pt;" o:ole="t" filled="f" o:preferrelative="t" stroked="f" coordsize="21600,21600">
            <v:path/>
            <v:fill on="f" focussize="0,0"/>
            <v:stroke on="f" joinstyle="miter"/>
            <v:imagedata r:id="rId290" o:title="eqId4fefe2cae95eff7b37d098609ccf2b74"/>
            <o:lock v:ext="edit" aspectratio="t"/>
            <w10:wrap type="none"/>
            <w10:anchorlock/>
          </v:shape>
          <o:OLEObject Type="Embed" ProgID="Equation.DSMT4" ShapeID="_x0000_i1207" DrawAspect="Content" ObjectID="_1468075874" r:id="rId289">
            <o:LockedField>false</o:LockedField>
          </o:OLEObject>
        </w:object>
      </w:r>
    </w:p>
    <w:p>
      <w:pPr>
        <w:shd w:val="clear" w:color="auto" w:fill="FFFFFF"/>
        <w:spacing w:line="360" w:lineRule="auto"/>
        <w:jc w:val="left"/>
        <w:textAlignment w:val="center"/>
      </w:pPr>
      <w:r>
        <w:t>用</w:t>
      </w:r>
      <w:r>
        <w:rPr>
          <w:rFonts w:eastAsia="Times New Roman"/>
          <w:i/>
        </w:rPr>
        <w:t>c</w:t>
      </w:r>
      <w:r>
        <w:t>光照射时逸出光电子的最大初动能最大，故AC错误，B正确；</w:t>
      </w:r>
    </w:p>
    <w:p>
      <w:pPr>
        <w:shd w:val="clear" w:color="auto" w:fill="FFFFFF"/>
        <w:spacing w:line="360" w:lineRule="auto"/>
        <w:jc w:val="left"/>
        <w:textAlignment w:val="center"/>
      </w:pPr>
      <w:r>
        <w:t>D．</w:t>
      </w:r>
      <w:r>
        <w:rPr>
          <w:rFonts w:eastAsia="Times New Roman"/>
          <w:i/>
        </w:rPr>
        <w:t>c</w:t>
      </w:r>
      <w:r>
        <w:t>光频率大于</w:t>
      </w:r>
      <w:r>
        <w:rPr>
          <w:rFonts w:eastAsia="Times New Roman"/>
          <w:i/>
        </w:rPr>
        <w:t>a</w:t>
      </w:r>
      <w:r>
        <w:t>光频率，</w:t>
      </w:r>
      <w:r>
        <w:rPr>
          <w:rFonts w:eastAsia="Times New Roman"/>
          <w:i/>
        </w:rPr>
        <w:t>c</w:t>
      </w:r>
      <w:r>
        <w:t>光能发生光电效应时，</w:t>
      </w:r>
      <w:r>
        <w:rPr>
          <w:rFonts w:eastAsia="Times New Roman"/>
          <w:i/>
        </w:rPr>
        <w:t>a</w:t>
      </w:r>
      <w:r>
        <w:t>光不一定能发生光电效应，故D错误。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10．B</w:t>
      </w:r>
    </w:p>
    <w:p>
      <w:pPr>
        <w:shd w:val="clear" w:color="auto" w:fill="FFFFFF"/>
        <w:spacing w:line="360" w:lineRule="auto"/>
        <w:jc w:val="left"/>
        <w:textAlignment w:val="center"/>
      </w:pPr>
      <w:r>
        <w:t>【详解】A．根据</w:t>
      </w:r>
      <w:r>
        <w:object>
          <v:shape id="_x0000_i1208" o:spt="75" alt="eqId1a7a6167bd91546553ba1f72ecac3109" type="#_x0000_t75" style="height:15.85pt;width:60.7pt;" o:ole="t" filled="f" o:preferrelative="t" stroked="f" coordsize="21600,21600">
            <v:path/>
            <v:fill on="f" focussize="0,0"/>
            <v:stroke on="f" joinstyle="miter"/>
            <v:imagedata r:id="rId262" o:title="eqId1a7a6167bd91546553ba1f72ecac3109"/>
            <o:lock v:ext="edit" aspectratio="t"/>
            <w10:wrap type="none"/>
            <w10:anchorlock/>
          </v:shape>
          <o:OLEObject Type="Embed" ProgID="Equation.DSMT4" ShapeID="_x0000_i1208" DrawAspect="Content" ObjectID="_1468075875" r:id="rId291">
            <o:LockedField>false</o:LockedField>
          </o:OLEObject>
        </w:object>
      </w:r>
      <w:r>
        <w:t>可知入射光的频率不同，电子的最大初动能不同，又</w:t>
      </w:r>
    </w:p>
    <w:p>
      <w:pPr>
        <w:shd w:val="clear" w:color="auto" w:fill="FFFFFF"/>
        <w:spacing w:line="360" w:lineRule="auto"/>
        <w:jc w:val="center"/>
        <w:textAlignment w:val="center"/>
      </w:pPr>
      <w:r>
        <w:object>
          <v:shape id="_x0000_i1209" o:spt="75" alt="eqIda2e0dfa6931b5db90a2858ac7b1c1b95" type="#_x0000_t75" style="height:16.05pt;width:45.75pt;" o:ole="t" filled="f" o:preferrelative="t" stroked="f" coordsize="21600,21600">
            <v:path/>
            <v:fill on="f" focussize="0,0"/>
            <v:stroke on="f" joinstyle="miter"/>
            <v:imagedata r:id="rId293" o:title="eqIda2e0dfa6931b5db90a2858ac7b1c1b95"/>
            <o:lock v:ext="edit" aspectratio="t"/>
            <w10:wrap type="none"/>
            <w10:anchorlock/>
          </v:shape>
          <o:OLEObject Type="Embed" ProgID="Equation.DSMT4" ShapeID="_x0000_i1209" DrawAspect="Content" ObjectID="_1468075876" r:id="rId292">
            <o:LockedField>false</o:LockedField>
          </o:OLEObject>
        </w:object>
      </w:r>
    </w:p>
    <w:p>
      <w:pPr>
        <w:shd w:val="clear" w:color="auto" w:fill="FFFFFF"/>
        <w:spacing w:line="360" w:lineRule="auto"/>
        <w:jc w:val="left"/>
        <w:textAlignment w:val="center"/>
      </w:pPr>
      <w:r>
        <w:t>所以有</w:t>
      </w:r>
    </w:p>
    <w:p>
      <w:pPr>
        <w:shd w:val="clear" w:color="auto" w:fill="FFFFFF"/>
        <w:spacing w:line="360" w:lineRule="auto"/>
        <w:jc w:val="center"/>
        <w:textAlignment w:val="center"/>
      </w:pPr>
      <w:r>
        <w:object>
          <v:shape id="_x0000_i1210" o:spt="75" alt="eqId5c80677db60e1b1b700c906b06888315" type="#_x0000_t75" style="height:27.15pt;width:61.55pt;" o:ole="t" filled="f" o:preferrelative="t" stroked="f" coordsize="21600,21600">
            <v:path/>
            <v:fill on="f" focussize="0,0"/>
            <v:stroke on="f" joinstyle="miter"/>
            <v:imagedata r:id="rId295" o:title="eqId5c80677db60e1b1b700c906b06888315"/>
            <o:lock v:ext="edit" aspectratio="t"/>
            <w10:wrap type="none"/>
            <w10:anchorlock/>
          </v:shape>
          <o:OLEObject Type="Embed" ProgID="Equation.DSMT4" ShapeID="_x0000_i1210" DrawAspect="Content" ObjectID="_1468075877" r:id="rId294">
            <o:LockedField>false</o:LockedField>
          </o:OLEObject>
        </w:object>
      </w:r>
    </w:p>
    <w:p>
      <w:pPr>
        <w:shd w:val="clear" w:color="auto" w:fill="FFFFFF"/>
        <w:spacing w:line="360" w:lineRule="auto"/>
        <w:jc w:val="left"/>
        <w:textAlignment w:val="center"/>
      </w:pPr>
      <w:r>
        <w:t>可见入射光的频率</w:t>
      </w:r>
      <w:r>
        <w:object>
          <v:shape id="_x0000_i1211"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11" DrawAspect="Content" ObjectID="_1468075878" r:id="rId296">
            <o:LockedField>false</o:LockedField>
          </o:OLEObject>
        </w:object>
      </w:r>
      <w:r>
        <w:t>不同，遏止电压</w:t>
      </w:r>
      <w:r>
        <w:object>
          <v:shape id="_x0000_i1212" o:spt="75" alt="eqIda82fdae19790a62b15459d5c47078853" type="#_x0000_t75" style="height:12.95pt;width:12.3pt;" o:ole="t" filled="f" o:preferrelative="t" stroked="f" coordsize="21600,21600">
            <v:path/>
            <v:fill on="f" focussize="0,0"/>
            <v:stroke on="f" joinstyle="miter"/>
            <v:imagedata r:id="rId35" o:title="eqIda82fdae19790a62b15459d5c47078853"/>
            <o:lock v:ext="edit" aspectratio="t"/>
            <w10:wrap type="none"/>
            <w10:anchorlock/>
          </v:shape>
          <o:OLEObject Type="Embed" ProgID="Equation.DSMT4" ShapeID="_x0000_i1212" DrawAspect="Content" ObjectID="_1468075879" r:id="rId297">
            <o:LockedField>false</o:LockedField>
          </o:OLEObject>
        </w:object>
      </w:r>
      <w:r>
        <w:t>不同，故A错误；</w:t>
      </w:r>
    </w:p>
    <w:p>
      <w:pPr>
        <w:shd w:val="clear" w:color="auto" w:fill="FFFFFF"/>
        <w:spacing w:line="360" w:lineRule="auto"/>
        <w:jc w:val="left"/>
        <w:textAlignment w:val="center"/>
      </w:pPr>
      <w:r>
        <w:t>B．由</w:t>
      </w:r>
      <w:r>
        <w:object>
          <v:shape id="_x0000_i1213" o:spt="75" alt="eqId5c80677db60e1b1b700c906b06888315" type="#_x0000_t75" style="height:27.15pt;width:61.55pt;" o:ole="t" filled="f" o:preferrelative="t" stroked="f" coordsize="21600,21600">
            <v:path/>
            <v:fill on="f" focussize="0,0"/>
            <v:stroke on="f" joinstyle="miter"/>
            <v:imagedata r:id="rId295" o:title="eqId5c80677db60e1b1b700c906b06888315"/>
            <o:lock v:ext="edit" aspectratio="t"/>
            <w10:wrap type="none"/>
            <w10:anchorlock/>
          </v:shape>
          <o:OLEObject Type="Embed" ProgID="Equation.DSMT4" ShapeID="_x0000_i1213" DrawAspect="Content" ObjectID="_1468075880" r:id="rId298">
            <o:LockedField>false</o:LockedField>
          </o:OLEObject>
        </w:object>
      </w:r>
      <w:r>
        <w:t>知</w:t>
      </w:r>
      <w:r>
        <w:object>
          <v:shape id="_x0000_i1214" o:spt="75" alt="eqIdf151bbb9d44a3bc2d4dbb162e90eae3d" type="#_x0000_t75" style="height:15.95pt;width:29.9pt;" o:ole="t" filled="f" o:preferrelative="t" stroked="f" coordsize="21600,21600">
            <v:path/>
            <v:fill on="f" focussize="0,0"/>
            <v:stroke on="f" joinstyle="miter"/>
            <v:imagedata r:id="rId38" o:title="eqIdf151bbb9d44a3bc2d4dbb162e90eae3d"/>
            <o:lock v:ext="edit" aspectratio="t"/>
            <w10:wrap type="none"/>
            <w10:anchorlock/>
          </v:shape>
          <o:OLEObject Type="Embed" ProgID="Equation.DSMT4" ShapeID="_x0000_i1214" DrawAspect="Content" ObjectID="_1468075881" r:id="rId299">
            <o:LockedField>false</o:LockedField>
          </o:OLEObject>
        </w:object>
      </w:r>
      <w:r>
        <w:t>图像的斜率</w:t>
      </w:r>
    </w:p>
    <w:p>
      <w:pPr>
        <w:shd w:val="clear" w:color="auto" w:fill="FFFFFF"/>
        <w:spacing w:line="360" w:lineRule="auto"/>
        <w:jc w:val="center"/>
        <w:textAlignment w:val="center"/>
      </w:pPr>
      <w:r>
        <w:object>
          <v:shape id="_x0000_i1215" o:spt="75" alt="eqIde12b8c64fb463d5383bccfb2219d844c" type="#_x0000_t75" style="height:27.05pt;width:26.4pt;" o:ole="t" filled="f" o:preferrelative="t" stroked="f" coordsize="21600,21600">
            <v:path/>
            <v:fill on="f" focussize="0,0"/>
            <v:stroke on="f" joinstyle="miter"/>
            <v:imagedata r:id="rId266" o:title="eqIde12b8c64fb463d5383bccfb2219d844c"/>
            <o:lock v:ext="edit" aspectratio="t"/>
            <w10:wrap type="none"/>
            <w10:anchorlock/>
          </v:shape>
          <o:OLEObject Type="Embed" ProgID="Equation.DSMT4" ShapeID="_x0000_i1215" DrawAspect="Content" ObjectID="_1468075882" r:id="rId300">
            <o:LockedField>false</o:LockedField>
          </o:OLEObject>
        </w:object>
      </w:r>
    </w:p>
    <w:p>
      <w:pPr>
        <w:shd w:val="clear" w:color="auto" w:fill="FFFFFF"/>
        <w:spacing w:line="360" w:lineRule="auto"/>
        <w:jc w:val="left"/>
        <w:textAlignment w:val="center"/>
      </w:pPr>
      <w:r>
        <w:t>与入射光的频率</w:t>
      </w:r>
      <w:r>
        <w:object>
          <v:shape id="_x0000_i1216"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16" DrawAspect="Content" ObjectID="_1468075883" r:id="rId301">
            <o:LockedField>false</o:LockedField>
          </o:OLEObject>
        </w:object>
      </w:r>
      <w:r>
        <w:t>无光，故B正确；</w:t>
      </w:r>
    </w:p>
    <w:p>
      <w:pPr>
        <w:shd w:val="clear" w:color="auto" w:fill="FFFFFF"/>
        <w:spacing w:line="360" w:lineRule="auto"/>
        <w:jc w:val="left"/>
        <w:textAlignment w:val="center"/>
      </w:pPr>
      <w:r>
        <w:t>C．图甲所示电路中，必须把电源正负极反接过来，才能用来验证光电流与电压的关系；电路中，极板间所加电压为反向电压，当电压表示数增大时，电流计的示数将减小，故C错误；</w:t>
      </w:r>
    </w:p>
    <w:p>
      <w:pPr>
        <w:shd w:val="clear" w:color="auto" w:fill="FFFFFF"/>
        <w:spacing w:line="360" w:lineRule="auto"/>
        <w:jc w:val="left"/>
        <w:textAlignment w:val="center"/>
      </w:pPr>
      <w:r>
        <w:t>D．根据</w:t>
      </w:r>
      <w:r>
        <w:object>
          <v:shape id="_x0000_i1217" o:spt="75" alt="eqId1a7a6167bd91546553ba1f72ecac3109" type="#_x0000_t75" style="height:15.85pt;width:60.7pt;" o:ole="t" filled="f" o:preferrelative="t" stroked="f" coordsize="21600,21600">
            <v:path/>
            <v:fill on="f" focussize="0,0"/>
            <v:stroke on="f" joinstyle="miter"/>
            <v:imagedata r:id="rId262" o:title="eqId1a7a6167bd91546553ba1f72ecac3109"/>
            <o:lock v:ext="edit" aspectratio="t"/>
            <w10:wrap type="none"/>
            <w10:anchorlock/>
          </v:shape>
          <o:OLEObject Type="Embed" ProgID="Equation.DSMT4" ShapeID="_x0000_i1217" DrawAspect="Content" ObjectID="_1468075884" r:id="rId302">
            <o:LockedField>false</o:LockedField>
          </o:OLEObject>
        </w:object>
      </w:r>
      <w:r>
        <w:t>可知在入射光频率不同的情况下，光电子的最大初动能不同，与光照强度无关，故D错误。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11．C</w:t>
      </w:r>
    </w:p>
    <w:p>
      <w:pPr>
        <w:shd w:val="clear" w:color="auto" w:fill="FFFFFF"/>
        <w:spacing w:line="360" w:lineRule="auto"/>
        <w:jc w:val="left"/>
        <w:textAlignment w:val="center"/>
      </w:pPr>
      <w:r>
        <w:t>【详解】AB．由光电效应方程</w:t>
      </w:r>
    </w:p>
    <w:p>
      <w:pPr>
        <w:shd w:val="clear" w:color="auto" w:fill="FFFFFF"/>
        <w:spacing w:line="360" w:lineRule="auto"/>
        <w:jc w:val="center"/>
        <w:textAlignment w:val="center"/>
      </w:pPr>
      <w:r>
        <w:rPr>
          <w:rFonts w:eastAsia="Times New Roman"/>
          <w:i/>
        </w:rPr>
        <w:t>E</w:t>
      </w:r>
      <w:r>
        <w:rPr>
          <w:rFonts w:eastAsia="Times New Roman"/>
          <w:i/>
          <w:vertAlign w:val="subscript"/>
        </w:rPr>
        <w:t>k</w:t>
      </w:r>
      <w:r>
        <w:t>＝</w:t>
      </w:r>
      <w:r>
        <w:rPr>
          <w:rFonts w:eastAsia="Times New Roman"/>
          <w:i/>
        </w:rPr>
        <w:t>hν</w:t>
      </w:r>
      <w:r>
        <w:t>－</w:t>
      </w:r>
      <w:r>
        <w:rPr>
          <w:rFonts w:eastAsia="Times New Roman"/>
          <w:i/>
        </w:rPr>
        <w:t>W</w:t>
      </w:r>
      <w:r>
        <w:rPr>
          <w:rFonts w:eastAsia="Times New Roman"/>
          <w:i/>
          <w:vertAlign w:val="subscript"/>
        </w:rPr>
        <w:t>0</w:t>
      </w:r>
    </w:p>
    <w:p>
      <w:pPr>
        <w:shd w:val="clear" w:color="auto" w:fill="FFFFFF"/>
        <w:spacing w:line="360" w:lineRule="auto"/>
        <w:jc w:val="left"/>
        <w:textAlignment w:val="center"/>
      </w:pPr>
      <w:r>
        <w:t>及</w:t>
      </w:r>
    </w:p>
    <w:p>
      <w:pPr>
        <w:shd w:val="clear" w:color="auto" w:fill="FFFFFF"/>
        <w:spacing w:line="360" w:lineRule="auto"/>
        <w:jc w:val="center"/>
        <w:textAlignment w:val="center"/>
      </w:pPr>
      <w:r>
        <w:rPr>
          <w:rFonts w:eastAsia="Times New Roman"/>
          <w:i/>
        </w:rPr>
        <w:t>eU</w:t>
      </w:r>
      <w:r>
        <w:t>＝</w:t>
      </w:r>
      <w:r>
        <w:rPr>
          <w:rFonts w:eastAsia="Times New Roman"/>
          <w:i/>
        </w:rPr>
        <w:t>E</w:t>
      </w:r>
      <w:r>
        <w:rPr>
          <w:rFonts w:eastAsia="Times New Roman"/>
          <w:i/>
          <w:vertAlign w:val="subscript"/>
        </w:rPr>
        <w:t>k</w:t>
      </w:r>
    </w:p>
    <w:p>
      <w:pPr>
        <w:shd w:val="clear" w:color="auto" w:fill="FFFFFF"/>
        <w:spacing w:line="360" w:lineRule="auto"/>
        <w:jc w:val="left"/>
        <w:textAlignment w:val="center"/>
      </w:pPr>
      <w:r>
        <w:t>联立解得：</w:t>
      </w:r>
    </w:p>
    <w:p>
      <w:pPr>
        <w:shd w:val="clear" w:color="auto" w:fill="FFFFFF"/>
        <w:spacing w:line="360" w:lineRule="auto"/>
        <w:jc w:val="center"/>
        <w:textAlignment w:val="center"/>
      </w:pPr>
      <w:r>
        <w:rPr>
          <w:rFonts w:eastAsia="Times New Roman"/>
          <w:i/>
        </w:rPr>
        <w:t>eU</w:t>
      </w:r>
      <w:r>
        <w:t>＝</w:t>
      </w:r>
      <w:r>
        <w:rPr>
          <w:rFonts w:eastAsia="Times New Roman"/>
          <w:i/>
        </w:rPr>
        <w:t>hν</w:t>
      </w:r>
      <w:r>
        <w:t>－</w:t>
      </w:r>
      <w:r>
        <w:rPr>
          <w:rFonts w:eastAsia="Times New Roman"/>
          <w:i/>
        </w:rPr>
        <w:t>W</w:t>
      </w:r>
      <w:r>
        <w:rPr>
          <w:rFonts w:eastAsia="Times New Roman"/>
          <w:i/>
          <w:vertAlign w:val="subscript"/>
        </w:rPr>
        <w:t>0</w:t>
      </w:r>
    </w:p>
    <w:p>
      <w:pPr>
        <w:shd w:val="clear" w:color="auto" w:fill="FFFFFF"/>
        <w:spacing w:line="360" w:lineRule="auto"/>
        <w:jc w:val="left"/>
        <w:textAlignment w:val="center"/>
      </w:pPr>
      <w:r>
        <w:t>即光束照射同一块金属的时候，只要遏止电压一样，说明入射光的频率一样，遏止电压越大，入射光的频率越大，因此可知</w:t>
      </w:r>
      <w:r>
        <w:rPr>
          <w:rFonts w:eastAsia="Times New Roman"/>
          <w:i/>
        </w:rPr>
        <w:t>a</w:t>
      </w:r>
      <w:r>
        <w:t>光和</w:t>
      </w:r>
      <w:r>
        <w:rPr>
          <w:rFonts w:eastAsia="Times New Roman"/>
          <w:i/>
        </w:rPr>
        <w:t>c</w:t>
      </w:r>
      <w:r>
        <w:t>光的频率一样，且均小于</w:t>
      </w:r>
      <w:r>
        <w:rPr>
          <w:rFonts w:eastAsia="Times New Roman"/>
          <w:i/>
        </w:rPr>
        <w:t>b</w:t>
      </w:r>
      <w:r>
        <w:t>光的频率，故若</w:t>
      </w:r>
      <w:r>
        <w:rPr>
          <w:rFonts w:eastAsia="Times New Roman"/>
          <w:i/>
        </w:rPr>
        <w:t>b</w:t>
      </w:r>
      <w:r>
        <w:t>光为绿光，</w:t>
      </w:r>
      <w:r>
        <w:rPr>
          <w:rFonts w:eastAsia="Times New Roman"/>
          <w:i/>
        </w:rPr>
        <w:t>a</w:t>
      </w:r>
      <w:r>
        <w:t>光不可能是紫光，故AB错误；</w:t>
      </w:r>
    </w:p>
    <w:p>
      <w:pPr>
        <w:shd w:val="clear" w:color="auto" w:fill="FFFFFF"/>
        <w:spacing w:line="360" w:lineRule="auto"/>
        <w:jc w:val="left"/>
        <w:textAlignment w:val="center"/>
      </w:pPr>
      <w:r>
        <w:t>C．用光子能量为2.81 eV的</w:t>
      </w:r>
      <w:r>
        <w:rPr>
          <w:rFonts w:eastAsia="Times New Roman"/>
          <w:i/>
        </w:rPr>
        <w:t>c</w:t>
      </w:r>
      <w:r>
        <w:t>光照射由金属铷构成的阴极，产生的光电子的最大初动能为：</w:t>
      </w:r>
    </w:p>
    <w:p>
      <w:pPr>
        <w:shd w:val="clear" w:color="auto" w:fill="FFFFFF"/>
        <w:spacing w:line="360" w:lineRule="auto"/>
        <w:jc w:val="center"/>
        <w:textAlignment w:val="center"/>
      </w:pPr>
      <w:r>
        <w:rPr>
          <w:rFonts w:eastAsia="Times New Roman"/>
          <w:i/>
        </w:rPr>
        <w:t>E</w:t>
      </w:r>
      <w:r>
        <w:rPr>
          <w:rFonts w:eastAsia="Times New Roman"/>
          <w:i/>
          <w:vertAlign w:val="subscript"/>
        </w:rPr>
        <w:t>k</w:t>
      </w:r>
      <w:r>
        <w:t>＝</w:t>
      </w:r>
      <w:r>
        <w:rPr>
          <w:rFonts w:eastAsia="Times New Roman"/>
          <w:i/>
        </w:rPr>
        <w:t>hν</w:t>
      </w:r>
      <w:r>
        <w:t>－</w:t>
      </w:r>
      <w:r>
        <w:rPr>
          <w:rFonts w:eastAsia="Times New Roman"/>
          <w:i/>
        </w:rPr>
        <w:t>W</w:t>
      </w:r>
      <w:r>
        <w:rPr>
          <w:rFonts w:eastAsia="Times New Roman"/>
          <w:i/>
          <w:vertAlign w:val="subscript"/>
        </w:rPr>
        <w:t>0</w:t>
      </w:r>
      <w:r>
        <w:t>＝2.81 eV－2.13 eV＝0.68 eV</w:t>
      </w:r>
    </w:p>
    <w:p>
      <w:pPr>
        <w:shd w:val="clear" w:color="auto" w:fill="FFFFFF"/>
        <w:spacing w:line="360" w:lineRule="auto"/>
        <w:jc w:val="left"/>
        <w:textAlignment w:val="center"/>
      </w:pPr>
      <w:r>
        <w:t>大量具有最大初动能的光电子去撞击大量处于</w:t>
      </w:r>
      <w:r>
        <w:rPr>
          <w:rFonts w:eastAsia="Times New Roman"/>
          <w:i/>
        </w:rPr>
        <w:t>n</w:t>
      </w:r>
      <w:r>
        <w:t>＝3激发态的氢原子，这些氢原子吸收能量</w:t>
      </w:r>
    </w:p>
    <w:p>
      <w:pPr>
        <w:shd w:val="clear" w:color="auto" w:fill="FFFFFF"/>
        <w:spacing w:line="360" w:lineRule="auto"/>
        <w:jc w:val="center"/>
        <w:textAlignment w:val="center"/>
      </w:pPr>
      <w:r>
        <w:t>Δ</w:t>
      </w:r>
      <w:r>
        <w:rPr>
          <w:rFonts w:eastAsia="Times New Roman"/>
          <w:i/>
        </w:rPr>
        <w:t>E</w:t>
      </w:r>
      <w:r>
        <w:t>＝－0.85 eV－(－1.51 eV)＝0.66 eV</w:t>
      </w:r>
    </w:p>
    <w:p>
      <w:pPr>
        <w:shd w:val="clear" w:color="auto" w:fill="FFFFFF"/>
        <w:spacing w:line="360" w:lineRule="auto"/>
        <w:jc w:val="left"/>
        <w:textAlignment w:val="center"/>
      </w:pPr>
      <w:r>
        <w:t>从而跃迁到</w:t>
      </w:r>
      <w:r>
        <w:rPr>
          <w:rFonts w:eastAsia="Times New Roman"/>
          <w:i/>
        </w:rPr>
        <w:t>n</w:t>
      </w:r>
      <w:r>
        <w:t>＝4能级，当大量处于</w:t>
      </w:r>
      <w:r>
        <w:rPr>
          <w:rFonts w:eastAsia="Times New Roman"/>
          <w:i/>
        </w:rPr>
        <w:t>n</w:t>
      </w:r>
      <w:r>
        <w:t>＝4能级的氢原子向低能级跃迁时，可向外辐射C</w:t>
      </w:r>
      <w:r>
        <w:object>
          <v:shape id="_x0000_i1218" o:spt="75" alt="eqId071213fbcfd8bd0c8e5bdae0b9e3c9c8" type="#_x0000_t75" style="height:16pt;width:7.05pt;" o:ole="t" filled="f" o:preferrelative="t" stroked="f" coordsize="21600,21600">
            <v:path/>
            <v:fill on="f" focussize="0,0"/>
            <v:stroke on="f" joinstyle="miter"/>
            <v:imagedata r:id="rId304" o:title="eqId071213fbcfd8bd0c8e5bdae0b9e3c9c8"/>
            <o:lock v:ext="edit" aspectratio="t"/>
            <w10:wrap type="none"/>
            <w10:anchorlock/>
          </v:shape>
          <o:OLEObject Type="Embed" ProgID="Equation.DSMT4" ShapeID="_x0000_i1218" DrawAspect="Content" ObjectID="_1468075885" r:id="rId303">
            <o:LockedField>false</o:LockedField>
          </o:OLEObject>
        </w:object>
      </w:r>
      <w:r>
        <w:t>＝6种频率的光，C正确；</w:t>
      </w:r>
    </w:p>
    <w:p>
      <w:pPr>
        <w:shd w:val="clear" w:color="auto" w:fill="FFFFFF"/>
        <w:spacing w:line="360" w:lineRule="auto"/>
        <w:jc w:val="left"/>
        <w:textAlignment w:val="center"/>
      </w:pPr>
      <w:r>
        <w:t>D．氢原子只能吸收光子的能量恰好为能级之差的光子，若用</w:t>
      </w:r>
      <w:r>
        <w:rPr>
          <w:rFonts w:eastAsia="Times New Roman"/>
          <w:i/>
        </w:rPr>
        <w:t>c</w:t>
      </w:r>
      <w:r>
        <w:t>光光子直接照射氢原子，2.81 eV不满足氢原子第2能级与其他更高能级间的能级差，因此</w:t>
      </w:r>
      <w:r>
        <w:rPr>
          <w:rFonts w:eastAsia="Times New Roman"/>
          <w:i/>
        </w:rPr>
        <w:t>c</w:t>
      </w:r>
      <w:r>
        <w:t>光光子不被吸收，不会自发辐射其他频率的光，D错误。</w:t>
      </w:r>
    </w:p>
    <w:p>
      <w:pPr>
        <w:shd w:val="clear" w:color="auto" w:fill="FFFFFF"/>
        <w:spacing w:line="360" w:lineRule="auto"/>
        <w:jc w:val="left"/>
        <w:textAlignment w:val="center"/>
      </w:pPr>
      <w:r>
        <w:t>故选C。</w:t>
      </w:r>
    </w:p>
    <w:p>
      <w:pPr>
        <w:shd w:val="clear" w:color="auto" w:fill="FFFFFF"/>
        <w:spacing w:line="360" w:lineRule="auto"/>
        <w:jc w:val="left"/>
        <w:textAlignment w:val="center"/>
      </w:pPr>
      <w:r>
        <w:t>12．B</w:t>
      </w:r>
    </w:p>
    <w:p>
      <w:pPr>
        <w:shd w:val="clear" w:color="auto" w:fill="FFFFFF"/>
        <w:spacing w:line="360" w:lineRule="auto"/>
        <w:jc w:val="left"/>
        <w:textAlignment w:val="center"/>
      </w:pPr>
      <w:r>
        <w:t>【详解】A.根据</w:t>
      </w:r>
      <w:r>
        <w:rPr>
          <w:rFonts w:eastAsia="Times New Roman"/>
          <w:i/>
        </w:rPr>
        <w:t>E</w:t>
      </w:r>
      <w:r>
        <w:rPr>
          <w:rFonts w:eastAsia="Times New Roman"/>
          <w:i/>
          <w:vertAlign w:val="subscript"/>
        </w:rPr>
        <w:t>km</w:t>
      </w:r>
      <w:r>
        <w:t>=</w:t>
      </w:r>
      <w:r>
        <w:rPr>
          <w:rFonts w:eastAsia="Times New Roman"/>
          <w:i/>
        </w:rPr>
        <w:t>hv</w:t>
      </w:r>
      <w:r>
        <w:t>-</w:t>
      </w:r>
      <w:r>
        <w:rPr>
          <w:rFonts w:eastAsia="Times New Roman"/>
          <w:i/>
        </w:rPr>
        <w:t>W</w:t>
      </w:r>
      <w:r>
        <w:rPr>
          <w:rFonts w:eastAsia="Times New Roman"/>
          <w:i/>
          <w:vertAlign w:val="subscript"/>
        </w:rPr>
        <w:t>0</w:t>
      </w:r>
      <w:r>
        <w:t>得，纵轴截距的绝对值等于金属的逸出功，等于</w:t>
      </w:r>
      <w:r>
        <w:rPr>
          <w:rFonts w:eastAsia="Times New Roman"/>
          <w:i/>
        </w:rPr>
        <w:t>b</w:t>
      </w:r>
      <w:r>
        <w:t>，当最大初动能为零时，入射光的频率等于截止频率，所以金属的截止频率为</w:t>
      </w:r>
      <w:r>
        <w:rPr>
          <w:rFonts w:eastAsia="Times New Roman"/>
          <w:i/>
        </w:rPr>
        <w:t>v</w:t>
      </w:r>
      <w:r>
        <w:rPr>
          <w:rFonts w:eastAsia="Times New Roman"/>
          <w:i/>
          <w:vertAlign w:val="subscript"/>
        </w:rPr>
        <w:t>0</w:t>
      </w:r>
      <w:r>
        <w:t>=</w:t>
      </w:r>
      <w:r>
        <w:rPr>
          <w:rFonts w:eastAsia="Times New Roman"/>
          <w:i/>
        </w:rPr>
        <w:t>a</w:t>
      </w:r>
      <w:r>
        <w:t>，那么普朗克常量为</w:t>
      </w:r>
    </w:p>
    <w:p>
      <w:pPr>
        <w:shd w:val="clear" w:color="auto" w:fill="FFFFFF"/>
        <w:spacing w:line="360" w:lineRule="auto"/>
        <w:jc w:val="center"/>
        <w:textAlignment w:val="center"/>
      </w:pPr>
      <w:r>
        <w:object>
          <v:shape id="_x0000_i1219" o:spt="75" alt="eqIdced8684ef1de23dc7b8667b0b4ebcea4" type="#_x0000_t75" style="height:27.05pt;width:26.4pt;" o:ole="t" filled="f" o:preferrelative="t" stroked="f" coordsize="21600,21600">
            <v:path/>
            <v:fill on="f" focussize="0,0"/>
            <v:stroke on="f" joinstyle="miter"/>
            <v:imagedata r:id="rId306" o:title="eqIdced8684ef1de23dc7b8667b0b4ebcea4"/>
            <o:lock v:ext="edit" aspectratio="t"/>
            <w10:wrap type="none"/>
            <w10:anchorlock/>
          </v:shape>
          <o:OLEObject Type="Embed" ProgID="Equation.DSMT4" ShapeID="_x0000_i1219" DrawAspect="Content" ObjectID="_1468075886" r:id="rId305">
            <o:LockedField>false</o:LockedField>
          </o:OLEObject>
        </w:object>
      </w:r>
    </w:p>
    <w:p>
      <w:pPr>
        <w:shd w:val="clear" w:color="auto" w:fill="FFFFFF"/>
        <w:spacing w:line="360" w:lineRule="auto"/>
        <w:jc w:val="left"/>
        <w:textAlignment w:val="center"/>
      </w:pPr>
      <w:r>
        <w:t>故A错误；</w:t>
      </w:r>
    </w:p>
    <w:p>
      <w:pPr>
        <w:shd w:val="clear" w:color="auto" w:fill="FFFFFF"/>
        <w:spacing w:line="360" w:lineRule="auto"/>
        <w:jc w:val="left"/>
        <w:textAlignment w:val="center"/>
      </w:pPr>
      <w:r>
        <w:t>B.电键S断开后，因光电效应现象中，光电子存在最大初动能，因此电流表G的示数不为零，故B正确；</w:t>
      </w:r>
    </w:p>
    <w:p>
      <w:pPr>
        <w:shd w:val="clear" w:color="auto" w:fill="FFFFFF"/>
        <w:spacing w:line="360" w:lineRule="auto"/>
        <w:jc w:val="left"/>
        <w:textAlignment w:val="center"/>
      </w:pPr>
      <w:r>
        <w:t>C.根据光电效应方程可知，入射光的频率与最大初动能有关，与光的强度无关，故C错误；</w:t>
      </w:r>
    </w:p>
    <w:p>
      <w:pPr>
        <w:shd w:val="clear" w:color="auto" w:fill="FFFFFF"/>
        <w:spacing w:line="360" w:lineRule="auto"/>
        <w:jc w:val="left"/>
        <w:textAlignment w:val="center"/>
      </w:pPr>
      <w:r>
        <w:t>D.若保持照射光强度不变，仅提高照射光频率，则光子数目减小，单位时间通过电流表的电荷量减小，故电流表G的示数会变小，故D错误。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13．D</w:t>
      </w:r>
    </w:p>
    <w:p>
      <w:pPr>
        <w:shd w:val="clear" w:color="auto" w:fill="FFFFFF"/>
        <w:spacing w:line="360" w:lineRule="auto"/>
        <w:jc w:val="left"/>
        <w:textAlignment w:val="center"/>
      </w:pPr>
      <w:r>
        <w:t>【分析】当滑动变阻器向右移动时，正向电压增大，光电子做加速运动，需讨论光电流是否达到饱和，从而判断电流表示数的变化。发生光电效应的条件是当入射光的频率大于金属的极限频率时，会发生光电效应，而光电子的最大初动能与入射光的频率成线性关系，当将电源的正负极调换，即加反向电压，则电流表可能没有示数，也可能有示数。</w:t>
      </w:r>
    </w:p>
    <w:p>
      <w:pPr>
        <w:shd w:val="clear" w:color="auto" w:fill="FFFFFF"/>
        <w:spacing w:line="360" w:lineRule="auto"/>
        <w:jc w:val="left"/>
        <w:textAlignment w:val="center"/>
      </w:pPr>
      <w:r>
        <w:t>【详解】A．滑动变阻器滑片向右移动，电压虽然增大，但若已达到饱和电流，则电流表的示数可能不变，A错误；</w:t>
      </w:r>
    </w:p>
    <w:p>
      <w:pPr>
        <w:shd w:val="clear" w:color="auto" w:fill="FFFFFF"/>
        <w:spacing w:line="360" w:lineRule="auto"/>
        <w:jc w:val="left"/>
        <w:textAlignment w:val="center"/>
      </w:pPr>
      <w:r>
        <w:t>B．如果改用紫光照射该金属时，因频率的增加，导致光电子最大初动能增加，则电流表一定有示数，B错误；</w:t>
      </w:r>
    </w:p>
    <w:p>
      <w:pPr>
        <w:shd w:val="clear" w:color="auto" w:fill="FFFFFF"/>
        <w:spacing w:line="360" w:lineRule="auto"/>
        <w:jc w:val="left"/>
        <w:textAlignment w:val="center"/>
      </w:pPr>
      <w:r>
        <w:t>C．将K极换成逸出功小的金属板，仍用相同的绿光照射时，则光电子的最大初动能增加，但单位时间里通过金属表面的光子数没有变化，因而单位时间里从金属表面逸出的光电子也不变，饱和电流不会变化，则电流表的示数不一定增大，C错误；</w:t>
      </w:r>
    </w:p>
    <w:p>
      <w:pPr>
        <w:shd w:val="clear" w:color="auto" w:fill="FFFFFF"/>
        <w:spacing w:line="360" w:lineRule="auto"/>
        <w:jc w:val="left"/>
        <w:textAlignment w:val="center"/>
      </w:pPr>
      <w:r>
        <w:t>D．电源的正负极调换，仍用相同的绿光照射时，将滑动变阻器滑片向右移一些，此时的电压仍小于反向截止电压，则电流表仍可能有示数，D正确。</w:t>
      </w:r>
    </w:p>
    <w:p>
      <w:pPr>
        <w:shd w:val="clear" w:color="auto" w:fill="FFFFFF"/>
        <w:spacing w:line="360" w:lineRule="auto"/>
        <w:jc w:val="left"/>
        <w:textAlignment w:val="center"/>
      </w:pPr>
      <w:r>
        <w:t>故选D。</w:t>
      </w:r>
    </w:p>
    <w:p>
      <w:pPr>
        <w:shd w:val="clear" w:color="auto" w:fill="FFFFFF"/>
        <w:spacing w:line="360" w:lineRule="auto"/>
        <w:jc w:val="left"/>
        <w:textAlignment w:val="center"/>
      </w:pPr>
      <w:r>
        <w:t>【点睛】本题考查光电效应基础知识点，难度不大，关键要熟悉教材，牢记并理解这些基础知识点和基本规律，注意饱和电流的含义，及掌握紫光与绿光的频率高低。理解饱和电流与反向截止电压的含义，注意光电子最大初动能与入射光的频率有关。</w:t>
      </w:r>
    </w:p>
    <w:p>
      <w:pPr>
        <w:shd w:val="clear" w:color="auto" w:fill="FFFFFF"/>
        <w:spacing w:line="360" w:lineRule="auto"/>
        <w:jc w:val="left"/>
        <w:textAlignment w:val="center"/>
      </w:pPr>
      <w:r>
        <w:t>14．B</w:t>
      </w:r>
    </w:p>
    <w:p>
      <w:pPr>
        <w:shd w:val="clear" w:color="auto" w:fill="FFFFFF"/>
        <w:spacing w:line="360" w:lineRule="auto"/>
        <w:jc w:val="left"/>
        <w:textAlignment w:val="center"/>
      </w:pPr>
      <w:r>
        <w:t>【详解】A．根据</w:t>
      </w:r>
      <w:r>
        <w:object>
          <v:shape id="_x0000_i1220" o:spt="75" alt="eqId29aea428d8133dc2e8ecae3ed9bac7c4" type="#_x0000_t75" style="height:16pt;width:59.8pt;" o:ole="t" filled="f" o:preferrelative="t" stroked="f" coordsize="21600,21600">
            <v:path/>
            <v:fill on="f" focussize="0,0"/>
            <v:stroke on="f" joinstyle="miter"/>
            <v:imagedata r:id="rId308" o:title="eqId29aea428d8133dc2e8ecae3ed9bac7c4"/>
            <o:lock v:ext="edit" aspectratio="t"/>
            <w10:wrap type="none"/>
            <w10:anchorlock/>
          </v:shape>
          <o:OLEObject Type="Embed" ProgID="Equation.DSMT4" ShapeID="_x0000_i1220" DrawAspect="Content" ObjectID="_1468075887" r:id="rId307">
            <o:LockedField>false</o:LockedField>
          </o:OLEObject>
        </w:object>
      </w:r>
      <w:r>
        <w:t>可知入射光的频率不同，电子的最大初动能不同，又</w:t>
      </w:r>
      <w:r>
        <w:object>
          <v:shape id="_x0000_i1221" o:spt="75" alt="eqId74e38d5e96842b3a1e991857b0f5f1aa" type="#_x0000_t75" style="height:15.75pt;width:46.6pt;" o:ole="t" filled="f" o:preferrelative="t" stroked="f" coordsize="21600,21600">
            <v:path/>
            <v:fill on="f" focussize="0,0"/>
            <v:stroke on="f" joinstyle="miter"/>
            <v:imagedata r:id="rId310" o:title="eqId74e38d5e96842b3a1e991857b0f5f1aa"/>
            <o:lock v:ext="edit" aspectratio="t"/>
            <w10:wrap type="none"/>
            <w10:anchorlock/>
          </v:shape>
          <o:OLEObject Type="Embed" ProgID="Equation.DSMT4" ShapeID="_x0000_i1221" DrawAspect="Content" ObjectID="_1468075888" r:id="rId309">
            <o:LockedField>false</o:LockedField>
          </o:OLEObject>
        </w:object>
      </w:r>
      <w:r>
        <w:t>，所以有</w:t>
      </w:r>
    </w:p>
    <w:p>
      <w:pPr>
        <w:shd w:val="clear" w:color="auto" w:fill="FFFFFF"/>
        <w:spacing w:line="360" w:lineRule="auto"/>
        <w:jc w:val="center"/>
        <w:textAlignment w:val="center"/>
      </w:pPr>
      <w:r>
        <w:object>
          <v:shape id="_x0000_i1222" o:spt="75" alt="eqIdb0c0e908dbfe4626f613eb707c362a66" type="#_x0000_t75" style="height:27.2pt;width:58.95pt;" o:ole="t" filled="f" o:preferrelative="t" stroked="f" coordsize="21600,21600">
            <v:path/>
            <v:fill on="f" focussize="0,0"/>
            <v:stroke on="f" joinstyle="miter"/>
            <v:imagedata r:id="rId312" o:title="eqIdb0c0e908dbfe4626f613eb707c362a66"/>
            <o:lock v:ext="edit" aspectratio="t"/>
            <w10:wrap type="none"/>
            <w10:anchorlock/>
          </v:shape>
          <o:OLEObject Type="Embed" ProgID="Equation.DSMT4" ShapeID="_x0000_i1222" DrawAspect="Content" ObjectID="_1468075889" r:id="rId311">
            <o:LockedField>false</o:LockedField>
          </o:OLEObject>
        </w:object>
      </w:r>
    </w:p>
    <w:p>
      <w:pPr>
        <w:shd w:val="clear" w:color="auto" w:fill="FFFFFF"/>
        <w:spacing w:line="360" w:lineRule="auto"/>
        <w:jc w:val="left"/>
        <w:textAlignment w:val="center"/>
      </w:pPr>
      <w:r>
        <w:t>可见入射光的频率</w:t>
      </w:r>
      <w:r>
        <w:object>
          <v:shape id="_x0000_i1223"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23" DrawAspect="Content" ObjectID="_1468075890" r:id="rId313">
            <o:LockedField>false</o:LockedField>
          </o:OLEObject>
        </w:object>
      </w:r>
      <w:r>
        <w:t>不同，遏止电压</w:t>
      </w:r>
      <w:r>
        <w:rPr>
          <w:rFonts w:eastAsia="Times New Roman"/>
          <w:i/>
        </w:rPr>
        <w:t>U</w:t>
      </w:r>
      <w:r>
        <w:rPr>
          <w:rFonts w:eastAsia="Times New Roman"/>
          <w:i/>
          <w:vertAlign w:val="subscript"/>
        </w:rPr>
        <w:t>C</w:t>
      </w:r>
      <w:r>
        <w:t>不同，选项A错误；</w:t>
      </w:r>
    </w:p>
    <w:p>
      <w:pPr>
        <w:shd w:val="clear" w:color="auto" w:fill="FFFFFF"/>
        <w:spacing w:line="360" w:lineRule="auto"/>
        <w:jc w:val="left"/>
        <w:textAlignment w:val="center"/>
      </w:pPr>
      <w:r>
        <w:t>B．由</w:t>
      </w:r>
      <w:r>
        <w:object>
          <v:shape id="_x0000_i1224" o:spt="75" alt="eqIdb0c0e908dbfe4626f613eb707c362a66" type="#_x0000_t75" style="height:27.2pt;width:58.95pt;" o:ole="t" filled="f" o:preferrelative="t" stroked="f" coordsize="21600,21600">
            <v:path/>
            <v:fill on="f" focussize="0,0"/>
            <v:stroke on="f" joinstyle="miter"/>
            <v:imagedata r:id="rId312" o:title="eqIdb0c0e908dbfe4626f613eb707c362a66"/>
            <o:lock v:ext="edit" aspectratio="t"/>
            <w10:wrap type="none"/>
            <w10:anchorlock/>
          </v:shape>
          <o:OLEObject Type="Embed" ProgID="Equation.DSMT4" ShapeID="_x0000_i1224" DrawAspect="Content" ObjectID="_1468075891" r:id="rId314">
            <o:LockedField>false</o:LockedField>
          </o:OLEObject>
        </w:object>
      </w:r>
      <w:r>
        <w:t>知</w:t>
      </w:r>
      <w:r>
        <w:rPr>
          <w:rFonts w:eastAsia="Times New Roman"/>
          <w:i/>
        </w:rPr>
        <w:t>U</w:t>
      </w:r>
      <w:r>
        <w:rPr>
          <w:rFonts w:eastAsia="Times New Roman"/>
          <w:i/>
          <w:vertAlign w:val="subscript"/>
        </w:rPr>
        <w:t>C</w:t>
      </w:r>
      <w:r>
        <w:t>-</w:t>
      </w:r>
      <w:r>
        <w:object>
          <v:shape id="_x0000_i1225"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25" DrawAspect="Content" ObjectID="_1468075892" r:id="rId315">
            <o:LockedField>false</o:LockedField>
          </o:OLEObject>
        </w:object>
      </w:r>
      <w:r>
        <w:t>图像的斜率</w:t>
      </w:r>
    </w:p>
    <w:p>
      <w:pPr>
        <w:shd w:val="clear" w:color="auto" w:fill="FFFFFF"/>
        <w:spacing w:line="360" w:lineRule="auto"/>
        <w:jc w:val="center"/>
        <w:textAlignment w:val="center"/>
      </w:pPr>
      <w:r>
        <w:object>
          <v:shape id="_x0000_i1226" o:spt="75" alt="eqIde12b8c64fb463d5383bccfb2219d844c" type="#_x0000_t75" style="height:27.05pt;width:26.4pt;" o:ole="t" filled="f" o:preferrelative="t" stroked="f" coordsize="21600,21600">
            <v:path/>
            <v:fill on="f" focussize="0,0"/>
            <v:stroke on="f" joinstyle="miter"/>
            <v:imagedata r:id="rId266" o:title="eqIde12b8c64fb463d5383bccfb2219d844c"/>
            <o:lock v:ext="edit" aspectratio="t"/>
            <w10:wrap type="none"/>
            <w10:anchorlock/>
          </v:shape>
          <o:OLEObject Type="Embed" ProgID="Equation.DSMT4" ShapeID="_x0000_i1226" DrawAspect="Content" ObjectID="_1468075893" r:id="rId316">
            <o:LockedField>false</o:LockedField>
          </o:OLEObject>
        </w:object>
      </w:r>
    </w:p>
    <w:p>
      <w:pPr>
        <w:shd w:val="clear" w:color="auto" w:fill="FFFFFF"/>
        <w:spacing w:line="360" w:lineRule="auto"/>
        <w:jc w:val="left"/>
        <w:textAlignment w:val="center"/>
      </w:pPr>
      <w:r>
        <w:t>与入射光的频率</w:t>
      </w:r>
      <w:r>
        <w:object>
          <v:shape id="_x0000_i1227"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27" DrawAspect="Content" ObjectID="_1468075894" r:id="rId317">
            <o:LockedField>false</o:LockedField>
          </o:OLEObject>
        </w:object>
      </w:r>
      <w:r>
        <w:t>、光照强度无关，选项B正确；</w:t>
      </w:r>
    </w:p>
    <w:p>
      <w:pPr>
        <w:shd w:val="clear" w:color="auto" w:fill="FFFFFF"/>
        <w:spacing w:line="360" w:lineRule="auto"/>
        <w:jc w:val="left"/>
        <w:textAlignment w:val="center"/>
      </w:pPr>
      <w:r>
        <w:t>C．图甲所示电路中，必须把电源正负极反接过来，才能用来验证光电流与电压的关系，即当电压增大到一定数值时，电流计将达到饱和电流，选项C错误；</w:t>
      </w:r>
    </w:p>
    <w:p>
      <w:pPr>
        <w:shd w:val="clear" w:color="auto" w:fill="FFFFFF"/>
        <w:spacing w:line="360" w:lineRule="auto"/>
        <w:jc w:val="left"/>
        <w:textAlignment w:val="center"/>
      </w:pPr>
      <w:r>
        <w:t>D．根据</w:t>
      </w:r>
      <w:r>
        <w:object>
          <v:shape id="_x0000_i1228" o:spt="75" alt="eqId29aea428d8133dc2e8ecae3ed9bac7c4" type="#_x0000_t75" style="height:16pt;width:59.8pt;" o:ole="t" filled="f" o:preferrelative="t" stroked="f" coordsize="21600,21600">
            <v:path/>
            <v:fill on="f" focussize="0,0"/>
            <v:stroke on="f" joinstyle="miter"/>
            <v:imagedata r:id="rId308" o:title="eqId29aea428d8133dc2e8ecae3ed9bac7c4"/>
            <o:lock v:ext="edit" aspectratio="t"/>
            <w10:wrap type="none"/>
            <w10:anchorlock/>
          </v:shape>
          <o:OLEObject Type="Embed" ProgID="Equation.DSMT4" ShapeID="_x0000_i1228" DrawAspect="Content" ObjectID="_1468075895" r:id="rId318">
            <o:LockedField>false</o:LockedField>
          </o:OLEObject>
        </w:object>
      </w:r>
      <w:r>
        <w:t>可知在入射光频率不同的情况下，光电子的最大初动能不同，与光照强度无关，选项D错误。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15．BC</w:t>
      </w:r>
    </w:p>
    <w:p>
      <w:pPr>
        <w:shd w:val="clear" w:color="auto" w:fill="FFFFFF"/>
        <w:spacing w:line="360" w:lineRule="auto"/>
        <w:jc w:val="left"/>
        <w:textAlignment w:val="center"/>
      </w:pPr>
      <w:r>
        <w:t>【详解】AB．由爱因斯坦光电效应方程</w:t>
      </w:r>
    </w:p>
    <w:p>
      <w:pPr>
        <w:shd w:val="clear" w:color="auto" w:fill="FFFFFF"/>
        <w:spacing w:line="360" w:lineRule="auto"/>
        <w:jc w:val="center"/>
        <w:textAlignment w:val="center"/>
      </w:pPr>
      <w:r>
        <w:object>
          <v:shape id="_x0000_i1229" o:spt="75" alt="eqId04481b77cadc3e5f0cd502f5bdd28a6d" type="#_x0000_t75" style="height:15.85pt;width:55.45pt;" o:ole="t" filled="f" o:preferrelative="t" stroked="f" coordsize="21600,21600">
            <v:path/>
            <v:fill on="f" focussize="0,0"/>
            <v:stroke on="f" joinstyle="miter"/>
            <v:imagedata r:id="rId320" o:title="eqId04481b77cadc3e5f0cd502f5bdd28a6d"/>
            <o:lock v:ext="edit" aspectratio="t"/>
            <w10:wrap type="none"/>
            <w10:anchorlock/>
          </v:shape>
          <o:OLEObject Type="Embed" ProgID="Equation.DSMT4" ShapeID="_x0000_i1229" DrawAspect="Content" ObjectID="_1468075896" r:id="rId319">
            <o:LockedField>false</o:LockedField>
          </o:OLEObject>
        </w:object>
      </w:r>
    </w:p>
    <w:p>
      <w:pPr>
        <w:shd w:val="clear" w:color="auto" w:fill="FFFFFF"/>
        <w:spacing w:line="360" w:lineRule="auto"/>
        <w:jc w:val="left"/>
        <w:textAlignment w:val="center"/>
      </w:pPr>
      <w:r>
        <w:t>又由动能定理有</w:t>
      </w:r>
      <w:r>
        <w:object>
          <v:shape id="_x0000_i1230" o:spt="75" alt="eqIdcdd29cd5c9e6d337ce9d4cd3ab08977c" type="#_x0000_t75" style="height:15.85pt;width:38.7pt;" o:ole="t" filled="f" o:preferrelative="t" stroked="f" coordsize="21600,21600">
            <v:path/>
            <v:fill on="f" focussize="0,0"/>
            <v:stroke on="f" joinstyle="miter"/>
            <v:imagedata r:id="rId322" o:title="eqIdcdd29cd5c9e6d337ce9d4cd3ab08977c"/>
            <o:lock v:ext="edit" aspectratio="t"/>
            <w10:wrap type="none"/>
            <w10:anchorlock/>
          </v:shape>
          <o:OLEObject Type="Embed" ProgID="Equation.DSMT4" ShapeID="_x0000_i1230" DrawAspect="Content" ObjectID="_1468075897" r:id="rId321">
            <o:LockedField>false</o:LockedField>
          </o:OLEObject>
        </w:object>
      </w:r>
      <w:r>
        <w:t>，当</w:t>
      </w:r>
      <w:r>
        <w:object>
          <v:shape id="_x0000_i1231" o:spt="75" alt="eqIdab8b83252cf8d9fbb3c5917c84bacff3" type="#_x0000_t75" style="height:13.95pt;width:27.25pt;" o:ole="t" filled="f" o:preferrelative="t" stroked="f" coordsize="21600,21600">
            <v:path/>
            <v:fill on="f" focussize="0,0"/>
            <v:stroke on="f" joinstyle="miter"/>
            <v:imagedata r:id="rId127" o:title="eqIdab8b83252cf8d9fbb3c5917c84bacff3"/>
            <o:lock v:ext="edit" aspectratio="t"/>
            <w10:wrap type="none"/>
            <w10:anchorlock/>
          </v:shape>
          <o:OLEObject Type="Embed" ProgID="Equation.DSMT4" ShapeID="_x0000_i1231" DrawAspect="Content" ObjectID="_1468075898" r:id="rId323">
            <o:LockedField>false</o:LockedField>
          </o:OLEObject>
        </w:object>
      </w:r>
      <w:r>
        <w:t>时，</w:t>
      </w:r>
      <w:r>
        <w:object>
          <v:shape id="_x0000_i1232" o:spt="75" alt="eqId90997f506af28c58c08d1fc1f9b31b1e" type="#_x0000_t75" style="height:15.75pt;width:41.35pt;" o:ole="t" filled="f" o:preferrelative="t" stroked="f" coordsize="21600,21600">
            <v:path/>
            <v:fill on="f" focussize="0,0"/>
            <v:stroke on="f" joinstyle="miter"/>
            <v:imagedata r:id="rId132" o:title="eqId90997f506af28c58c08d1fc1f9b31b1e"/>
            <o:lock v:ext="edit" aspectratio="t"/>
            <w10:wrap type="none"/>
            <w10:anchorlock/>
          </v:shape>
          <o:OLEObject Type="Embed" ProgID="Equation.DSMT4" ShapeID="_x0000_i1232" DrawAspect="Content" ObjectID="_1468075899" r:id="rId324">
            <o:LockedField>false</o:LockedField>
          </o:OLEObject>
        </w:object>
      </w:r>
      <w:r>
        <w:t>，</w:t>
      </w:r>
      <w:r>
        <w:object>
          <v:shape id="_x0000_i1233" o:spt="75" alt="eqId0545bb99420ec40221073bf46bd65b95" type="#_x0000_t75" style="height:13.2pt;width:31.7pt;" o:ole="t" filled="f" o:preferrelative="t" stroked="f" coordsize="21600,21600">
            <v:path/>
            <v:fill on="f" focussize="0,0"/>
            <v:stroke on="f" joinstyle="miter"/>
            <v:imagedata r:id="rId326" o:title="eqId0545bb99420ec40221073bf46bd65b95"/>
            <o:lock v:ext="edit" aspectratio="t"/>
            <w10:wrap type="none"/>
            <w10:anchorlock/>
          </v:shape>
          <o:OLEObject Type="Embed" ProgID="Equation.DSMT4" ShapeID="_x0000_i1233" DrawAspect="Content" ObjectID="_1468075900" r:id="rId325">
            <o:LockedField>false</o:LockedField>
          </o:OLEObject>
        </w:object>
      </w:r>
      <w:r>
        <w:t>，A错误，B正确；</w:t>
      </w:r>
    </w:p>
    <w:p>
      <w:pPr>
        <w:shd w:val="clear" w:color="auto" w:fill="FFFFFF"/>
        <w:spacing w:line="360" w:lineRule="auto"/>
        <w:jc w:val="left"/>
        <w:textAlignment w:val="center"/>
      </w:pPr>
      <w:r>
        <w:t>C．若</w:t>
      </w:r>
      <w:r>
        <w:object>
          <v:shape id="_x0000_i1234" o:spt="75" alt="eqId7648214be1d5c4159f5e3a9a897f3d57" type="#_x0000_t75" style="height:13.2pt;width:31.7pt;" o:ole="t" filled="f" o:preferrelative="t" stroked="f" coordsize="21600,21600">
            <v:path/>
            <v:fill on="f" focussize="0,0"/>
            <v:stroke on="f" joinstyle="miter"/>
            <v:imagedata r:id="rId129" o:title="eqId7648214be1d5c4159f5e3a9a897f3d57"/>
            <o:lock v:ext="edit" aspectratio="t"/>
            <w10:wrap type="none"/>
            <w10:anchorlock/>
          </v:shape>
          <o:OLEObject Type="Embed" ProgID="Equation.DSMT4" ShapeID="_x0000_i1234" DrawAspect="Content" ObjectID="_1468075901" r:id="rId327">
            <o:LockedField>false</o:LockedField>
          </o:OLEObject>
        </w:object>
      </w:r>
      <w:r>
        <w:t>，则有</w:t>
      </w:r>
      <w:r>
        <w:object>
          <v:shape id="_x0000_i1235" o:spt="75" alt="eqId7ddb04346523e1008fc81df3c0e32730" type="#_x0000_t75" style="height:15.75pt;width:41.35pt;" o:ole="t" filled="f" o:preferrelative="t" stroked="f" coordsize="21600,21600">
            <v:path/>
            <v:fill on="f" focussize="0,0"/>
            <v:stroke on="f" joinstyle="miter"/>
            <v:imagedata r:id="rId135" o:title="eqId7ddb04346523e1008fc81df3c0e32730"/>
            <o:lock v:ext="edit" aspectratio="t"/>
            <w10:wrap type="none"/>
            <w10:anchorlock/>
          </v:shape>
          <o:OLEObject Type="Embed" ProgID="Equation.DSMT4" ShapeID="_x0000_i1235" DrawAspect="Content" ObjectID="_1468075902" r:id="rId328">
            <o:LockedField>false</o:LockedField>
          </o:OLEObject>
        </w:object>
      </w:r>
      <w:r>
        <w:t>，C正确；</w:t>
      </w:r>
    </w:p>
    <w:p>
      <w:pPr>
        <w:shd w:val="clear" w:color="auto" w:fill="FFFFFF"/>
        <w:spacing w:line="360" w:lineRule="auto"/>
        <w:jc w:val="left"/>
        <w:textAlignment w:val="center"/>
      </w:pPr>
      <w:r>
        <w:t>D．同种金属的逸出功不变，则</w:t>
      </w:r>
      <w:r>
        <w:object>
          <v:shape id="_x0000_i1236" o:spt="75" alt="eqId70bd55561d366e44f1bdd802fb04e726" type="#_x0000_t75" style="height:15.85pt;width:55.45pt;" o:ole="t" filled="f" o:preferrelative="t" stroked="f" coordsize="21600,21600">
            <v:path/>
            <v:fill on="f" focussize="0,0"/>
            <v:stroke on="f" joinstyle="miter"/>
            <v:imagedata r:id="rId330" o:title="eqId70bd55561d366e44f1bdd802fb04e726"/>
            <o:lock v:ext="edit" aspectratio="t"/>
            <w10:wrap type="none"/>
            <w10:anchorlock/>
          </v:shape>
          <o:OLEObject Type="Embed" ProgID="Equation.DSMT4" ShapeID="_x0000_i1236" DrawAspect="Content" ObjectID="_1468075903" r:id="rId329">
            <o:LockedField>false</o:LockedField>
          </o:OLEObject>
        </w:object>
      </w:r>
      <w:r>
        <w:t>不变，D错误。</w:t>
      </w:r>
    </w:p>
    <w:p>
      <w:pPr>
        <w:shd w:val="clear" w:color="auto" w:fill="FFFFFF"/>
        <w:spacing w:line="360" w:lineRule="auto"/>
        <w:jc w:val="left"/>
        <w:textAlignment w:val="center"/>
      </w:pPr>
      <w:r>
        <w:t>故选BC。</w:t>
      </w:r>
    </w:p>
    <w:p>
      <w:pPr>
        <w:shd w:val="clear" w:color="auto" w:fill="FFFFFF"/>
        <w:spacing w:line="360" w:lineRule="auto"/>
        <w:jc w:val="left"/>
        <w:textAlignment w:val="center"/>
      </w:pPr>
      <w:r>
        <w:t>16．AD</w:t>
      </w:r>
    </w:p>
    <w:p>
      <w:pPr>
        <w:shd w:val="clear" w:color="auto" w:fill="FFFFFF"/>
        <w:spacing w:line="360" w:lineRule="auto"/>
        <w:jc w:val="left"/>
        <w:textAlignment w:val="center"/>
      </w:pPr>
      <w:r>
        <w:t>【详解】根据</w:t>
      </w:r>
      <w:r>
        <w:rPr>
          <w:rFonts w:eastAsia="Times New Roman"/>
          <w:i/>
        </w:rPr>
        <w:t>Ekm</w:t>
      </w:r>
      <w:r>
        <w:t>=</w:t>
      </w:r>
      <w:r>
        <w:rPr>
          <w:rFonts w:eastAsia="Times New Roman"/>
          <w:i/>
        </w:rPr>
        <w:t>hv</w:t>
      </w:r>
      <w:r>
        <w:t>-</w:t>
      </w:r>
      <w:r>
        <w:rPr>
          <w:rFonts w:eastAsia="Times New Roman"/>
          <w:i/>
        </w:rPr>
        <w:t>W</w:t>
      </w:r>
      <w:r>
        <w:rPr>
          <w:rFonts w:eastAsia="Times New Roman"/>
          <w:i/>
          <w:vertAlign w:val="subscript"/>
        </w:rPr>
        <w:t>0</w:t>
      </w:r>
      <w:r>
        <w:t>得，纵轴截距的绝对值等于金属的逸出功，等于</w:t>
      </w:r>
      <w:r>
        <w:rPr>
          <w:rFonts w:eastAsia="Times New Roman"/>
          <w:i/>
        </w:rPr>
        <w:t>b</w:t>
      </w:r>
      <w:r>
        <w:t>．当最大初动能为零时，入射光的频率等于截止频率，所以金属的截止频率为</w:t>
      </w:r>
      <w:r>
        <w:rPr>
          <w:rFonts w:eastAsia="Times New Roman"/>
          <w:i/>
        </w:rPr>
        <w:t>v</w:t>
      </w:r>
      <w:r>
        <w:rPr>
          <w:rFonts w:eastAsia="Times New Roman"/>
          <w:i/>
          <w:vertAlign w:val="subscript"/>
        </w:rPr>
        <w:t>0</w:t>
      </w:r>
      <w:r>
        <w:t>=</w:t>
      </w:r>
      <w:r>
        <w:rPr>
          <w:rFonts w:eastAsia="Times New Roman"/>
          <w:i/>
        </w:rPr>
        <w:t>a</w:t>
      </w:r>
      <w:r>
        <w:t>，那么普朗克常量为</w:t>
      </w:r>
      <w:r>
        <w:object>
          <v:shape id="_x0000_i1237" o:spt="75" alt="eqId489c37c695fedcdc35eba12368e6af7e" type="#_x0000_t75" style="height:27.05pt;width:26.4pt;" o:ole="t" filled="f" o:preferrelative="t" stroked="f" coordsize="21600,21600">
            <v:path/>
            <v:fill on="f" focussize="0,0"/>
            <v:stroke on="f" joinstyle="miter"/>
            <v:imagedata r:id="rId332" o:title="eqId489c37c695fedcdc35eba12368e6af7e"/>
            <o:lock v:ext="edit" aspectratio="t"/>
            <w10:wrap type="none"/>
            <w10:anchorlock/>
          </v:shape>
          <o:OLEObject Type="Embed" ProgID="Equation.DSMT4" ShapeID="_x0000_i1237" DrawAspect="Content" ObjectID="_1468075904" r:id="rId331">
            <o:LockedField>false</o:LockedField>
          </o:OLEObject>
        </w:object>
      </w:r>
      <w:r>
        <w:t>，故A正确；电键</w:t>
      </w:r>
      <w:r>
        <w:rPr>
          <w:rFonts w:eastAsia="Times New Roman"/>
          <w:i/>
        </w:rPr>
        <w:t>S</w:t>
      </w:r>
      <w:r>
        <w:t>断开后，因光电效应现象中，光电子存在最大初动能，因此电流表</w:t>
      </w:r>
      <w:r>
        <w:rPr>
          <w:rFonts w:eastAsia="Times New Roman"/>
          <w:i/>
        </w:rPr>
        <w:t>G</w:t>
      </w:r>
      <w:r>
        <w:t>的示数不为零，故B错误；根据光电效应方程可知，入射光的频率与最大初动能有关，与光的强度无关，故C错误；若保持照射光强度不变，仅提高照射光频率，则光子数目不变，那么电流表</w:t>
      </w:r>
      <w:r>
        <w:rPr>
          <w:rFonts w:eastAsia="Times New Roman"/>
          <w:i/>
        </w:rPr>
        <w:t>G</w:t>
      </w:r>
      <w:r>
        <w:t>的示数会不变，故D正确．</w:t>
      </w:r>
    </w:p>
    <w:p>
      <w:pPr>
        <w:shd w:val="clear" w:color="auto" w:fill="FFFFFF"/>
        <w:spacing w:line="360" w:lineRule="auto"/>
        <w:jc w:val="left"/>
        <w:textAlignment w:val="center"/>
      </w:pPr>
      <w:r>
        <w:t>17．AB</w:t>
      </w:r>
    </w:p>
    <w:p>
      <w:pPr>
        <w:shd w:val="clear" w:color="auto" w:fill="FFFFFF"/>
        <w:spacing w:line="360" w:lineRule="auto"/>
        <w:jc w:val="left"/>
        <w:textAlignment w:val="center"/>
      </w:pPr>
      <w:r>
        <w:t>【详解】根据</w:t>
      </w:r>
      <w:r>
        <w:object>
          <v:shape id="_x0000_i1238" o:spt="75" alt="eqId6c358bcce1ea5831c9d7268fea0066f7" type="#_x0000_t75" style="height:27.3pt;width:111.75pt;" o:ole="t" filled="f" o:preferrelative="t" stroked="f" coordsize="21600,21600">
            <v:path/>
            <v:fill on="f" focussize="0,0"/>
            <v:stroke on="f" joinstyle="miter"/>
            <v:imagedata r:id="rId334" o:title="eqId6c358bcce1ea5831c9d7268fea0066f7"/>
            <o:lock v:ext="edit" aspectratio="t"/>
            <w10:wrap type="none"/>
            <w10:anchorlock/>
          </v:shape>
          <o:OLEObject Type="Embed" ProgID="Equation.DSMT4" ShapeID="_x0000_i1238" DrawAspect="Content" ObjectID="_1468075905" r:id="rId333">
            <o:LockedField>false</o:LockedField>
          </o:OLEObject>
        </w:object>
      </w:r>
      <w:r>
        <w:t xml:space="preserve">，即 </w:t>
      </w:r>
      <w:r>
        <w:object>
          <v:shape id="_x0000_i1239" o:spt="75" alt="eqIdeed72f05602c22ee82d1d83391b3e40e" type="#_x0000_t75" style="height:28.45pt;width:77.4pt;" o:ole="t" filled="f" o:preferrelative="t" stroked="f" coordsize="21600,21600">
            <v:path/>
            <v:fill on="f" focussize="0,0"/>
            <v:stroke on="f" joinstyle="miter"/>
            <v:imagedata r:id="rId336" o:title="eqIdeed72f05602c22ee82d1d83391b3e40e"/>
            <o:lock v:ext="edit" aspectratio="t"/>
            <w10:wrap type="none"/>
            <w10:anchorlock/>
          </v:shape>
          <o:OLEObject Type="Embed" ProgID="Equation.DSMT4" ShapeID="_x0000_i1239" DrawAspect="Content" ObjectID="_1468075906" r:id="rId335">
            <o:LockedField>false</o:LockedField>
          </o:OLEObject>
        </w:object>
      </w:r>
      <w:r>
        <w:t>，则由图像可知钠的逸出功小于钙的逸出功，选项A正确；图中直线的斜率为</w:t>
      </w:r>
      <w:r>
        <w:object>
          <v:shape id="_x0000_i1240" o:spt="75" alt="eqIde429d82e21431164ef366c9e09db5e2c" type="#_x0000_t75" style="height:27.05pt;width:10.55pt;" o:ole="t" filled="f" o:preferrelative="t" stroked="f" coordsize="21600,21600">
            <v:path/>
            <v:fill on="f" focussize="0,0"/>
            <v:stroke on="f" joinstyle="miter"/>
            <v:imagedata r:id="rId145" o:title="eqIde429d82e21431164ef366c9e09db5e2c"/>
            <o:lock v:ext="edit" aspectratio="t"/>
            <w10:wrap type="none"/>
            <w10:anchorlock/>
          </v:shape>
          <o:OLEObject Type="Embed" ProgID="Equation.DSMT4" ShapeID="_x0000_i1240" DrawAspect="Content" ObjectID="_1468075907" r:id="rId337">
            <o:LockedField>false</o:LockedField>
          </o:OLEObject>
        </w:object>
      </w:r>
      <w:r>
        <w:t>，选项B正确；在得到这两条直线时，与入射光的强度无关，选项C错误；根据</w:t>
      </w:r>
      <w:r>
        <w:object>
          <v:shape id="_x0000_i1241" o:spt="75" alt="eqId4722cb5be06224e17373b2e6f30cae12" type="#_x0000_t75" style="height:27.15pt;width:85.35pt;" o:ole="t" filled="f" o:preferrelative="t" stroked="f" coordsize="21600,21600">
            <v:path/>
            <v:fill on="f" focussize="0,0"/>
            <v:stroke on="f" joinstyle="miter"/>
            <v:imagedata r:id="rId339" o:title="eqId4722cb5be06224e17373b2e6f30cae12"/>
            <o:lock v:ext="edit" aspectratio="t"/>
            <w10:wrap type="none"/>
            <w10:anchorlock/>
          </v:shape>
          <o:OLEObject Type="Embed" ProgID="Equation.DSMT4" ShapeID="_x0000_i1241" DrawAspect="Content" ObjectID="_1468075908" r:id="rId338">
            <o:LockedField>false</o:LockedField>
          </o:OLEObject>
        </w:object>
      </w:r>
      <w:r>
        <w:t>，若这两种金属产生的光电子具有相同的最大初动能，则照射到钠的光频率较低，选项D错误．</w:t>
      </w:r>
    </w:p>
    <w:p>
      <w:pPr>
        <w:shd w:val="clear" w:color="auto" w:fill="FFFFFF"/>
        <w:spacing w:line="360" w:lineRule="auto"/>
        <w:jc w:val="left"/>
        <w:textAlignment w:val="center"/>
      </w:pPr>
      <w:r>
        <w:t>18．AD</w:t>
      </w:r>
    </w:p>
    <w:p>
      <w:pPr>
        <w:shd w:val="clear" w:color="auto" w:fill="FFFFFF"/>
        <w:spacing w:line="360" w:lineRule="auto"/>
        <w:jc w:val="left"/>
        <w:textAlignment w:val="center"/>
      </w:pPr>
      <w:r>
        <w:t>【详解】A．根据电路图，结合逸出电子受到电场阻力时，微安表示数才可能为零，因只有K的电势高于A点，即触头</w:t>
      </w:r>
      <w:r>
        <w:rPr>
          <w:rFonts w:eastAsia="Times New Roman"/>
          <w:i/>
        </w:rPr>
        <w:t>P</w:t>
      </w:r>
      <w:r>
        <w:t>向</w:t>
      </w:r>
      <w:r>
        <w:rPr>
          <w:rFonts w:eastAsia="Times New Roman"/>
          <w:i/>
        </w:rPr>
        <w:t>a</w:t>
      </w:r>
      <w:r>
        <w:t>端滑动，才能实现微安表示数恰好变为零，根据光电效应方程可得</w:t>
      </w:r>
    </w:p>
    <w:p>
      <w:pPr>
        <w:shd w:val="clear" w:color="auto" w:fill="FFFFFF"/>
        <w:spacing w:line="360" w:lineRule="auto"/>
        <w:jc w:val="center"/>
        <w:textAlignment w:val="center"/>
      </w:pPr>
      <w:r>
        <w:object>
          <v:shape id="_x0000_i1242" o:spt="75" alt="eqIde7607bf7f0bf449e16fc985381861226" type="#_x0000_t75" style="height:15.8pt;width:88.9pt;" o:ole="t" filled="f" o:preferrelative="t" stroked="f" coordsize="21600,21600">
            <v:path/>
            <v:fill on="f" focussize="0,0"/>
            <v:stroke on="f" joinstyle="miter"/>
            <v:imagedata r:id="rId341" o:title="eqIde7607bf7f0bf449e16fc985381861226"/>
            <o:lock v:ext="edit" aspectratio="t"/>
            <w10:wrap type="none"/>
            <w10:anchorlock/>
          </v:shape>
          <o:OLEObject Type="Embed" ProgID="Equation.DSMT4" ShapeID="_x0000_i1242" DrawAspect="Content" ObjectID="_1468075909" r:id="rId340">
            <o:LockedField>false</o:LockedField>
          </o:OLEObject>
        </w:object>
      </w:r>
    </w:p>
    <w:p>
      <w:pPr>
        <w:shd w:val="clear" w:color="auto" w:fill="FFFFFF"/>
        <w:spacing w:line="360" w:lineRule="auto"/>
        <w:jc w:val="left"/>
        <w:textAlignment w:val="center"/>
      </w:pPr>
      <w:r>
        <w:t>因</w:t>
      </w:r>
      <w:r>
        <w:object>
          <v:shape id="_x0000_i1243" o:spt="75" alt="eqIde56c151b41167d8e19fbad8c57cbb4ee" type="#_x0000_t75" style="height:15.95pt;width:29.9pt;" o:ole="t" filled="f" o:preferrelative="t" stroked="f" coordsize="21600,21600">
            <v:path/>
            <v:fill on="f" focussize="0,0"/>
            <v:stroke on="f" joinstyle="miter"/>
            <v:imagedata r:id="rId155" o:title="eqIde56c151b41167d8e19fbad8c57cbb4ee"/>
            <o:lock v:ext="edit" aspectratio="t"/>
            <w10:wrap type="none"/>
            <w10:anchorlock/>
          </v:shape>
          <o:OLEObject Type="Embed" ProgID="Equation.DSMT4" ShapeID="_x0000_i1243" DrawAspect="Content" ObjectID="_1468075910" r:id="rId342">
            <o:LockedField>false</o:LockedField>
          </o:OLEObject>
        </w:object>
      </w:r>
      <w:r>
        <w:t>，则</w:t>
      </w:r>
      <w:r>
        <w:object>
          <v:shape id="_x0000_i1244" o:spt="75" alt="eqIdda10badf541894b5e28fc82c69e4ec68" type="#_x0000_t75" style="height:16.05pt;width:35.2pt;" o:ole="t" filled="f" o:preferrelative="t" stroked="f" coordsize="21600,21600">
            <v:path/>
            <v:fill on="f" focussize="0,0"/>
            <v:stroke on="f" joinstyle="miter"/>
            <v:imagedata r:id="rId344" o:title="eqIdda10badf541894b5e28fc82c69e4ec68"/>
            <o:lock v:ext="edit" aspectratio="t"/>
            <w10:wrap type="none"/>
            <w10:anchorlock/>
          </v:shape>
          <o:OLEObject Type="Embed" ProgID="Equation.DSMT4" ShapeID="_x0000_i1244" DrawAspect="Content" ObjectID="_1468075911" r:id="rId343">
            <o:LockedField>false</o:LockedField>
          </o:OLEObject>
        </w:object>
      </w:r>
      <w:r>
        <w:t>，即位置</w:t>
      </w:r>
      <w:r>
        <w:rPr>
          <w:rFonts w:eastAsia="Times New Roman"/>
          <w:i/>
        </w:rPr>
        <w:t>M</w:t>
      </w:r>
      <w:r>
        <w:t>对应的电压较小，位置</w:t>
      </w:r>
      <w:r>
        <w:rPr>
          <w:rFonts w:eastAsia="Times New Roman"/>
          <w:i/>
        </w:rPr>
        <w:t>M</w:t>
      </w:r>
      <w:r>
        <w:t>比位置</w:t>
      </w:r>
      <w:r>
        <w:rPr>
          <w:rFonts w:eastAsia="Times New Roman"/>
          <w:i/>
        </w:rPr>
        <w:t>N</w:t>
      </w:r>
      <w:r>
        <w:t>更靠近</w:t>
      </w:r>
      <w:r>
        <w:object>
          <v:shape id="_x0000_i1245" o:spt="75" alt="eqId2c94bb12cee76221e13f9ef955b0aab1" type="#_x0000_t75" style="height:12.75pt;width:8.8pt;" o:ole="t" filled="f" o:preferrelative="t" stroked="f" coordsize="21600,21600">
            <v:path/>
            <v:fill on="f" focussize="0,0"/>
            <v:stroke on="f" joinstyle="miter"/>
            <v:imagedata r:id="rId115" o:title="eqId2c94bb12cee76221e13f9ef955b0aab1"/>
            <o:lock v:ext="edit" aspectratio="t"/>
            <w10:wrap type="none"/>
            <w10:anchorlock/>
          </v:shape>
          <o:OLEObject Type="Embed" ProgID="Equation.DSMT4" ShapeID="_x0000_i1245" DrawAspect="Content" ObjectID="_1468075912" r:id="rId345">
            <o:LockedField>false</o:LockedField>
          </o:OLEObject>
        </w:object>
      </w:r>
      <w:r>
        <w:t>端，故A正确；</w:t>
      </w:r>
    </w:p>
    <w:p>
      <w:pPr>
        <w:shd w:val="clear" w:color="auto" w:fill="FFFFFF"/>
        <w:spacing w:line="360" w:lineRule="auto"/>
        <w:jc w:val="left"/>
        <w:textAlignment w:val="center"/>
      </w:pPr>
      <w:r>
        <w:t>B．位置</w:t>
      </w:r>
      <w:r>
        <w:rPr>
          <w:rFonts w:eastAsia="Times New Roman"/>
          <w:i/>
        </w:rPr>
        <w:t>M</w:t>
      </w:r>
      <w:r>
        <w:t>、</w:t>
      </w:r>
      <w:r>
        <w:rPr>
          <w:rFonts w:eastAsia="Times New Roman"/>
          <w:i/>
        </w:rPr>
        <w:t>N</w:t>
      </w:r>
      <w:r>
        <w:t>对应的是遏止电压，与入射光的频率有关，与入射光的光强无关，故B错误；</w:t>
      </w:r>
    </w:p>
    <w:p>
      <w:pPr>
        <w:shd w:val="clear" w:color="auto" w:fill="FFFFFF"/>
        <w:spacing w:line="360" w:lineRule="auto"/>
        <w:jc w:val="left"/>
        <w:textAlignment w:val="center"/>
      </w:pPr>
      <w:r>
        <w:t>CD．根据光电效应方程可得</w:t>
      </w:r>
    </w:p>
    <w:p>
      <w:pPr>
        <w:shd w:val="clear" w:color="auto" w:fill="FFFFFF"/>
        <w:spacing w:line="360" w:lineRule="auto"/>
        <w:jc w:val="center"/>
        <w:textAlignment w:val="center"/>
      </w:pPr>
      <w:r>
        <w:object>
          <v:shape id="_x0000_i1246" o:spt="75" alt="eqId370f001b8f2261eacc0bb97bd8d05f50" type="#_x0000_t75" style="height:15.8pt;width:87.1pt;" o:ole="t" filled="f" o:preferrelative="t" stroked="f" coordsize="21600,21600">
            <v:path/>
            <v:fill on="f" focussize="0,0"/>
            <v:stroke on="f" joinstyle="miter"/>
            <v:imagedata r:id="rId347" o:title="eqId370f001b8f2261eacc0bb97bd8d05f50"/>
            <o:lock v:ext="edit" aspectratio="t"/>
            <w10:wrap type="none"/>
            <w10:anchorlock/>
          </v:shape>
          <o:OLEObject Type="Embed" ProgID="Equation.DSMT4" ShapeID="_x0000_i1246" DrawAspect="Content" ObjectID="_1468075913" r:id="rId346">
            <o:LockedField>false</o:LockedField>
          </o:OLEObject>
        </w:object>
      </w:r>
    </w:p>
    <w:p>
      <w:pPr>
        <w:shd w:val="clear" w:color="auto" w:fill="FFFFFF"/>
        <w:spacing w:line="360" w:lineRule="auto"/>
        <w:jc w:val="center"/>
        <w:textAlignment w:val="center"/>
      </w:pPr>
      <w:r>
        <w:object>
          <v:shape id="_x0000_i1247" o:spt="75" alt="eqId42299e28f714e2c7c6721c6dbcc2df9c" type="#_x0000_t75" style="height:15.8pt;width:89.75pt;" o:ole="t" filled="f" o:preferrelative="t" stroked="f" coordsize="21600,21600">
            <v:path/>
            <v:fill on="f" focussize="0,0"/>
            <v:stroke on="f" joinstyle="miter"/>
            <v:imagedata r:id="rId349" o:title="eqId42299e28f714e2c7c6721c6dbcc2df9c"/>
            <o:lock v:ext="edit" aspectratio="t"/>
            <w10:wrap type="none"/>
            <w10:anchorlock/>
          </v:shape>
          <o:OLEObject Type="Embed" ProgID="Equation.DSMT4" ShapeID="_x0000_i1247" DrawAspect="Content" ObjectID="_1468075914" r:id="rId348">
            <o:LockedField>false</o:LockedField>
          </o:OLEObject>
        </w:object>
      </w:r>
    </w:p>
    <w:p>
      <w:pPr>
        <w:shd w:val="clear" w:color="auto" w:fill="FFFFFF"/>
        <w:spacing w:line="360" w:lineRule="auto"/>
        <w:jc w:val="left"/>
        <w:textAlignment w:val="center"/>
      </w:pPr>
      <w:r>
        <w:t>联立两式可得普朗克常量为</w:t>
      </w:r>
    </w:p>
    <w:p>
      <w:pPr>
        <w:shd w:val="clear" w:color="auto" w:fill="FFFFFF"/>
        <w:spacing w:line="360" w:lineRule="auto"/>
        <w:jc w:val="center"/>
        <w:textAlignment w:val="center"/>
      </w:pPr>
      <w:r>
        <w:object>
          <v:shape id="_x0000_i1248" o:spt="75" alt="eqId53750de10e36decd24c454346e9f38d0" type="#_x0000_t75" style="height:31.7pt;width:66pt;" o:ole="t" filled="f" o:preferrelative="t" stroked="f" coordsize="21600,21600">
            <v:path/>
            <v:fill on="f" focussize="0,0"/>
            <v:stroke on="f" joinstyle="miter"/>
            <v:imagedata r:id="rId351" o:title="eqId53750de10e36decd24c454346e9f38d0"/>
            <o:lock v:ext="edit" aspectratio="t"/>
            <w10:wrap type="none"/>
            <w10:anchorlock/>
          </v:shape>
          <o:OLEObject Type="Embed" ProgID="Equation.DSMT4" ShapeID="_x0000_i1248" DrawAspect="Content" ObjectID="_1468075915" r:id="rId350">
            <o:LockedField>false</o:LockedField>
          </o:OLEObject>
        </w:object>
      </w:r>
    </w:p>
    <w:p>
      <w:pPr>
        <w:shd w:val="clear" w:color="auto" w:fill="FFFFFF"/>
        <w:spacing w:line="360" w:lineRule="auto"/>
        <w:jc w:val="left"/>
        <w:textAlignment w:val="center"/>
      </w:pPr>
      <w:r>
        <w:t>故C错误；</w:t>
      </w:r>
    </w:p>
    <w:p>
      <w:pPr>
        <w:shd w:val="clear" w:color="auto" w:fill="FFFFFF"/>
        <w:spacing w:line="360" w:lineRule="auto"/>
        <w:jc w:val="left"/>
        <w:textAlignment w:val="center"/>
      </w:pPr>
      <w:r>
        <w:t>D．联立方程组可解得逸出功为</w:t>
      </w:r>
    </w:p>
    <w:p>
      <w:pPr>
        <w:shd w:val="clear" w:color="auto" w:fill="FFFFFF"/>
        <w:spacing w:line="360" w:lineRule="auto"/>
        <w:jc w:val="center"/>
        <w:textAlignment w:val="center"/>
      </w:pPr>
      <w:r>
        <w:object>
          <v:shape id="_x0000_i1249" o:spt="75" alt="eqId3d3ed2b732b0f68f489654e3761c9792" type="#_x0000_t75" style="height:29.75pt;width:85.3pt;" o:ole="t" filled="f" o:preferrelative="t" stroked="f" coordsize="21600,21600">
            <v:path/>
            <v:fill on="f" focussize="0,0"/>
            <v:stroke on="f" joinstyle="miter"/>
            <v:imagedata r:id="rId353" o:title="eqId3d3ed2b732b0f68f489654e3761c9792"/>
            <o:lock v:ext="edit" aspectratio="t"/>
            <w10:wrap type="none"/>
            <w10:anchorlock/>
          </v:shape>
          <o:OLEObject Type="Embed" ProgID="Equation.DSMT4" ShapeID="_x0000_i1249" DrawAspect="Content" ObjectID="_1468075916" r:id="rId352">
            <o:LockedField>false</o:LockedField>
          </o:OLEObject>
        </w:object>
      </w:r>
    </w:p>
    <w:p>
      <w:pPr>
        <w:shd w:val="clear" w:color="auto" w:fill="FFFFFF"/>
        <w:spacing w:line="360" w:lineRule="auto"/>
        <w:jc w:val="left"/>
        <w:textAlignment w:val="center"/>
      </w:pPr>
      <w:r>
        <w:t>根据</w:t>
      </w:r>
    </w:p>
    <w:p>
      <w:pPr>
        <w:shd w:val="clear" w:color="auto" w:fill="FFFFFF"/>
        <w:spacing w:line="360" w:lineRule="auto"/>
        <w:jc w:val="center"/>
        <w:textAlignment w:val="center"/>
      </w:pPr>
      <w:r>
        <w:object>
          <v:shape id="_x0000_i1250" o:spt="75" alt="eqId8a685cb826e5614050b7bbd0844b5b7f" type="#_x0000_t75" style="height:13.6pt;width:34.3pt;" o:ole="t" filled="f" o:preferrelative="t" stroked="f" coordsize="21600,21600">
            <v:path/>
            <v:fill on="f" focussize="0,0"/>
            <v:stroke on="f" joinstyle="miter"/>
            <v:imagedata r:id="rId355" o:title="eqId8a685cb826e5614050b7bbd0844b5b7f"/>
            <o:lock v:ext="edit" aspectratio="t"/>
            <w10:wrap type="none"/>
            <w10:anchorlock/>
          </v:shape>
          <o:OLEObject Type="Embed" ProgID="Equation.DSMT4" ShapeID="_x0000_i1250" DrawAspect="Content" ObjectID="_1468075917" r:id="rId354">
            <o:LockedField>false</o:LockedField>
          </o:OLEObject>
        </w:object>
      </w:r>
    </w:p>
    <w:p>
      <w:pPr>
        <w:shd w:val="clear" w:color="auto" w:fill="FFFFFF"/>
        <w:spacing w:line="360" w:lineRule="auto"/>
        <w:jc w:val="left"/>
        <w:textAlignment w:val="center"/>
      </w:pPr>
      <w:r>
        <w:t>可解得该光电管中金属的极限频率为</w:t>
      </w:r>
    </w:p>
    <w:p>
      <w:pPr>
        <w:shd w:val="clear" w:color="auto" w:fill="FFFFFF"/>
        <w:spacing w:line="360" w:lineRule="auto"/>
        <w:jc w:val="center"/>
        <w:textAlignment w:val="center"/>
      </w:pPr>
      <w:r>
        <w:object>
          <v:shape id="_x0000_i1251" o:spt="75" alt="eqId62fbbb605415cfb7e8cbbd96e857d404" type="#_x0000_t75" style="height:29.9pt;width:143.45pt;" o:ole="t" filled="f" o:preferrelative="t" stroked="f" coordsize="21600,21600">
            <v:path/>
            <v:fill on="f" focussize="0,0"/>
            <v:stroke on="f" joinstyle="miter"/>
            <v:imagedata r:id="rId357" o:title="eqId62fbbb605415cfb7e8cbbd96e857d404"/>
            <o:lock v:ext="edit" aspectratio="t"/>
            <w10:wrap type="none"/>
            <w10:anchorlock/>
          </v:shape>
          <o:OLEObject Type="Embed" ProgID="Equation.DSMT4" ShapeID="_x0000_i1251" DrawAspect="Content" ObjectID="_1468075918" r:id="rId356">
            <o:LockedField>false</o:LockedField>
          </o:OLEObject>
        </w:object>
      </w:r>
    </w:p>
    <w:p>
      <w:pPr>
        <w:shd w:val="clear" w:color="auto" w:fill="FFFFFF"/>
        <w:spacing w:line="360" w:lineRule="auto"/>
        <w:jc w:val="left"/>
        <w:textAlignment w:val="center"/>
      </w:pPr>
      <w:r>
        <w:t>故D正确；</w:t>
      </w:r>
    </w:p>
    <w:p>
      <w:pPr>
        <w:shd w:val="clear" w:color="auto" w:fill="FFFFFF"/>
        <w:spacing w:line="360" w:lineRule="auto"/>
        <w:jc w:val="left"/>
        <w:textAlignment w:val="center"/>
      </w:pPr>
      <w:r>
        <w:t>故选AD。</w:t>
      </w:r>
    </w:p>
    <w:p>
      <w:pPr>
        <w:shd w:val="clear" w:color="auto" w:fill="FFFFFF"/>
        <w:spacing w:line="360" w:lineRule="auto"/>
        <w:jc w:val="left"/>
        <w:textAlignment w:val="center"/>
      </w:pPr>
      <w:r>
        <w:t>19．AC</w:t>
      </w:r>
    </w:p>
    <w:p>
      <w:pPr>
        <w:shd w:val="clear" w:color="auto" w:fill="FFFFFF"/>
        <w:spacing w:line="360" w:lineRule="auto"/>
        <w:jc w:val="left"/>
        <w:textAlignment w:val="center"/>
      </w:pPr>
      <w:r>
        <w:t>【详解】AC．由题图可知，光电管两端所加的电压为反向电压，由电压表的示数大于或等于0.7 V时，电流表示数为0，可知光电子的最大初动能为0.7 eV，根据光电效应方程</w:t>
      </w:r>
    </w:p>
    <w:p>
      <w:pPr>
        <w:shd w:val="clear" w:color="auto" w:fill="FFFFFF"/>
        <w:spacing w:line="360" w:lineRule="auto"/>
        <w:jc w:val="center"/>
        <w:textAlignment w:val="center"/>
      </w:pPr>
      <w:r>
        <w:rPr>
          <w:rFonts w:eastAsia="Times New Roman"/>
          <w:i/>
        </w:rPr>
        <w:t>Ek</w:t>
      </w:r>
      <w:r>
        <w:t>=</w:t>
      </w:r>
      <w:r>
        <w:rPr>
          <w:rFonts w:eastAsia="Times New Roman"/>
          <w:i/>
        </w:rPr>
        <w:t>h</w:t>
      </w:r>
      <w:r>
        <w:t>ν-</w:t>
      </w:r>
      <w:r>
        <w:rPr>
          <w:rFonts w:eastAsia="Times New Roman"/>
          <w:i/>
        </w:rPr>
        <w:t>W</w:t>
      </w:r>
      <w:r>
        <w:rPr>
          <w:rFonts w:eastAsia="Times New Roman"/>
          <w:i/>
          <w:vertAlign w:val="subscript"/>
        </w:rPr>
        <w:t>0</w:t>
      </w:r>
    </w:p>
    <w:p>
      <w:pPr>
        <w:shd w:val="clear" w:color="auto" w:fill="FFFFFF"/>
        <w:spacing w:line="360" w:lineRule="auto"/>
        <w:jc w:val="left"/>
        <w:textAlignment w:val="center"/>
      </w:pPr>
      <w:r>
        <w:t>可得</w:t>
      </w:r>
    </w:p>
    <w:p>
      <w:pPr>
        <w:shd w:val="clear" w:color="auto" w:fill="FFFFFF"/>
        <w:spacing w:line="360" w:lineRule="auto"/>
        <w:jc w:val="center"/>
        <w:textAlignment w:val="center"/>
      </w:pPr>
      <w:r>
        <w:rPr>
          <w:rFonts w:eastAsia="Times New Roman"/>
          <w:i/>
        </w:rPr>
        <w:t>W</w:t>
      </w:r>
      <w:r>
        <w:rPr>
          <w:rFonts w:eastAsia="Times New Roman"/>
          <w:i/>
          <w:vertAlign w:val="subscript"/>
        </w:rPr>
        <w:t>0</w:t>
      </w:r>
      <w:r>
        <w:t>=1.8 eV</w:t>
      </w:r>
    </w:p>
    <w:p>
      <w:pPr>
        <w:shd w:val="clear" w:color="auto" w:fill="FFFFFF"/>
        <w:spacing w:line="360" w:lineRule="auto"/>
        <w:jc w:val="left"/>
        <w:textAlignment w:val="center"/>
      </w:pPr>
      <w:r>
        <w:t>故AC正确；</w:t>
      </w:r>
    </w:p>
    <w:p>
      <w:pPr>
        <w:shd w:val="clear" w:color="auto" w:fill="FFFFFF"/>
        <w:spacing w:line="360" w:lineRule="auto"/>
        <w:jc w:val="left"/>
        <w:textAlignment w:val="center"/>
      </w:pPr>
      <w:r>
        <w:t>B．开关S断开后，用光子能量为2.5 eV的光照射到光电管上时发生了光电效应，有光电子逸出，则有电流流过电流表，故B错误；</w:t>
      </w:r>
    </w:p>
    <w:p>
      <w:pPr>
        <w:shd w:val="clear" w:color="auto" w:fill="FFFFFF"/>
        <w:spacing w:line="360" w:lineRule="auto"/>
        <w:jc w:val="left"/>
        <w:textAlignment w:val="center"/>
      </w:pPr>
      <w:r>
        <w:t>D．改用能量为1.5 eV的光子照射，由于光子的能量小于逸出功，不能发生光电效应，无光电流，故D错误。</w:t>
      </w:r>
    </w:p>
    <w:p>
      <w:pPr>
        <w:shd w:val="clear" w:color="auto" w:fill="FFFFFF"/>
        <w:spacing w:line="360" w:lineRule="auto"/>
        <w:jc w:val="left"/>
        <w:textAlignment w:val="center"/>
      </w:pPr>
      <w:r>
        <w:t>故选AC。</w:t>
      </w:r>
    </w:p>
    <w:p>
      <w:pPr>
        <w:shd w:val="clear" w:color="auto" w:fill="FFFFFF"/>
        <w:spacing w:line="360" w:lineRule="auto"/>
        <w:jc w:val="left"/>
        <w:textAlignment w:val="center"/>
      </w:pPr>
      <w:r>
        <w:t>20．AC</w:t>
      </w:r>
    </w:p>
    <w:p>
      <w:pPr>
        <w:shd w:val="clear" w:color="auto" w:fill="FFFFFF"/>
        <w:spacing w:line="360" w:lineRule="auto"/>
        <w:jc w:val="left"/>
        <w:textAlignment w:val="center"/>
      </w:pPr>
      <w:r>
        <w:t>【详解】A.当滑片</w:t>
      </w:r>
      <w:r>
        <w:rPr>
          <w:rFonts w:eastAsia="Times New Roman"/>
          <w:i/>
        </w:rPr>
        <w:t>P</w:t>
      </w:r>
      <w:r>
        <w:t>与</w:t>
      </w:r>
      <w:r>
        <w:rPr>
          <w:rFonts w:eastAsia="Times New Roman"/>
          <w:i/>
        </w:rPr>
        <w:t>c</w:t>
      </w:r>
      <w:r>
        <w:t>正对时，光电管两端无电压，由题中右图可以看出光电流不为零，故A正确；</w:t>
      </w:r>
    </w:p>
    <w:p>
      <w:pPr>
        <w:shd w:val="clear" w:color="auto" w:fill="FFFFFF"/>
        <w:spacing w:line="360" w:lineRule="auto"/>
        <w:jc w:val="left"/>
        <w:textAlignment w:val="center"/>
      </w:pPr>
      <w:r>
        <w:t>B.由图可知，当</w:t>
      </w:r>
      <w:r>
        <w:object>
          <v:shape id="_x0000_i1252" o:spt="75" alt="eqIda32b8c270d9cc09450f8a99852e63a88" type="#_x0000_t75" style="height:12.6pt;width:43.1pt;" o:ole="t" filled="f" o:preferrelative="t" stroked="f" coordsize="21600,21600">
            <v:path/>
            <v:fill on="f" focussize="0,0"/>
            <v:stroke on="f" joinstyle="miter"/>
            <v:imagedata r:id="rId359" o:title="eqIda32b8c270d9cc09450f8a99852e63a88"/>
            <o:lock v:ext="edit" aspectratio="t"/>
            <w10:wrap type="none"/>
            <w10:anchorlock/>
          </v:shape>
          <o:OLEObject Type="Embed" ProgID="Equation.DSMT4" ShapeID="_x0000_i1252" DrawAspect="Content" ObjectID="_1468075919" r:id="rId358">
            <o:LockedField>false</o:LockedField>
          </o:OLEObject>
        </w:object>
      </w:r>
      <w:r>
        <w:t>时，光电流为0即为遏制电压，即光电管两端接反向电压，则阴极电势应更高，滑片</w:t>
      </w:r>
      <w:r>
        <w:rPr>
          <w:rFonts w:eastAsia="Times New Roman"/>
          <w:i/>
        </w:rPr>
        <w:t>P</w:t>
      </w:r>
      <w:r>
        <w:t>位于</w:t>
      </w:r>
      <w:r>
        <w:rPr>
          <w:rFonts w:eastAsia="Times New Roman"/>
          <w:i/>
        </w:rPr>
        <w:t>b</w:t>
      </w:r>
      <w:r>
        <w:t>、</w:t>
      </w:r>
      <w:r>
        <w:rPr>
          <w:rFonts w:eastAsia="Times New Roman"/>
          <w:i/>
        </w:rPr>
        <w:t>c</w:t>
      </w:r>
      <w:r>
        <w:t>之间，故B错误；</w:t>
      </w:r>
    </w:p>
    <w:p>
      <w:pPr>
        <w:shd w:val="clear" w:color="auto" w:fill="FFFFFF"/>
        <w:spacing w:line="360" w:lineRule="auto"/>
        <w:jc w:val="left"/>
        <w:textAlignment w:val="center"/>
      </w:pPr>
      <w:r>
        <w:t>C.由光电效应方程有</w:t>
      </w:r>
    </w:p>
    <w:p>
      <w:pPr>
        <w:shd w:val="clear" w:color="auto" w:fill="FFFFFF"/>
        <w:spacing w:line="360" w:lineRule="auto"/>
        <w:jc w:val="center"/>
        <w:textAlignment w:val="center"/>
      </w:pPr>
      <w:r>
        <w:object>
          <v:shape id="_x0000_i1253" o:spt="75" alt="eqId101ed6745b2b8470ce88e2af66673987" type="#_x0000_t75" style="height:13.8pt;width:49.25pt;" o:ole="t" filled="f" o:preferrelative="t" stroked="f" coordsize="21600,21600">
            <v:path/>
            <v:fill on="f" focussize="0,0"/>
            <v:stroke on="f" joinstyle="miter"/>
            <v:imagedata r:id="rId361" o:title="eqId101ed6745b2b8470ce88e2af66673987"/>
            <o:lock v:ext="edit" aspectratio="t"/>
            <w10:wrap type="none"/>
            <w10:anchorlock/>
          </v:shape>
          <o:OLEObject Type="Embed" ProgID="Equation.DSMT4" ShapeID="_x0000_i1253" DrawAspect="Content" ObjectID="_1468075920" r:id="rId360">
            <o:LockedField>false</o:LockedField>
          </o:OLEObject>
        </w:object>
      </w:r>
    </w:p>
    <w:p>
      <w:pPr>
        <w:shd w:val="clear" w:color="auto" w:fill="FFFFFF"/>
        <w:spacing w:line="360" w:lineRule="auto"/>
        <w:jc w:val="left"/>
        <w:textAlignment w:val="center"/>
      </w:pPr>
      <w:r>
        <w:t>由图可知，当</w:t>
      </w:r>
      <w:r>
        <w:object>
          <v:shape id="_x0000_i1254" o:spt="75" alt="eqIda32b8c270d9cc09450f8a99852e63a88" type="#_x0000_t75" style="height:12.6pt;width:43.1pt;" o:ole="t" filled="f" o:preferrelative="t" stroked="f" coordsize="21600,21600">
            <v:path/>
            <v:fill on="f" focussize="0,0"/>
            <v:stroke on="f" joinstyle="miter"/>
            <v:imagedata r:id="rId359" o:title="eqIda32b8c270d9cc09450f8a99852e63a88"/>
            <o:lock v:ext="edit" aspectratio="t"/>
            <w10:wrap type="none"/>
            <w10:anchorlock/>
          </v:shape>
          <o:OLEObject Type="Embed" ProgID="Equation.DSMT4" ShapeID="_x0000_i1254" DrawAspect="Content" ObjectID="_1468075921" r:id="rId362">
            <o:LockedField>false</o:LockedField>
          </o:OLEObject>
        </w:object>
      </w:r>
      <w:r>
        <w:t>时，光电流为0即为遏制电压，则有</w:t>
      </w:r>
    </w:p>
    <w:p>
      <w:pPr>
        <w:shd w:val="clear" w:color="auto" w:fill="FFFFFF"/>
        <w:spacing w:line="360" w:lineRule="auto"/>
        <w:jc w:val="center"/>
        <w:textAlignment w:val="center"/>
      </w:pPr>
      <w:r>
        <w:object>
          <v:shape id="_x0000_i1255" o:spt="75" alt="eqId4300d171408ea333e1ab53691e2d215f" type="#_x0000_t75" style="height:15.7pt;width:69.5pt;" o:ole="t" filled="f" o:preferrelative="t" stroked="f" coordsize="21600,21600">
            <v:path/>
            <v:fill on="f" focussize="0,0"/>
            <v:stroke on="f" joinstyle="miter"/>
            <v:imagedata r:id="rId364" o:title="eqId4300d171408ea333e1ab53691e2d215f"/>
            <o:lock v:ext="edit" aspectratio="t"/>
            <w10:wrap type="none"/>
            <w10:anchorlock/>
          </v:shape>
          <o:OLEObject Type="Embed" ProgID="Equation.DSMT4" ShapeID="_x0000_i1255" DrawAspect="Content" ObjectID="_1468075922" r:id="rId363">
            <o:LockedField>false</o:LockedField>
          </o:OLEObject>
        </w:object>
      </w:r>
    </w:p>
    <w:p>
      <w:pPr>
        <w:shd w:val="clear" w:color="auto" w:fill="FFFFFF"/>
        <w:spacing w:line="360" w:lineRule="auto"/>
        <w:jc w:val="left"/>
        <w:textAlignment w:val="center"/>
      </w:pPr>
      <w:r>
        <w:t>联立解得</w:t>
      </w:r>
    </w:p>
    <w:p>
      <w:pPr>
        <w:shd w:val="clear" w:color="auto" w:fill="FFFFFF"/>
        <w:spacing w:line="360" w:lineRule="auto"/>
        <w:jc w:val="center"/>
        <w:textAlignment w:val="center"/>
      </w:pPr>
      <w:r>
        <w:object>
          <v:shape id="_x0000_i1256" o:spt="75" alt="eqIdcd80353c3f59e440179166b88b38739c" type="#_x0000_t75" style="height:15.7pt;width:50.15pt;" o:ole="t" filled="f" o:preferrelative="t" stroked="f" coordsize="21600,21600">
            <v:path/>
            <v:fill on="f" focussize="0,0"/>
            <v:stroke on="f" joinstyle="miter"/>
            <v:imagedata r:id="rId366" o:title="eqIdcd80353c3f59e440179166b88b38739c"/>
            <o:lock v:ext="edit" aspectratio="t"/>
            <w10:wrap type="none"/>
            <w10:anchorlock/>
          </v:shape>
          <o:OLEObject Type="Embed" ProgID="Equation.DSMT4" ShapeID="_x0000_i1256" DrawAspect="Content" ObjectID="_1468075923" r:id="rId365">
            <o:LockedField>false</o:LockedField>
          </o:OLEObject>
        </w:object>
      </w:r>
    </w:p>
    <w:p>
      <w:pPr>
        <w:shd w:val="clear" w:color="auto" w:fill="FFFFFF"/>
        <w:spacing w:line="360" w:lineRule="auto"/>
        <w:jc w:val="left"/>
        <w:textAlignment w:val="center"/>
      </w:pPr>
      <w:r>
        <w:t>故C正确；</w:t>
      </w:r>
    </w:p>
    <w:p>
      <w:pPr>
        <w:shd w:val="clear" w:color="auto" w:fill="FFFFFF"/>
        <w:spacing w:line="360" w:lineRule="auto"/>
        <w:jc w:val="left"/>
        <w:textAlignment w:val="center"/>
      </w:pPr>
      <w:r>
        <w:t>光电子逸出时的最大初动能为</w:t>
      </w:r>
    </w:p>
    <w:p>
      <w:pPr>
        <w:shd w:val="clear" w:color="auto" w:fill="FFFFFF"/>
        <w:spacing w:line="360" w:lineRule="auto"/>
        <w:jc w:val="center"/>
        <w:textAlignment w:val="center"/>
      </w:pPr>
      <w:r>
        <w:object>
          <v:shape id="_x0000_i1257" o:spt="75" alt="eqIdff6d095e9db782be74c7e7d54995ee60" type="#_x0000_t75" style="height:15.85pt;width:95.9pt;" o:ole="t" filled="f" o:preferrelative="t" stroked="f" coordsize="21600,21600">
            <v:path/>
            <v:fill on="f" focussize="0,0"/>
            <v:stroke on="f" joinstyle="miter"/>
            <v:imagedata r:id="rId368" o:title="eqIdff6d095e9db782be74c7e7d54995ee60"/>
            <o:lock v:ext="edit" aspectratio="t"/>
            <w10:wrap type="none"/>
            <w10:anchorlock/>
          </v:shape>
          <o:OLEObject Type="Embed" ProgID="Equation.DSMT4" ShapeID="_x0000_i1257" DrawAspect="Content" ObjectID="_1468075924" r:id="rId367">
            <o:LockedField>false</o:LockedField>
          </o:OLEObject>
        </w:object>
      </w:r>
    </w:p>
    <w:p>
      <w:pPr>
        <w:shd w:val="clear" w:color="auto" w:fill="FFFFFF"/>
        <w:spacing w:line="360" w:lineRule="auto"/>
        <w:jc w:val="left"/>
        <w:textAlignment w:val="center"/>
      </w:pPr>
      <w:r>
        <w:t>当</w:t>
      </w:r>
      <w:r>
        <w:object>
          <v:shape id="_x0000_i1258" o:spt="75" alt="eqId89ff179c0a0d2f30f2c23d6c254acf91" type="#_x0000_t75" style="height:11.75pt;width:43.1pt;" o:ole="t" filled="f" o:preferrelative="t" stroked="f" coordsize="21600,21600">
            <v:path/>
            <v:fill on="f" focussize="0,0"/>
            <v:stroke on="f" joinstyle="miter"/>
            <v:imagedata r:id="rId370" o:title="eqId89ff179c0a0d2f30f2c23d6c254acf91"/>
            <o:lock v:ext="edit" aspectratio="t"/>
            <w10:wrap type="none"/>
            <w10:anchorlock/>
          </v:shape>
          <o:OLEObject Type="Embed" ProgID="Equation.DSMT4" ShapeID="_x0000_i1258" DrawAspect="Content" ObjectID="_1468075925" r:id="rId369">
            <o:LockedField>false</o:LockedField>
          </o:OLEObject>
        </w:object>
      </w:r>
      <w:r>
        <w:t>时由动能定理得</w:t>
      </w:r>
    </w:p>
    <w:p>
      <w:pPr>
        <w:shd w:val="clear" w:color="auto" w:fill="FFFFFF"/>
        <w:spacing w:line="360" w:lineRule="auto"/>
        <w:jc w:val="center"/>
        <w:textAlignment w:val="center"/>
      </w:pPr>
      <w:r>
        <w:object>
          <v:shape id="_x0000_i1259" o:spt="75" alt="eqIded5e0f199d5525bcc2ece0cb5008e151" type="#_x0000_t75" style="height:15.85pt;width:61.6pt;" o:ole="t" filled="f" o:preferrelative="t" stroked="f" coordsize="21600,21600">
            <v:path/>
            <v:fill on="f" focussize="0,0"/>
            <v:stroke on="f" joinstyle="miter"/>
            <v:imagedata r:id="rId372" o:title="eqIded5e0f199d5525bcc2ece0cb5008e151"/>
            <o:lock v:ext="edit" aspectratio="t"/>
            <w10:wrap type="none"/>
            <w10:anchorlock/>
          </v:shape>
          <o:OLEObject Type="Embed" ProgID="Equation.DSMT4" ShapeID="_x0000_i1259" DrawAspect="Content" ObjectID="_1468075926" r:id="rId371">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object>
          <v:shape id="_x0000_i1260" o:spt="75" alt="eqId55f098e00e97ff5ab98a4769a6ec1a06" type="#_x0000_t75" style="height:17.6pt;width:165.45pt;" o:ole="t" filled="f" o:preferrelative="t" stroked="f" coordsize="21600,21600">
            <v:path/>
            <v:fill on="f" focussize="0,0"/>
            <v:stroke on="f" joinstyle="miter"/>
            <v:imagedata r:id="rId374" o:title="eqId55f098e00e97ff5ab98a4769a6ec1a06"/>
            <o:lock v:ext="edit" aspectratio="t"/>
            <w10:wrap type="none"/>
            <w10:anchorlock/>
          </v:shape>
          <o:OLEObject Type="Embed" ProgID="Equation.DSMT4" ShapeID="_x0000_i1260" DrawAspect="Content" ObjectID="_1468075927" r:id="rId373">
            <o:LockedField>false</o:LockedField>
          </o:OLEObject>
        </w:object>
      </w:r>
    </w:p>
    <w:p>
      <w:pPr>
        <w:shd w:val="clear" w:color="auto" w:fill="FFFFFF"/>
        <w:spacing w:line="360" w:lineRule="auto"/>
        <w:jc w:val="left"/>
        <w:textAlignment w:val="center"/>
      </w:pPr>
      <w:r>
        <w:t>故D错误。</w:t>
      </w:r>
    </w:p>
    <w:p>
      <w:pPr>
        <w:shd w:val="clear" w:color="auto" w:fill="FFFFFF"/>
        <w:spacing w:line="360" w:lineRule="auto"/>
        <w:jc w:val="left"/>
        <w:textAlignment w:val="center"/>
      </w:pPr>
      <w:r>
        <w:t>故选AC。</w:t>
      </w:r>
    </w:p>
    <w:p>
      <w:pPr>
        <w:shd w:val="clear" w:color="auto" w:fill="FFFFFF"/>
        <w:spacing w:line="360" w:lineRule="auto"/>
        <w:jc w:val="left"/>
        <w:textAlignment w:val="center"/>
      </w:pPr>
      <w:r>
        <w:t>21．BC</w:t>
      </w:r>
    </w:p>
    <w:p>
      <w:pPr>
        <w:shd w:val="clear" w:color="auto" w:fill="FFFFFF"/>
        <w:spacing w:line="360" w:lineRule="auto"/>
        <w:jc w:val="left"/>
        <w:textAlignment w:val="center"/>
      </w:pPr>
      <w:r>
        <w:t>【详解】A．由光电效应方程得</w:t>
      </w:r>
    </w:p>
    <w:p>
      <w:pPr>
        <w:shd w:val="clear" w:color="auto" w:fill="FFFFFF"/>
        <w:spacing w:line="360" w:lineRule="auto"/>
        <w:jc w:val="center"/>
        <w:textAlignment w:val="center"/>
      </w:pPr>
      <w:r>
        <w:object>
          <v:shape id="_x0000_i1261" o:spt="75" alt="eqId0e645ae67932741c40246229c5357830" type="#_x0000_t75" style="height:12.6pt;width:58.95pt;" o:ole="t" filled="f" o:preferrelative="t" stroked="f" coordsize="21600,21600">
            <v:path/>
            <v:fill on="f" focussize="0,0"/>
            <v:stroke on="f" joinstyle="miter"/>
            <v:imagedata r:id="rId376" o:title="eqId0e645ae67932741c40246229c5357830"/>
            <o:lock v:ext="edit" aspectratio="t"/>
            <w10:wrap type="none"/>
            <w10:anchorlock/>
          </v:shape>
          <o:OLEObject Type="Embed" ProgID="Equation.DSMT4" ShapeID="_x0000_i1261" DrawAspect="Content" ObjectID="_1468075928" r:id="rId375">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object>
          <v:shape id="_x0000_i1262" o:spt="75" alt="eqId3a7fb7f2e2bfc12f804082a87a9d8485" type="#_x0000_t75" style="height:29.9pt;width:63.35pt;" o:ole="t" filled="f" o:preferrelative="t" stroked="f" coordsize="21600,21600">
            <v:path/>
            <v:fill on="f" focussize="0,0"/>
            <v:stroke on="f" joinstyle="miter"/>
            <v:imagedata r:id="rId378" o:title="eqId3a7fb7f2e2bfc12f804082a87a9d8485"/>
            <o:lock v:ext="edit" aspectratio="t"/>
            <w10:wrap type="none"/>
            <w10:anchorlock/>
          </v:shape>
          <o:OLEObject Type="Embed" ProgID="Equation.DSMT4" ShapeID="_x0000_i1262" DrawAspect="Content" ObjectID="_1468075929" r:id="rId377">
            <o:LockedField>false</o:LockedField>
          </o:OLEObject>
        </w:object>
      </w:r>
    </w:p>
    <w:p>
      <w:pPr>
        <w:shd w:val="clear" w:color="auto" w:fill="FFFFFF"/>
        <w:spacing w:line="360" w:lineRule="auto"/>
        <w:jc w:val="left"/>
        <w:textAlignment w:val="center"/>
      </w:pPr>
      <w:r>
        <w:t>选项A错误；</w:t>
      </w:r>
    </w:p>
    <w:p>
      <w:pPr>
        <w:shd w:val="clear" w:color="auto" w:fill="FFFFFF"/>
        <w:spacing w:line="360" w:lineRule="auto"/>
        <w:jc w:val="left"/>
        <w:textAlignment w:val="center"/>
      </w:pPr>
      <w:r>
        <w:t>B．由</w:t>
      </w:r>
      <w:r>
        <w:object>
          <v:shape id="_x0000_i1263" o:spt="75" alt="eqId0e645ae67932741c40246229c5357830" type="#_x0000_t75" style="height:12.6pt;width:58.95pt;" o:ole="t" filled="f" o:preferrelative="t" stroked="f" coordsize="21600,21600">
            <v:path/>
            <v:fill on="f" focussize="0,0"/>
            <v:stroke on="f" joinstyle="miter"/>
            <v:imagedata r:id="rId376" o:title="eqId0e645ae67932741c40246229c5357830"/>
            <o:lock v:ext="edit" aspectratio="t"/>
            <w10:wrap type="none"/>
            <w10:anchorlock/>
          </v:shape>
          <o:OLEObject Type="Embed" ProgID="Equation.DSMT4" ShapeID="_x0000_i1263" DrawAspect="Content" ObjectID="_1468075930" r:id="rId379">
            <o:LockedField>false</o:LockedField>
          </o:OLEObject>
        </w:object>
      </w:r>
      <w:r>
        <w:t>得</w:t>
      </w:r>
    </w:p>
    <w:p>
      <w:pPr>
        <w:shd w:val="clear" w:color="auto" w:fill="FFFFFF"/>
        <w:spacing w:line="360" w:lineRule="auto"/>
        <w:jc w:val="center"/>
        <w:textAlignment w:val="center"/>
      </w:pPr>
      <w:r>
        <w:object>
          <v:shape id="_x0000_i1264" o:spt="75" alt="eqIdbdbdf69104bb8188e2294767efa854a3" type="#_x0000_t75" style="height:12.3pt;width:117pt;" o:ole="t" filled="f" o:preferrelative="t" stroked="f" coordsize="21600,21600">
            <v:path/>
            <v:fill on="f" focussize="0,0"/>
            <v:stroke on="f" joinstyle="miter"/>
            <v:imagedata r:id="rId381" o:title="eqIdbdbdf69104bb8188e2294767efa854a3"/>
            <o:lock v:ext="edit" aspectratio="t"/>
            <w10:wrap type="none"/>
            <w10:anchorlock/>
          </v:shape>
          <o:OLEObject Type="Embed" ProgID="Equation.DSMT4" ShapeID="_x0000_i1264" DrawAspect="Content" ObjectID="_1468075931" r:id="rId380">
            <o:LockedField>false</o:LockedField>
          </o:OLEObject>
        </w:object>
      </w:r>
    </w:p>
    <w:p>
      <w:pPr>
        <w:shd w:val="clear" w:color="auto" w:fill="FFFFFF"/>
        <w:spacing w:line="360" w:lineRule="auto"/>
        <w:jc w:val="left"/>
        <w:textAlignment w:val="center"/>
      </w:pPr>
      <w:r>
        <w:t>选项B正确；</w:t>
      </w:r>
    </w:p>
    <w:p>
      <w:pPr>
        <w:shd w:val="clear" w:color="auto" w:fill="FFFFFF"/>
        <w:spacing w:line="360" w:lineRule="auto"/>
        <w:jc w:val="left"/>
        <w:textAlignment w:val="center"/>
      </w:pPr>
      <w:r>
        <w:t>C．由</w:t>
      </w:r>
      <w:r>
        <w:object>
          <v:shape id="_x0000_i1265" o:spt="75" alt="eqId1c8b416b27264271dc3d2bd87e8f1122" type="#_x0000_t75" style="height:15.85pt;width:63.35pt;" o:ole="t" filled="f" o:preferrelative="t" stroked="f" coordsize="21600,21600">
            <v:path/>
            <v:fill on="f" focussize="0,0"/>
            <v:stroke on="f" joinstyle="miter"/>
            <v:imagedata r:id="rId383" o:title="eqId1c8b416b27264271dc3d2bd87e8f1122"/>
            <o:lock v:ext="edit" aspectratio="t"/>
            <w10:wrap type="none"/>
            <w10:anchorlock/>
          </v:shape>
          <o:OLEObject Type="Embed" ProgID="Equation.DSMT4" ShapeID="_x0000_i1265" DrawAspect="Content" ObjectID="_1468075932" r:id="rId382">
            <o:LockedField>false</o:LockedField>
          </o:OLEObject>
        </w:object>
      </w:r>
      <w:r>
        <w:t>得</w:t>
      </w:r>
    </w:p>
    <w:p>
      <w:pPr>
        <w:shd w:val="clear" w:color="auto" w:fill="FFFFFF"/>
        <w:spacing w:line="360" w:lineRule="auto"/>
        <w:jc w:val="center"/>
        <w:textAlignment w:val="center"/>
      </w:pPr>
      <w:r>
        <w:object>
          <v:shape id="_x0000_i1266" o:spt="75" alt="eqId2144d523a1482c2f716df794444e9b2c" type="#_x0000_t75" style="height:15.85pt;width:125.85pt;" o:ole="t" filled="f" o:preferrelative="t" stroked="f" coordsize="21600,21600">
            <v:path/>
            <v:fill on="f" focussize="0,0"/>
            <v:stroke on="f" joinstyle="miter"/>
            <v:imagedata r:id="rId385" o:title="eqId2144d523a1482c2f716df794444e9b2c"/>
            <o:lock v:ext="edit" aspectratio="t"/>
            <w10:wrap type="none"/>
            <w10:anchorlock/>
          </v:shape>
          <o:OLEObject Type="Embed" ProgID="Equation.DSMT4" ShapeID="_x0000_i1266" DrawAspect="Content" ObjectID="_1468075933" r:id="rId384">
            <o:LockedField>false</o:LockedField>
          </o:OLEObject>
        </w:object>
      </w:r>
    </w:p>
    <w:p>
      <w:pPr>
        <w:shd w:val="clear" w:color="auto" w:fill="FFFFFF"/>
        <w:spacing w:line="360" w:lineRule="auto"/>
        <w:jc w:val="left"/>
        <w:textAlignment w:val="center"/>
      </w:pPr>
      <w:r>
        <w:t>选项C正确；</w:t>
      </w:r>
    </w:p>
    <w:p>
      <w:pPr>
        <w:shd w:val="clear" w:color="auto" w:fill="FFFFFF"/>
        <w:spacing w:line="360" w:lineRule="auto"/>
        <w:jc w:val="left"/>
        <w:textAlignment w:val="center"/>
      </w:pPr>
      <w:r>
        <w:t>D．对该金属材料，频率为</w:t>
      </w:r>
      <w:r>
        <w:object>
          <v:shape id="_x0000_i1267" o:spt="75" alt="eqIdbc48546747c080a1a084d0da63171208" type="#_x0000_t75" style="height:15.8pt;width:11.45pt;" o:ole="t" filled="f" o:preferrelative="t" stroked="f" coordsize="21600,21600">
            <v:path/>
            <v:fill on="f" focussize="0,0"/>
            <v:stroke on="f" joinstyle="miter"/>
            <v:imagedata r:id="rId46" o:title="eqIdbc48546747c080a1a084d0da63171208"/>
            <o:lock v:ext="edit" aspectratio="t"/>
            <w10:wrap type="none"/>
            <w10:anchorlock/>
          </v:shape>
          <o:OLEObject Type="Embed" ProgID="Equation.DSMT4" ShapeID="_x0000_i1267" DrawAspect="Content" ObjectID="_1468075934" r:id="rId386">
            <o:LockedField>false</o:LockedField>
          </o:OLEObject>
        </w:object>
      </w:r>
      <w:r>
        <w:t>的光对应的遏止电压为1.4V，则电压表示数为2.0V时，电流表示数已为零，选项D错误。</w:t>
      </w:r>
    </w:p>
    <w:p>
      <w:pPr>
        <w:shd w:val="clear" w:color="auto" w:fill="FFFFFF"/>
        <w:spacing w:line="360" w:lineRule="auto"/>
        <w:jc w:val="left"/>
        <w:textAlignment w:val="center"/>
      </w:pPr>
      <w:r>
        <w:t>故选BC。</w:t>
      </w:r>
    </w:p>
    <w:p>
      <w:pPr>
        <w:shd w:val="clear" w:color="auto" w:fill="FFFFFF"/>
        <w:spacing w:line="360" w:lineRule="auto"/>
        <w:jc w:val="left"/>
        <w:textAlignment w:val="center"/>
      </w:pPr>
      <w:r>
        <w:t>22．BD</w:t>
      </w:r>
    </w:p>
    <w:p>
      <w:pPr>
        <w:shd w:val="clear" w:color="auto" w:fill="FFFFFF"/>
        <w:spacing w:line="360" w:lineRule="auto"/>
        <w:jc w:val="left"/>
        <w:textAlignment w:val="center"/>
      </w:pPr>
      <w:r>
        <w:t>【详解】A．氢原子从</w:t>
      </w:r>
      <w:r>
        <w:rPr>
          <w:rFonts w:eastAsia="Times New Roman"/>
          <w:i/>
        </w:rPr>
        <w:t>n</w:t>
      </w:r>
      <w:r>
        <w:t>=5能级向低能级跃迁时能辑射出</w:t>
      </w:r>
      <w:r>
        <w:object>
          <v:shape id="_x0000_i1268" o:spt="75" alt="eqId614abe24ebca8cd4577a7a6546026915" type="#_x0000_t75" style="height:16.7pt;width:34.3pt;" o:ole="t" filled="f" o:preferrelative="t" stroked="f" coordsize="21600,21600">
            <v:path/>
            <v:fill on="f" focussize="0,0"/>
            <v:stroke on="f" joinstyle="miter"/>
            <v:imagedata r:id="rId388" o:title="eqId614abe24ebca8cd4577a7a6546026915"/>
            <o:lock v:ext="edit" aspectratio="t"/>
            <w10:wrap type="none"/>
            <w10:anchorlock/>
          </v:shape>
          <o:OLEObject Type="Embed" ProgID="Equation.DSMT4" ShapeID="_x0000_i1268" DrawAspect="Content" ObjectID="_1468075935" r:id="rId387">
            <o:LockedField>false</o:LockedField>
          </o:OLEObject>
        </w:object>
      </w:r>
      <w:r>
        <w:t>种频率的光，其中只有从</w:t>
      </w:r>
      <w:r>
        <w:rPr>
          <w:rFonts w:eastAsia="Times New Roman"/>
          <w:i/>
        </w:rPr>
        <w:t>n</w:t>
      </w:r>
      <w:r>
        <w:t>=5能级跃迁到</w:t>
      </w:r>
      <w:r>
        <w:rPr>
          <w:rFonts w:eastAsia="Times New Roman"/>
          <w:i/>
        </w:rPr>
        <w:t>n</w:t>
      </w:r>
      <w:r>
        <w:t>=2能级、</w:t>
      </w:r>
      <w:r>
        <w:rPr>
          <w:rFonts w:eastAsia="Times New Roman"/>
          <w:i/>
        </w:rPr>
        <w:t>n</w:t>
      </w:r>
      <w:r>
        <w:t>=4能级跃迁到</w:t>
      </w:r>
      <w:r>
        <w:rPr>
          <w:rFonts w:eastAsia="Times New Roman"/>
          <w:i/>
        </w:rPr>
        <w:t>n</w:t>
      </w:r>
      <w:r>
        <w:t>=2能级及</w:t>
      </w:r>
      <w:r>
        <w:rPr>
          <w:rFonts w:eastAsia="Times New Roman"/>
          <w:i/>
        </w:rPr>
        <w:t>n</w:t>
      </w:r>
      <w:r>
        <w:t>=3能级跃迁到</w:t>
      </w:r>
      <w:r>
        <w:rPr>
          <w:rFonts w:eastAsia="Times New Roman"/>
          <w:i/>
        </w:rPr>
        <w:t>n</w:t>
      </w:r>
      <w:r>
        <w:t>=2能级发出的光为可见光，故A错误；</w:t>
      </w:r>
    </w:p>
    <w:p>
      <w:pPr>
        <w:shd w:val="clear" w:color="auto" w:fill="FFFFFF"/>
        <w:spacing w:line="360" w:lineRule="auto"/>
        <w:jc w:val="left"/>
        <w:textAlignment w:val="center"/>
      </w:pPr>
      <w:r>
        <w:t>B．由图可知，当滑片P从</w:t>
      </w:r>
      <w:r>
        <w:rPr>
          <w:rFonts w:eastAsia="Times New Roman"/>
          <w:i/>
        </w:rPr>
        <w:t>a</w:t>
      </w:r>
      <w:r>
        <w:t>端移向</w:t>
      </w:r>
      <w:r>
        <w:rPr>
          <w:rFonts w:eastAsia="Times New Roman"/>
          <w:i/>
        </w:rPr>
        <w:t>b</w:t>
      </w:r>
      <w:r>
        <w:t>端过程中，从</w:t>
      </w:r>
      <w:r>
        <w:rPr>
          <w:rFonts w:eastAsia="Times New Roman"/>
          <w:i/>
        </w:rPr>
        <w:t>a</w:t>
      </w:r>
      <w:r>
        <w:t>到</w:t>
      </w:r>
      <w:r>
        <w:rPr>
          <w:rFonts w:eastAsia="Times New Roman"/>
          <w:i/>
        </w:rPr>
        <w:t>c</w:t>
      </w:r>
      <w:r>
        <w:t>电压负向减小，从</w:t>
      </w:r>
      <w:r>
        <w:rPr>
          <w:rFonts w:eastAsia="Times New Roman"/>
          <w:i/>
        </w:rPr>
        <w:t>c</w:t>
      </w:r>
      <w:r>
        <w:t>到</w:t>
      </w:r>
      <w:r>
        <w:rPr>
          <w:rFonts w:eastAsia="Times New Roman"/>
          <w:i/>
        </w:rPr>
        <w:t>b</w:t>
      </w:r>
      <w:r>
        <w:t>电压正向增大，所光电流</w:t>
      </w:r>
      <w:r>
        <w:rPr>
          <w:rFonts w:eastAsia="Times New Roman"/>
          <w:i/>
        </w:rPr>
        <w:t>I</w:t>
      </w:r>
      <w:r>
        <w:t>增大，当所有的光电子都能到达A极板时，滑片移动光电流不再增大，故当滑片P从</w:t>
      </w:r>
      <w:r>
        <w:rPr>
          <w:rFonts w:eastAsia="Times New Roman"/>
          <w:i/>
        </w:rPr>
        <w:t>a</w:t>
      </w:r>
      <w:r>
        <w:t>端移向</w:t>
      </w:r>
      <w:r>
        <w:rPr>
          <w:rFonts w:eastAsia="Times New Roman"/>
          <w:i/>
        </w:rPr>
        <w:t>b</w:t>
      </w:r>
      <w:r>
        <w:t>端过程中，光电流</w:t>
      </w:r>
      <w:r>
        <w:rPr>
          <w:rFonts w:eastAsia="Times New Roman"/>
          <w:i/>
        </w:rPr>
        <w:t>I</w:t>
      </w:r>
      <w:r>
        <w:t>可能增大，故B正确；</w:t>
      </w:r>
    </w:p>
    <w:p>
      <w:pPr>
        <w:shd w:val="clear" w:color="auto" w:fill="FFFFFF"/>
        <w:spacing w:line="360" w:lineRule="auto"/>
        <w:jc w:val="left"/>
        <w:textAlignment w:val="center"/>
      </w:pPr>
      <w:r>
        <w:t>C．由图可知，</w:t>
      </w:r>
      <w:r>
        <w:rPr>
          <w:rFonts w:eastAsia="Times New Roman"/>
          <w:i/>
        </w:rPr>
        <w:t>b</w:t>
      </w:r>
      <w:r>
        <w:t>光的饱和光电流小于</w:t>
      </w:r>
      <w:r>
        <w:rPr>
          <w:rFonts w:eastAsia="Times New Roman"/>
          <w:i/>
        </w:rPr>
        <w:t>c</w:t>
      </w:r>
      <w:r>
        <w:t>光的饱和光电流，故在</w:t>
      </w:r>
      <w:r>
        <w:rPr>
          <w:rFonts w:eastAsia="Times New Roman"/>
          <w:i/>
        </w:rPr>
        <w:t>b</w:t>
      </w:r>
      <w:r>
        <w:t>光和</w:t>
      </w:r>
      <w:r>
        <w:rPr>
          <w:rFonts w:eastAsia="Times New Roman"/>
          <w:i/>
        </w:rPr>
        <w:t>c</w:t>
      </w:r>
      <w:r>
        <w:t>光强度相同的情况下，电路中饱和电流值不一定相同，故C错误；</w:t>
      </w:r>
    </w:p>
    <w:p>
      <w:pPr>
        <w:shd w:val="clear" w:color="auto" w:fill="FFFFFF"/>
        <w:spacing w:line="360" w:lineRule="auto"/>
        <w:jc w:val="left"/>
        <w:textAlignment w:val="center"/>
      </w:pPr>
      <w:r>
        <w:t>D．由图可知</w:t>
      </w:r>
      <w:r>
        <w:rPr>
          <w:rFonts w:eastAsia="Times New Roman"/>
          <w:i/>
        </w:rPr>
        <w:t>a</w:t>
      </w:r>
      <w:r>
        <w:t>光的遏止电压最大，由</w:t>
      </w:r>
    </w:p>
    <w:p>
      <w:pPr>
        <w:shd w:val="clear" w:color="auto" w:fill="FFFFFF"/>
        <w:spacing w:line="360" w:lineRule="auto"/>
        <w:jc w:val="center"/>
        <w:textAlignment w:val="center"/>
      </w:pPr>
      <w:r>
        <w:object>
          <v:shape id="_x0000_i1269" o:spt="75" alt="eqIda4431b15cd2661f7ec0a4ecbac5bcb64" type="#_x0000_t75" style="height:15.95pt;width:37.8pt;" o:ole="t" filled="f" o:preferrelative="t" stroked="f" coordsize="21600,21600">
            <v:path/>
            <v:fill on="f" focussize="0,0"/>
            <v:stroke on="f" joinstyle="miter"/>
            <v:imagedata r:id="rId390" o:title="eqIda4431b15cd2661f7ec0a4ecbac5bcb64"/>
            <o:lock v:ext="edit" aspectratio="t"/>
            <w10:wrap type="none"/>
            <w10:anchorlock/>
          </v:shape>
          <o:OLEObject Type="Embed" ProgID="Equation.DSMT4" ShapeID="_x0000_i1269" DrawAspect="Content" ObjectID="_1468075936" r:id="rId389">
            <o:LockedField>false</o:LockedField>
          </o:OLEObject>
        </w:object>
      </w:r>
    </w:p>
    <w:p>
      <w:pPr>
        <w:shd w:val="clear" w:color="auto" w:fill="FFFFFF"/>
        <w:spacing w:line="360" w:lineRule="auto"/>
        <w:jc w:val="center"/>
        <w:textAlignment w:val="center"/>
      </w:pPr>
      <w:r>
        <w:object>
          <v:shape id="_x0000_i1270" o:spt="75" alt="eqIdb31a7285972b1db5db56d78800af8d4c" type="#_x0000_t75" style="height:15.85pt;width:50.15pt;" o:ole="t" filled="f" o:preferrelative="t" stroked="f" coordsize="21600,21600">
            <v:path/>
            <v:fill on="f" focussize="0,0"/>
            <v:stroke on="f" joinstyle="miter"/>
            <v:imagedata r:id="rId392" o:title="eqIdb31a7285972b1db5db56d78800af8d4c"/>
            <o:lock v:ext="edit" aspectratio="t"/>
            <w10:wrap type="none"/>
            <w10:anchorlock/>
          </v:shape>
          <o:OLEObject Type="Embed" ProgID="Equation.DSMT4" ShapeID="_x0000_i1270" DrawAspect="Content" ObjectID="_1468075937" r:id="rId391">
            <o:LockedField>false</o:LockedField>
          </o:OLEObject>
        </w:object>
      </w:r>
    </w:p>
    <w:p>
      <w:pPr>
        <w:shd w:val="clear" w:color="auto" w:fill="FFFFFF"/>
        <w:spacing w:line="360" w:lineRule="auto"/>
        <w:jc w:val="left"/>
        <w:textAlignment w:val="center"/>
      </w:pPr>
      <w:r>
        <w:t>联立可知</w:t>
      </w:r>
      <w:r>
        <w:rPr>
          <w:rFonts w:eastAsia="Times New Roman"/>
          <w:i/>
        </w:rPr>
        <w:t>a</w:t>
      </w:r>
      <w:r>
        <w:t>光的能量最大，在一群处于</w:t>
      </w:r>
      <w:r>
        <w:rPr>
          <w:rFonts w:eastAsia="Times New Roman"/>
          <w:i/>
        </w:rPr>
        <w:t>n</w:t>
      </w:r>
      <w:r>
        <w:t>=5能级的氢原子，向低能级跃迁时发出的可见光中从</w:t>
      </w:r>
      <w:r>
        <w:rPr>
          <w:rFonts w:eastAsia="Times New Roman"/>
          <w:i/>
        </w:rPr>
        <w:t>n</w:t>
      </w:r>
      <w:r>
        <w:t>=5能级向</w:t>
      </w:r>
      <w:r>
        <w:rPr>
          <w:rFonts w:eastAsia="Times New Roman"/>
          <w:i/>
        </w:rPr>
        <w:t>n</w:t>
      </w:r>
      <w:r>
        <w:t>=2能级跃迁的辐射的光电子能量最大，故D正确。</w:t>
      </w:r>
    </w:p>
    <w:p>
      <w:pPr>
        <w:shd w:val="clear" w:color="auto" w:fill="FFFFFF"/>
        <w:spacing w:line="360" w:lineRule="auto"/>
        <w:jc w:val="left"/>
        <w:textAlignment w:val="center"/>
      </w:pPr>
      <w:r>
        <w:t>故选BD。</w:t>
      </w:r>
    </w:p>
    <w:p>
      <w:pPr>
        <w:shd w:val="clear" w:color="auto" w:fill="FFFFFF"/>
        <w:spacing w:line="360" w:lineRule="auto"/>
        <w:jc w:val="left"/>
        <w:textAlignment w:val="center"/>
      </w:pPr>
      <w:r>
        <w:t>23．BCD</w:t>
      </w:r>
    </w:p>
    <w:p>
      <w:pPr>
        <w:shd w:val="clear" w:color="auto" w:fill="FFFFFF"/>
        <w:spacing w:line="360" w:lineRule="auto"/>
        <w:jc w:val="left"/>
        <w:textAlignment w:val="center"/>
      </w:pPr>
      <w:r>
        <w:t>【分析】以光电效应和光电烟雾探测器工作原理为命题背景，考查学生的科学推理和应用数学知识解决物理问题的能力。</w:t>
      </w:r>
    </w:p>
    <w:p>
      <w:pPr>
        <w:shd w:val="clear" w:color="auto" w:fill="FFFFFF"/>
        <w:spacing w:line="360" w:lineRule="auto"/>
        <w:jc w:val="left"/>
        <w:textAlignment w:val="center"/>
      </w:pPr>
      <w:r>
        <w:t>【详解】A．由光电效应方程有</w:t>
      </w:r>
    </w:p>
    <w:p>
      <w:pPr>
        <w:shd w:val="clear" w:color="auto" w:fill="FFFFFF"/>
        <w:spacing w:line="360" w:lineRule="auto"/>
        <w:jc w:val="center"/>
        <w:textAlignment w:val="center"/>
      </w:pPr>
      <w:r>
        <w:object>
          <v:shape id="_x0000_i1271" o:spt="75" alt="eqId29aea428d8133dc2e8ecae3ed9bac7c4" type="#_x0000_t75" style="height:16pt;width:59.8pt;" o:ole="t" filled="f" o:preferrelative="t" stroked="f" coordsize="21600,21600">
            <v:path/>
            <v:fill on="f" focussize="0,0"/>
            <v:stroke on="f" joinstyle="miter"/>
            <v:imagedata r:id="rId308" o:title="eqId29aea428d8133dc2e8ecae3ed9bac7c4"/>
            <o:lock v:ext="edit" aspectratio="t"/>
            <w10:wrap type="none"/>
            <w10:anchorlock/>
          </v:shape>
          <o:OLEObject Type="Embed" ProgID="Equation.DSMT4" ShapeID="_x0000_i1271" DrawAspect="Content" ObjectID="_1468075938" r:id="rId393">
            <o:LockedField>false</o:LockedField>
          </o:OLEObject>
        </w:object>
      </w:r>
    </w:p>
    <w:p>
      <w:pPr>
        <w:shd w:val="clear" w:color="auto" w:fill="FFFFFF"/>
        <w:spacing w:line="360" w:lineRule="auto"/>
        <w:jc w:val="left"/>
        <w:textAlignment w:val="center"/>
      </w:pPr>
      <w:r>
        <w:t>又</w:t>
      </w:r>
    </w:p>
    <w:p>
      <w:pPr>
        <w:shd w:val="clear" w:color="auto" w:fill="FFFFFF"/>
        <w:spacing w:line="360" w:lineRule="auto"/>
        <w:jc w:val="center"/>
        <w:textAlignment w:val="center"/>
      </w:pPr>
      <w:r>
        <w:object>
          <v:shape id="_x0000_i1272" o:spt="75" alt="eqIdd8e62d4de873b6bdc089326fedc5a7e0" type="#_x0000_t75" style="height:15.75pt;width:44.9pt;" o:ole="t" filled="f" o:preferrelative="t" stroked="f" coordsize="21600,21600">
            <v:path/>
            <v:fill on="f" focussize="0,0"/>
            <v:stroke on="f" joinstyle="miter"/>
            <v:imagedata r:id="rId395" o:title="eqIdd8e62d4de873b6bdc089326fedc5a7e0"/>
            <o:lock v:ext="edit" aspectratio="t"/>
            <w10:wrap type="none"/>
            <w10:anchorlock/>
          </v:shape>
          <o:OLEObject Type="Embed" ProgID="Equation.DSMT4" ShapeID="_x0000_i1272" DrawAspect="Content" ObjectID="_1468075939" r:id="rId394">
            <o:LockedField>false</o:LockedField>
          </o:OLEObject>
        </w:object>
      </w:r>
    </w:p>
    <w:p>
      <w:pPr>
        <w:shd w:val="clear" w:color="auto" w:fill="FFFFFF"/>
        <w:spacing w:line="360" w:lineRule="auto"/>
        <w:jc w:val="left"/>
        <w:textAlignment w:val="center"/>
      </w:pPr>
      <w:r>
        <w:t>可知</w:t>
      </w:r>
      <w:r>
        <w:object>
          <v:shape id="_x0000_i1273" o:spt="75" alt="eqId95651ed9ed349fd0d8184cf38a1fc98a" type="#_x0000_t75" style="height:13.2pt;width:26.4pt;" o:ole="t" filled="f" o:preferrelative="t" stroked="f" coordsize="21600,21600">
            <v:path/>
            <v:fill on="f" focussize="0,0"/>
            <v:stroke on="f" joinstyle="miter"/>
            <v:imagedata r:id="rId397" o:title="eqId95651ed9ed349fd0d8184cf38a1fc98a"/>
            <o:lock v:ext="edit" aspectratio="t"/>
            <w10:wrap type="none"/>
            <w10:anchorlock/>
          </v:shape>
          <o:OLEObject Type="Embed" ProgID="Equation.DSMT4" ShapeID="_x0000_i1273" DrawAspect="Content" ObjectID="_1468075940" r:id="rId396">
            <o:LockedField>false</o:LockedField>
          </o:OLEObject>
        </w:object>
      </w:r>
      <w:r>
        <w:t>时对应的光照频率为极限频率</w:t>
      </w:r>
      <w:r>
        <w:object>
          <v:shape id="_x0000_i1274" o:spt="75" alt="eqIdd61ed8045f1d1cfa1f644d5d8b62c5a5" type="#_x0000_t75" style="height:13.55pt;width:9.7pt;" o:ole="t" filled="f" o:preferrelative="t" stroked="f" coordsize="21600,21600">
            <v:path/>
            <v:fill on="f" focussize="0,0"/>
            <v:stroke on="f" joinstyle="miter"/>
            <v:imagedata r:id="rId218" o:title="eqIdd61ed8045f1d1cfa1f644d5d8b62c5a5"/>
            <o:lock v:ext="edit" aspectratio="t"/>
            <w10:wrap type="none"/>
            <w10:anchorlock/>
          </v:shape>
          <o:OLEObject Type="Embed" ProgID="Equation.DSMT4" ShapeID="_x0000_i1274" DrawAspect="Content" ObjectID="_1468075941" r:id="rId398">
            <o:LockedField>false</o:LockedField>
          </o:OLEObject>
        </w:object>
      </w:r>
      <w:r>
        <w:t>，由丙图可求得</w:t>
      </w:r>
    </w:p>
    <w:p>
      <w:pPr>
        <w:shd w:val="clear" w:color="auto" w:fill="FFFFFF"/>
        <w:spacing w:line="360" w:lineRule="auto"/>
        <w:jc w:val="center"/>
        <w:textAlignment w:val="center"/>
      </w:pPr>
      <w:r>
        <w:object>
          <v:shape id="_x0000_i1275" o:spt="75" alt="eqIdb6423b3c98fdd149f55ce8c3022b81a7" type="#_x0000_t75" style="height:30.1pt;width:79.2pt;" o:ole="t" filled="f" o:preferrelative="t" stroked="f" coordsize="21600,21600">
            <v:path/>
            <v:fill on="f" focussize="0,0"/>
            <v:stroke on="f" joinstyle="miter"/>
            <v:imagedata r:id="rId400" o:title="eqIdb6423b3c98fdd149f55ce8c3022b81a7"/>
            <o:lock v:ext="edit" aspectratio="t"/>
            <w10:wrap type="none"/>
            <w10:anchorlock/>
          </v:shape>
          <o:OLEObject Type="Embed" ProgID="Equation.DSMT4" ShapeID="_x0000_i1275" DrawAspect="Content" ObjectID="_1468075942" r:id="rId399">
            <o:LockedField>false</o:LockedField>
          </o:OLEObject>
        </w:object>
      </w:r>
    </w:p>
    <w:p>
      <w:pPr>
        <w:shd w:val="clear" w:color="auto" w:fill="FFFFFF"/>
        <w:spacing w:line="360" w:lineRule="auto"/>
        <w:jc w:val="left"/>
        <w:textAlignment w:val="center"/>
      </w:pPr>
      <w:r>
        <w:t>选项A错误；</w:t>
      </w:r>
    </w:p>
    <w:p>
      <w:pPr>
        <w:shd w:val="clear" w:color="auto" w:fill="FFFFFF"/>
        <w:spacing w:line="360" w:lineRule="auto"/>
        <w:jc w:val="left"/>
        <w:textAlignment w:val="center"/>
      </w:pPr>
      <w:r>
        <w:t>B．由</w:t>
      </w:r>
      <w:r>
        <w:object>
          <v:shape id="_x0000_i1276" o:spt="75" alt="eqId5c80677db60e1b1b700c906b06888315" type="#_x0000_t75" style="height:27.15pt;width:61.55pt;" o:ole="t" filled="f" o:preferrelative="t" stroked="f" coordsize="21600,21600">
            <v:path/>
            <v:fill on="f" focussize="0,0"/>
            <v:stroke on="f" joinstyle="miter"/>
            <v:imagedata r:id="rId295" o:title="eqId5c80677db60e1b1b700c906b06888315"/>
            <o:lock v:ext="edit" aspectratio="t"/>
            <w10:wrap type="none"/>
            <w10:anchorlock/>
          </v:shape>
          <o:OLEObject Type="Embed" ProgID="Equation.DSMT4" ShapeID="_x0000_i1276" DrawAspect="Content" ObjectID="_1468075943" r:id="rId401">
            <o:LockedField>false</o:LockedField>
          </o:OLEObject>
        </w:object>
      </w:r>
      <w:r>
        <w:t>得遏止电压</w:t>
      </w:r>
      <w:r>
        <w:rPr>
          <w:rFonts w:eastAsia="Times New Roman"/>
          <w:i/>
        </w:rPr>
        <w:t>Uc</w:t>
      </w:r>
      <w:r>
        <w:t>与入射光频率</w:t>
      </w:r>
      <w:r>
        <w:object>
          <v:shape id="_x0000_i1277" o:spt="75" alt="eqId06b09bec6122ff51834335344ae13f29" type="#_x0000_t75" style="height:9.7pt;width:9.7pt;" o:ole="t" filled="f" o:preferrelative="t" stroked="f" coordsize="21600,21600">
            <v:path/>
            <v:fill on="f" focussize="0,0"/>
            <v:stroke on="f" joinstyle="miter"/>
            <v:imagedata r:id="rId15" o:title="eqId06b09bec6122ff51834335344ae13f29"/>
            <o:lock v:ext="edit" aspectratio="t"/>
            <w10:wrap type="none"/>
            <w10:anchorlock/>
          </v:shape>
          <o:OLEObject Type="Embed" ProgID="Equation.DSMT4" ShapeID="_x0000_i1277" DrawAspect="Content" ObjectID="_1468075944" r:id="rId402">
            <o:LockedField>false</o:LockedField>
          </o:OLEObject>
        </w:object>
      </w:r>
      <w:r>
        <w:t>之间的关系图中的斜率为</w:t>
      </w:r>
      <w:r>
        <w:object>
          <v:shape id="_x0000_i1278" o:spt="75" alt="eqIde429d82e21431164ef366c9e09db5e2c" type="#_x0000_t75" style="height:27.05pt;width:10.55pt;" o:ole="t" filled="f" o:preferrelative="t" stroked="f" coordsize="21600,21600">
            <v:path/>
            <v:fill on="f" focussize="0,0"/>
            <v:stroke on="f" joinstyle="miter"/>
            <v:imagedata r:id="rId145" o:title="eqIde429d82e21431164ef366c9e09db5e2c"/>
            <o:lock v:ext="edit" aspectratio="t"/>
            <w10:wrap type="none"/>
            <w10:anchorlock/>
          </v:shape>
          <o:OLEObject Type="Embed" ProgID="Equation.DSMT4" ShapeID="_x0000_i1278" DrawAspect="Content" ObjectID="_1468075945" r:id="rId403">
            <o:LockedField>false</o:LockedField>
          </o:OLEObject>
        </w:object>
      </w:r>
      <w:r>
        <w:t>，结合图像可求得</w:t>
      </w:r>
    </w:p>
    <w:p>
      <w:pPr>
        <w:shd w:val="clear" w:color="auto" w:fill="FFFFFF"/>
        <w:spacing w:line="360" w:lineRule="auto"/>
        <w:jc w:val="center"/>
        <w:textAlignment w:val="center"/>
      </w:pPr>
      <w:r>
        <w:object>
          <v:shape id="_x0000_i1279" o:spt="75" alt="eqIda30b706fd0c200831d3a3bac4ba3f6a3" type="#_x0000_t75" style="height:29.7pt;width:71.25pt;" o:ole="t" filled="f" o:preferrelative="t" stroked="f" coordsize="21600,21600">
            <v:path/>
            <v:fill on="f" focussize="0,0"/>
            <v:stroke on="f" joinstyle="miter"/>
            <v:imagedata r:id="rId405" o:title="eqIda30b706fd0c200831d3a3bac4ba3f6a3"/>
            <o:lock v:ext="edit" aspectratio="t"/>
            <w10:wrap type="none"/>
            <w10:anchorlock/>
          </v:shape>
          <o:OLEObject Type="Embed" ProgID="Equation.DSMT4" ShapeID="_x0000_i1279" DrawAspect="Content" ObjectID="_1468075946" r:id="rId404">
            <o:LockedField>false</o:LockedField>
          </o:OLEObject>
        </w:object>
      </w:r>
    </w:p>
    <w:p>
      <w:pPr>
        <w:shd w:val="clear" w:color="auto" w:fill="FFFFFF"/>
        <w:spacing w:line="360" w:lineRule="auto"/>
        <w:jc w:val="left"/>
        <w:textAlignment w:val="center"/>
      </w:pPr>
      <w:r>
        <w:t>选项B正确；</w:t>
      </w:r>
    </w:p>
    <w:p>
      <w:pPr>
        <w:shd w:val="clear" w:color="auto" w:fill="FFFFFF"/>
        <w:spacing w:line="360" w:lineRule="auto"/>
        <w:jc w:val="left"/>
        <w:textAlignment w:val="center"/>
      </w:pPr>
      <w:r>
        <w:t>C．图甲中光源频率为</w:t>
      </w:r>
      <w:r>
        <w:object>
          <v:shape id="_x0000_i1280" o:spt="75" alt="eqIdc73e8e6fc0cc92ad85bf7ef01a8cab1c" type="#_x0000_t75" style="height:15.85pt;width:10.55pt;" o:ole="t" filled="f" o:preferrelative="t" stroked="f" coordsize="21600,21600">
            <v:path/>
            <v:fill on="f" focussize="0,0"/>
            <v:stroke on="f" joinstyle="miter"/>
            <v:imagedata r:id="rId147" o:title="eqIdc73e8e6fc0cc92ad85bf7ef01a8cab1c"/>
            <o:lock v:ext="edit" aspectratio="t"/>
            <w10:wrap type="none"/>
            <w10:anchorlock/>
          </v:shape>
          <o:OLEObject Type="Embed" ProgID="Equation.DSMT4" ShapeID="_x0000_i1280" DrawAspect="Content" ObjectID="_1468075947" r:id="rId406">
            <o:LockedField>false</o:LockedField>
          </o:OLEObject>
        </w:object>
      </w:r>
      <w:r>
        <w:t>，其在丙图中对应的遏止电压为</w:t>
      </w:r>
      <w:r>
        <w:rPr>
          <w:rFonts w:eastAsia="Times New Roman"/>
          <w:i/>
        </w:rPr>
        <w:t>Uc</w:t>
      </w:r>
      <w:r>
        <w:rPr>
          <w:rFonts w:eastAsia="Times New Roman"/>
          <w:i/>
          <w:vertAlign w:val="subscript"/>
        </w:rPr>
        <w:t>1</w:t>
      </w:r>
      <w:r>
        <w:t>，则光电子的最大初动能为</w:t>
      </w:r>
      <w:r>
        <w:rPr>
          <w:rFonts w:eastAsia="Times New Roman"/>
          <w:i/>
        </w:rPr>
        <w:t>eUc</w:t>
      </w:r>
      <w:r>
        <w:rPr>
          <w:rFonts w:eastAsia="Times New Roman"/>
          <w:i/>
          <w:vertAlign w:val="subscript"/>
        </w:rPr>
        <w:t>1</w:t>
      </w:r>
      <w:r>
        <w:t>，选项C正确；</w:t>
      </w:r>
    </w:p>
    <w:p>
      <w:pPr>
        <w:shd w:val="clear" w:color="auto" w:fill="FFFFFF"/>
        <w:spacing w:line="360" w:lineRule="auto"/>
        <w:jc w:val="left"/>
        <w:textAlignment w:val="center"/>
      </w:pPr>
      <w:r>
        <w:t>D．在光源频率不变条件下，光束越强，相同时间内相同烟雾浓度下散射到光电管上的光子数越多，产生的光电流越强，越容易触发报警器报警，选项D正确。</w:t>
      </w:r>
    </w:p>
    <w:p>
      <w:pPr>
        <w:shd w:val="clear" w:color="auto" w:fill="FFFFFF"/>
        <w:spacing w:line="360" w:lineRule="auto"/>
        <w:jc w:val="left"/>
        <w:textAlignment w:val="center"/>
      </w:pPr>
      <w:r>
        <w:t>故选BCD。</w:t>
      </w:r>
    </w:p>
    <w:p>
      <w:pPr>
        <w:shd w:val="clear" w:color="auto" w:fill="FFFFFF"/>
        <w:spacing w:line="360" w:lineRule="auto"/>
        <w:jc w:val="left"/>
        <w:textAlignment w:val="center"/>
      </w:pPr>
      <w:r>
        <w:t xml:space="preserve">24．     减小     </w:t>
      </w:r>
      <w:r>
        <w:rPr>
          <w:rFonts w:eastAsia="Times New Roman"/>
          <w:i/>
        </w:rPr>
        <w:t>b</w:t>
      </w:r>
      <w:r>
        <w:t>光     3</w:t>
      </w:r>
    </w:p>
    <w:p>
      <w:pPr>
        <w:shd w:val="clear" w:color="auto" w:fill="FFFFFF"/>
        <w:spacing w:line="360" w:lineRule="auto"/>
        <w:jc w:val="left"/>
        <w:textAlignment w:val="center"/>
      </w:pPr>
      <w:r>
        <w:t>【详解】(1)[1]由甲图电路可知，光电管加的是正向电压，将滑片向右滑动，增加了电压值，会使原来飞不到对阴极的光电子飞到，故电流表的示数要么不变(已达到饱和电流)，要么增大(未达到饱和电流时)。不会出现减小的情况。</w:t>
      </w:r>
    </w:p>
    <w:p>
      <w:pPr>
        <w:shd w:val="clear" w:color="auto" w:fill="FFFFFF"/>
        <w:spacing w:line="360" w:lineRule="auto"/>
        <w:jc w:val="left"/>
        <w:textAlignment w:val="center"/>
      </w:pPr>
      <w:r>
        <w:t>(2)[2]根据光电效应方程，结合乙图中遏止电压关系有</w:t>
      </w:r>
    </w:p>
    <w:p>
      <w:pPr>
        <w:shd w:val="clear" w:color="auto" w:fill="FFFFFF"/>
        <w:spacing w:line="360" w:lineRule="auto"/>
        <w:jc w:val="center"/>
        <w:textAlignment w:val="center"/>
      </w:pPr>
      <w:r>
        <w:object>
          <v:shape id="_x0000_i1281" o:spt="75" alt="eqIdbfb7fb2117e43c0fd7e3272d39bdd964" type="#_x0000_t75" style="height:17.8pt;width:141.7pt;" o:ole="t" filled="f" o:preferrelative="t" stroked="f" coordsize="21600,21600">
            <v:path/>
            <v:fill on="f" focussize="0,0"/>
            <v:stroke on="f" joinstyle="miter"/>
            <v:imagedata r:id="rId408" o:title="eqIdbfb7fb2117e43c0fd7e3272d39bdd964"/>
            <o:lock v:ext="edit" aspectratio="t"/>
            <w10:wrap type="none"/>
            <w10:anchorlock/>
          </v:shape>
          <o:OLEObject Type="Embed" ProgID="Equation.DSMT4" ShapeID="_x0000_i1281" DrawAspect="Content" ObjectID="_1468075948" r:id="rId407">
            <o:LockedField>false</o:LockedField>
          </o:OLEObject>
        </w:object>
      </w:r>
    </w:p>
    <w:p>
      <w:pPr>
        <w:shd w:val="clear" w:color="auto" w:fill="FFFFFF"/>
        <w:spacing w:line="360" w:lineRule="auto"/>
        <w:jc w:val="left"/>
        <w:textAlignment w:val="center"/>
      </w:pPr>
      <w:r>
        <w:t>故照射阴极材料时，</w:t>
      </w:r>
      <w:r>
        <w:rPr>
          <w:rFonts w:eastAsia="Times New Roman"/>
          <w:i/>
        </w:rPr>
        <w:t>b</w:t>
      </w:r>
      <w:r>
        <w:t>光使其逸出的光电子的最大初动能大。</w:t>
      </w:r>
    </w:p>
    <w:p>
      <w:pPr>
        <w:shd w:val="clear" w:color="auto" w:fill="FFFFFF"/>
        <w:spacing w:line="360" w:lineRule="auto"/>
        <w:jc w:val="left"/>
        <w:textAlignment w:val="center"/>
      </w:pPr>
      <w:r>
        <w:t>(3)[3]将题目中信息</w:t>
      </w:r>
    </w:p>
    <w:p>
      <w:pPr>
        <w:shd w:val="clear" w:color="auto" w:fill="FFFFFF"/>
        <w:spacing w:line="360" w:lineRule="auto"/>
        <w:jc w:val="center"/>
        <w:textAlignment w:val="center"/>
      </w:pPr>
      <w:r>
        <w:object>
          <v:shape id="_x0000_i1282" o:spt="75" alt="eqIdf01ab39e685a69520166f1d983fba8e2" type="#_x0000_t75" style="height:17.85pt;width:90.6pt;" o:ole="t" filled="f" o:preferrelative="t" stroked="f" coordsize="21600,21600">
            <v:path/>
            <v:fill on="f" focussize="0,0"/>
            <v:stroke on="f" joinstyle="miter"/>
            <v:imagedata r:id="rId410" o:title="eqIdf01ab39e685a69520166f1d983fba8e2"/>
            <o:lock v:ext="edit" aspectratio="t"/>
            <w10:wrap type="none"/>
            <w10:anchorlock/>
          </v:shape>
          <o:OLEObject Type="Embed" ProgID="Equation.DSMT4" ShapeID="_x0000_i1282" DrawAspect="Content" ObjectID="_1468075949" r:id="rId409">
            <o:LockedField>false</o:LockedField>
          </o:OLEObject>
        </w:object>
      </w:r>
    </w:p>
    <w:p>
      <w:pPr>
        <w:shd w:val="clear" w:color="auto" w:fill="FFFFFF"/>
        <w:spacing w:line="360" w:lineRule="auto"/>
        <w:jc w:val="left"/>
        <w:textAlignment w:val="center"/>
      </w:pPr>
      <w:r>
        <w:t>带入上一空的公式，可得</w:t>
      </w:r>
    </w:p>
    <w:p>
      <w:pPr>
        <w:shd w:val="clear" w:color="auto" w:fill="FFFFFF"/>
        <w:spacing w:line="360" w:lineRule="auto"/>
        <w:jc w:val="center"/>
        <w:textAlignment w:val="center"/>
      </w:pPr>
      <w:r>
        <w:object>
          <v:shape id="_x0000_i1283" o:spt="75" alt="eqId48d817122da8806c7d1738548bc05ebd" type="#_x0000_t75" style="height:15.85pt;width:42.25pt;" o:ole="t" filled="f" o:preferrelative="t" stroked="f" coordsize="21600,21600">
            <v:path/>
            <v:fill on="f" focussize="0,0"/>
            <v:stroke on="f" joinstyle="miter"/>
            <v:imagedata r:id="rId412" o:title="eqId48d817122da8806c7d1738548bc05ebd"/>
            <o:lock v:ext="edit" aspectratio="t"/>
            <w10:wrap type="none"/>
            <w10:anchorlock/>
          </v:shape>
          <o:OLEObject Type="Embed" ProgID="Equation.DSMT4" ShapeID="_x0000_i1283" DrawAspect="Content" ObjectID="_1468075950" r:id="rId411">
            <o:LockedField>false</o:LockedField>
          </o:OLEObject>
        </w:object>
      </w:r>
    </w:p>
    <w:p>
      <w:pPr>
        <w:shd w:val="clear" w:color="auto" w:fill="FFFFFF"/>
        <w:spacing w:line="360" w:lineRule="auto"/>
        <w:jc w:val="left"/>
        <w:textAlignment w:val="center"/>
      </w:pPr>
      <w:r>
        <w:t xml:space="preserve">25．     阳极     左负右正     左正右负     </w:t>
      </w:r>
      <w:r>
        <w:object>
          <v:shape id="_x0000_i1284" o:spt="75" alt="eqId56b77f57e2b8ed3ae07a09ead657bd4c" type="#_x0000_t75" style="height:14.25pt;width:49.25pt;" o:ole="t" filled="f" o:preferrelative="t" stroked="f" coordsize="21600,21600">
            <v:path/>
            <v:fill on="f" focussize="0,0"/>
            <v:stroke on="f" joinstyle="miter"/>
            <v:imagedata r:id="rId414" o:title="eqId56b77f57e2b8ed3ae07a09ead657bd4c"/>
            <o:lock v:ext="edit" aspectratio="t"/>
            <w10:wrap type="none"/>
            <w10:anchorlock/>
          </v:shape>
          <o:OLEObject Type="Embed" ProgID="Equation.DSMT4" ShapeID="_x0000_i1284" DrawAspect="Content" ObjectID="_1468075951" r:id="rId413">
            <o:LockedField>false</o:LockedField>
          </o:OLEObject>
        </w:object>
      </w:r>
      <w:r>
        <w:t xml:space="preserve">     </w:t>
      </w:r>
      <w:r>
        <w:object>
          <v:shape id="_x0000_i1285" o:spt="75" alt="eqIdb98d514722595274f3d9ade67cce905a" type="#_x0000_t75" style="height:13.9pt;width:53.65pt;" o:ole="t" filled="f" o:preferrelative="t" stroked="f" coordsize="21600,21600">
            <v:path/>
            <v:fill on="f" focussize="0,0"/>
            <v:stroke on="f" joinstyle="miter"/>
            <v:imagedata r:id="rId416" o:title="eqIdb98d514722595274f3d9ade67cce905a"/>
            <o:lock v:ext="edit" aspectratio="t"/>
            <w10:wrap type="none"/>
            <w10:anchorlock/>
          </v:shape>
          <o:OLEObject Type="Embed" ProgID="Equation.DSMT4" ShapeID="_x0000_i1285" DrawAspect="Content" ObjectID="_1468075952" r:id="rId415">
            <o:LockedField>false</o:LockedField>
          </o:OLEObject>
        </w:object>
      </w:r>
    </w:p>
    <w:p>
      <w:pPr>
        <w:shd w:val="clear" w:color="auto" w:fill="FFFFFF"/>
        <w:spacing w:line="360" w:lineRule="auto"/>
        <w:jc w:val="left"/>
        <w:textAlignment w:val="center"/>
      </w:pPr>
      <w:r>
        <w:t>【详解】（1）[1]电子从金属板上射出后被电场加速，由此可知</w:t>
      </w:r>
      <w:r>
        <w:object>
          <v:shape id="_x0000_i1286" o:spt="75" alt="eqIdff4489d9b83072184c0e1d6b09be50ca" type="#_x0000_t75" style="height:11.45pt;width:11.45pt;" o:ole="t" filled="f" o:preferrelative="t" stroked="f" coordsize="21600,21600">
            <v:path/>
            <v:fill on="f" focussize="0,0"/>
            <v:stroke on="f" joinstyle="miter"/>
            <v:imagedata r:id="rId203" o:title="eqIdff4489d9b83072184c0e1d6b09be50ca"/>
            <o:lock v:ext="edit" aspectratio="t"/>
            <w10:wrap type="none"/>
            <w10:anchorlock/>
          </v:shape>
          <o:OLEObject Type="Embed" ProgID="Equation.DSMT4" ShapeID="_x0000_i1286" DrawAspect="Content" ObjectID="_1468075953" r:id="rId417">
            <o:LockedField>false</o:LockedField>
          </o:OLEObject>
        </w:object>
      </w:r>
      <w:r>
        <w:t>板为正极，即为阳极；</w:t>
      </w:r>
    </w:p>
    <w:p>
      <w:pPr>
        <w:shd w:val="clear" w:color="auto" w:fill="FFFFFF"/>
        <w:spacing w:line="360" w:lineRule="auto"/>
        <w:jc w:val="left"/>
        <w:textAlignment w:val="center"/>
      </w:pPr>
      <w:r>
        <w:t>（2）[2][3] 要观察遏止电压，则加反向电压，电源正、负极的接线为左负右正；要观察饱和电流，加正向电压，则电源正、负极的接线为左正右负。</w:t>
      </w:r>
    </w:p>
    <w:p>
      <w:pPr>
        <w:shd w:val="clear" w:color="auto" w:fill="FFFFFF"/>
        <w:spacing w:line="360" w:lineRule="auto"/>
        <w:jc w:val="left"/>
        <w:textAlignment w:val="center"/>
      </w:pPr>
      <w:r>
        <w:t>（3）[4][5]根据爱因斯坦光电方程</w:t>
      </w:r>
    </w:p>
    <w:p>
      <w:pPr>
        <w:shd w:val="clear" w:color="auto" w:fill="FFFFFF"/>
        <w:spacing w:line="360" w:lineRule="auto"/>
        <w:jc w:val="center"/>
        <w:textAlignment w:val="center"/>
      </w:pPr>
      <w:r>
        <w:object>
          <v:shape id="_x0000_i1287" o:spt="75" alt="eqId1a7a6167bd91546553ba1f72ecac3109" type="#_x0000_t75" style="height:15.85pt;width:60.7pt;" o:ole="t" filled="f" o:preferrelative="t" stroked="f" coordsize="21600,21600">
            <v:path/>
            <v:fill on="f" focussize="0,0"/>
            <v:stroke on="f" joinstyle="miter"/>
            <v:imagedata r:id="rId262" o:title="eqId1a7a6167bd91546553ba1f72ecac3109"/>
            <o:lock v:ext="edit" aspectratio="t"/>
            <w10:wrap type="none"/>
            <w10:anchorlock/>
          </v:shape>
          <o:OLEObject Type="Embed" ProgID="Equation.DSMT4" ShapeID="_x0000_i1287" DrawAspect="Content" ObjectID="_1468075954" r:id="rId418">
            <o:LockedField>false</o:LockedField>
          </o:OLEObject>
        </w:object>
      </w:r>
    </w:p>
    <w:p>
      <w:pPr>
        <w:shd w:val="clear" w:color="auto" w:fill="FFFFFF"/>
        <w:spacing w:line="360" w:lineRule="auto"/>
        <w:jc w:val="left"/>
        <w:textAlignment w:val="center"/>
      </w:pPr>
      <w:r>
        <w:t>和</w:t>
      </w:r>
    </w:p>
    <w:p>
      <w:pPr>
        <w:shd w:val="clear" w:color="auto" w:fill="FFFFFF"/>
        <w:spacing w:line="360" w:lineRule="auto"/>
        <w:jc w:val="center"/>
        <w:textAlignment w:val="center"/>
      </w:pPr>
      <w:r>
        <w:object>
          <v:shape id="_x0000_i1288" o:spt="75" alt="eqIda2e0dfa6931b5db90a2858ac7b1c1b95" type="#_x0000_t75" style="height:16.05pt;width:45.75pt;" o:ole="t" filled="f" o:preferrelative="t" stroked="f" coordsize="21600,21600">
            <v:path/>
            <v:fill on="f" focussize="0,0"/>
            <v:stroke on="f" joinstyle="miter"/>
            <v:imagedata r:id="rId293" o:title="eqIda2e0dfa6931b5db90a2858ac7b1c1b95"/>
            <o:lock v:ext="edit" aspectratio="t"/>
            <w10:wrap type="none"/>
            <w10:anchorlock/>
          </v:shape>
          <o:OLEObject Type="Embed" ProgID="Equation.DSMT4" ShapeID="_x0000_i1288" DrawAspect="Content" ObjectID="_1468075955" r:id="rId419">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object>
          <v:shape id="_x0000_i1289" o:spt="75" alt="eqId0da7c7491af2e908e1b33ea4e986c7aa" type="#_x0000_t75" style="height:15.9pt;width:61.6pt;" o:ole="t" filled="f" o:preferrelative="t" stroked="f" coordsize="21600,21600">
            <v:path/>
            <v:fill on="f" focussize="0,0"/>
            <v:stroke on="f" joinstyle="miter"/>
            <v:imagedata r:id="rId421" o:title="eqId0da7c7491af2e908e1b33ea4e986c7aa"/>
            <o:lock v:ext="edit" aspectratio="t"/>
            <w10:wrap type="none"/>
            <w10:anchorlock/>
          </v:shape>
          <o:OLEObject Type="Embed" ProgID="Equation.DSMT4" ShapeID="_x0000_i1289" DrawAspect="Content" ObjectID="_1468075956" r:id="rId420">
            <o:LockedField>false</o:LockedField>
          </o:OLEObject>
        </w:object>
      </w:r>
    </w:p>
    <w:p>
      <w:pPr>
        <w:shd w:val="clear" w:color="auto" w:fill="FFFFFF"/>
        <w:spacing w:line="360" w:lineRule="auto"/>
        <w:jc w:val="left"/>
        <w:textAlignment w:val="center"/>
      </w:pPr>
      <w:r>
        <w:t>因此当遏止电压为零时</w:t>
      </w:r>
    </w:p>
    <w:p>
      <w:pPr>
        <w:shd w:val="clear" w:color="auto" w:fill="FFFFFF"/>
        <w:spacing w:line="360" w:lineRule="auto"/>
        <w:jc w:val="center"/>
        <w:textAlignment w:val="center"/>
      </w:pPr>
      <w:r>
        <w:object>
          <v:shape id="_x0000_i1290" o:spt="75" alt="eqId9aefe6fa7fed0c9e28a03b504d633fa3" type="#_x0000_t75" style="height:15.75pt;width:35.2pt;" o:ole="t" filled="f" o:preferrelative="t" stroked="f" coordsize="21600,21600">
            <v:path/>
            <v:fill on="f" focussize="0,0"/>
            <v:stroke on="f" joinstyle="miter"/>
            <v:imagedata r:id="rId423" o:title="eqId9aefe6fa7fed0c9e28a03b504d633fa3"/>
            <o:lock v:ext="edit" aspectratio="t"/>
            <w10:wrap type="none"/>
            <w10:anchorlock/>
          </v:shape>
          <o:OLEObject Type="Embed" ProgID="Equation.DSMT4" ShapeID="_x0000_i1290" DrawAspect="Content" ObjectID="_1468075957" r:id="rId422">
            <o:LockedField>false</o:LockedField>
          </o:OLEObject>
        </w:object>
      </w:r>
    </w:p>
    <w:p>
      <w:pPr>
        <w:shd w:val="clear" w:color="auto" w:fill="FFFFFF"/>
        <w:spacing w:line="360" w:lineRule="auto"/>
        <w:jc w:val="left"/>
        <w:textAlignment w:val="center"/>
      </w:pPr>
      <w:r>
        <w:t>由图像可知，铷的截止频率</w:t>
      </w:r>
    </w:p>
    <w:p>
      <w:pPr>
        <w:shd w:val="clear" w:color="auto" w:fill="FFFFFF"/>
        <w:spacing w:line="360" w:lineRule="auto"/>
        <w:jc w:val="center"/>
        <w:textAlignment w:val="center"/>
      </w:pPr>
      <w:r>
        <w:object>
          <v:shape id="_x0000_i1291" o:spt="75" alt="eqIdb6ef638b4b46ee1de53b20fcab991b86" type="#_x0000_t75" style="height:16.45pt;width:73.05pt;" o:ole="t" filled="f" o:preferrelative="t" stroked="f" coordsize="21600,21600">
            <v:path/>
            <v:fill on="f" focussize="0,0"/>
            <v:stroke on="f" joinstyle="miter"/>
            <v:imagedata r:id="rId425" o:title="eqIdb6ef638b4b46ee1de53b20fcab991b86"/>
            <o:lock v:ext="edit" aspectratio="t"/>
            <w10:wrap type="none"/>
            <w10:anchorlock/>
          </v:shape>
          <o:OLEObject Type="Embed" ProgID="Equation.DSMT4" ShapeID="_x0000_i1291" DrawAspect="Content" ObjectID="_1468075958" r:id="rId424">
            <o:LockedField>false</o:LockedField>
          </o:OLEObject>
        </w:object>
      </w:r>
    </w:p>
    <w:p>
      <w:pPr>
        <w:shd w:val="clear" w:color="auto" w:fill="FFFFFF"/>
        <w:spacing w:line="360" w:lineRule="auto"/>
        <w:jc w:val="left"/>
        <w:textAlignment w:val="center"/>
      </w:pPr>
      <w:r>
        <w:t>根据</w:t>
      </w:r>
    </w:p>
    <w:p>
      <w:pPr>
        <w:shd w:val="clear" w:color="auto" w:fill="FFFFFF"/>
        <w:spacing w:line="360" w:lineRule="auto"/>
        <w:jc w:val="center"/>
        <w:textAlignment w:val="center"/>
      </w:pPr>
      <w:r>
        <w:object>
          <v:shape id="_x0000_i1292" o:spt="75" alt="eqIdb440dd01843a809223cfdd7a0139133c" type="#_x0000_t75" style="height:15.75pt;width:38.7pt;" o:ole="t" filled="f" o:preferrelative="t" stroked="f" coordsize="21600,21600">
            <v:path/>
            <v:fill on="f" focussize="0,0"/>
            <v:stroke on="f" joinstyle="miter"/>
            <v:imagedata r:id="rId427" o:title="eqIdb440dd01843a809223cfdd7a0139133c"/>
            <o:lock v:ext="edit" aspectratio="t"/>
            <w10:wrap type="none"/>
            <w10:anchorlock/>
          </v:shape>
          <o:OLEObject Type="Embed" ProgID="Equation.DSMT4" ShapeID="_x0000_i1292" DrawAspect="Content" ObjectID="_1468075959" r:id="rId426">
            <o:LockedField>false</o:LockedField>
          </o:OLEObject>
        </w:object>
      </w:r>
    </w:p>
    <w:p>
      <w:pPr>
        <w:shd w:val="clear" w:color="auto" w:fill="FFFFFF"/>
        <w:spacing w:line="360" w:lineRule="auto"/>
        <w:jc w:val="left"/>
        <w:textAlignment w:val="center"/>
      </w:pPr>
      <w:r>
        <w:t>可求得该金属的逸出功大小为</w:t>
      </w:r>
    </w:p>
    <w:p>
      <w:pPr>
        <w:shd w:val="clear" w:color="auto" w:fill="FFFFFF"/>
        <w:spacing w:line="360" w:lineRule="auto"/>
        <w:jc w:val="center"/>
        <w:textAlignment w:val="center"/>
      </w:pPr>
      <w:r>
        <w:object>
          <v:shape id="_x0000_i1293" o:spt="75" alt="eqId7481696d12624f23eb23cd11575299b3" type="#_x0000_t75" style="height:16.9pt;width:71.25pt;" o:ole="t" filled="f" o:preferrelative="t" stroked="f" coordsize="21600,21600">
            <v:path/>
            <v:fill on="f" focussize="0,0"/>
            <v:stroke on="f" joinstyle="miter"/>
            <v:imagedata r:id="rId429" o:title="eqId7481696d12624f23eb23cd11575299b3"/>
            <o:lock v:ext="edit" aspectratio="t"/>
            <w10:wrap type="none"/>
            <w10:anchorlock/>
          </v:shape>
          <o:OLEObject Type="Embed" ProgID="Equation.DSMT4" ShapeID="_x0000_i1293" DrawAspect="Content" ObjectID="_1468075960" r:id="rId428">
            <o:LockedField>false</o:LockedField>
          </o:OLEObject>
        </w:object>
      </w:r>
    </w:p>
    <w:p>
      <w:pPr>
        <w:shd w:val="clear" w:color="auto" w:fill="FFFFFF"/>
        <w:spacing w:line="360" w:lineRule="auto"/>
        <w:jc w:val="left"/>
        <w:textAlignment w:val="center"/>
      </w:pPr>
      <w:r>
        <w:t xml:space="preserve">26．(1) </w:t>
      </w:r>
      <w:r>
        <w:object>
          <v:shape id="_x0000_i1294" o:spt="75" alt="eqId48d2a1b535c666f3c1f1671eb6985d19" type="#_x0000_t75" style="height:15.8pt;width:54.55pt;" o:ole="t" filled="f" o:preferrelative="t" stroked="f" coordsize="21600,21600">
            <v:path/>
            <v:fill on="f" focussize="0,0"/>
            <v:stroke on="f" joinstyle="miter"/>
            <v:imagedata r:id="rId431" o:title="eqId48d2a1b535c666f3c1f1671eb6985d19"/>
            <o:lock v:ext="edit" aspectratio="t"/>
            <w10:wrap type="none"/>
            <w10:anchorlock/>
          </v:shape>
          <o:OLEObject Type="Embed" ProgID="Equation.DSMT4" ShapeID="_x0000_i1294" DrawAspect="Content" ObjectID="_1468075961" r:id="rId430">
            <o:LockedField>false</o:LockedField>
          </o:OLEObject>
        </w:object>
      </w:r>
      <w:r>
        <w:t xml:space="preserve">；(2) </w:t>
      </w:r>
      <w:r>
        <w:object>
          <v:shape id="_x0000_i1295" o:spt="75" alt="eqIdbe8567c4f78870c3cf211aa4dd37fb75" type="#_x0000_t75" style="height:27.05pt;width:23.75pt;" o:ole="t" filled="f" o:preferrelative="t" stroked="f" coordsize="21600,21600">
            <v:path/>
            <v:fill on="f" focussize="0,0"/>
            <v:stroke on="f" joinstyle="miter"/>
            <v:imagedata r:id="rId433" o:title="eqIdbe8567c4f78870c3cf211aa4dd37fb75"/>
            <o:lock v:ext="edit" aspectratio="t"/>
            <w10:wrap type="none"/>
            <w10:anchorlock/>
          </v:shape>
          <o:OLEObject Type="Embed" ProgID="Equation.DSMT4" ShapeID="_x0000_i1295" DrawAspect="Content" ObjectID="_1468075962" r:id="rId432">
            <o:LockedField>false</o:LockedField>
          </o:OLEObject>
        </w:object>
      </w:r>
    </w:p>
    <w:p>
      <w:pPr>
        <w:shd w:val="clear" w:color="auto" w:fill="FFFFFF"/>
        <w:spacing w:line="360" w:lineRule="auto"/>
        <w:jc w:val="left"/>
        <w:textAlignment w:val="center"/>
      </w:pPr>
      <w:r>
        <w:t>【详解】(1)根据光电效应方程可知</w:t>
      </w:r>
    </w:p>
    <w:p>
      <w:pPr>
        <w:shd w:val="clear" w:color="auto" w:fill="FFFFFF"/>
        <w:spacing w:line="360" w:lineRule="auto"/>
        <w:jc w:val="center"/>
        <w:textAlignment w:val="center"/>
      </w:pPr>
      <w:r>
        <w:object>
          <v:shape id="_x0000_i1296" o:spt="75" alt="eqId1012b51277db542804e3c7a056513e7f" type="#_x0000_t75" style="height:15.9pt;width:58.95pt;" o:ole="t" filled="f" o:preferrelative="t" stroked="f" coordsize="21600,21600">
            <v:path/>
            <v:fill on="f" focussize="0,0"/>
            <v:stroke on="f" joinstyle="miter"/>
            <v:imagedata r:id="rId435" o:title="eqId1012b51277db542804e3c7a056513e7f"/>
            <o:lock v:ext="edit" aspectratio="t"/>
            <w10:wrap type="none"/>
            <w10:anchorlock/>
          </v:shape>
          <o:OLEObject Type="Embed" ProgID="Equation.DSMT4" ShapeID="_x0000_i1296" DrawAspect="Content" ObjectID="_1468075963" r:id="rId434">
            <o:LockedField>false</o:LockedField>
          </o:OLEObject>
        </w:object>
      </w:r>
    </w:p>
    <w:p>
      <w:pPr>
        <w:shd w:val="clear" w:color="auto" w:fill="FFFFFF"/>
        <w:spacing w:line="360" w:lineRule="auto"/>
        <w:jc w:val="left"/>
        <w:textAlignment w:val="center"/>
      </w:pPr>
      <w:r>
        <w:t>逸出的电子在电场中加速向A运动，根据动能定理</w:t>
      </w:r>
    </w:p>
    <w:p>
      <w:pPr>
        <w:shd w:val="clear" w:color="auto" w:fill="FFFFFF"/>
        <w:spacing w:line="360" w:lineRule="auto"/>
        <w:jc w:val="center"/>
        <w:textAlignment w:val="center"/>
      </w:pPr>
      <w:r>
        <w:object>
          <v:shape id="_x0000_i1297" o:spt="75" alt="eqId3c88296919c23e5a2dde85797baa1978" type="#_x0000_t75" style="height:15.85pt;width:63.35pt;" o:ole="t" filled="f" o:preferrelative="t" stroked="f" coordsize="21600,21600">
            <v:path/>
            <v:fill on="f" focussize="0,0"/>
            <v:stroke on="f" joinstyle="miter"/>
            <v:imagedata r:id="rId437" o:title="eqId3c88296919c23e5a2dde85797baa1978"/>
            <o:lock v:ext="edit" aspectratio="t"/>
            <w10:wrap type="none"/>
            <w10:anchorlock/>
          </v:shape>
          <o:OLEObject Type="Embed" ProgID="Equation.DSMT4" ShapeID="_x0000_i1297" DrawAspect="Content" ObjectID="_1468075964" r:id="rId436">
            <o:LockedField>false</o:LockedField>
          </o:OLEObject>
        </w:object>
      </w:r>
    </w:p>
    <w:p>
      <w:pPr>
        <w:shd w:val="clear" w:color="auto" w:fill="FFFFFF"/>
        <w:spacing w:line="360" w:lineRule="auto"/>
        <w:jc w:val="left"/>
        <w:textAlignment w:val="center"/>
      </w:pPr>
      <w:r>
        <w:t>联立解得</w:t>
      </w:r>
    </w:p>
    <w:p>
      <w:pPr>
        <w:shd w:val="clear" w:color="auto" w:fill="FFFFFF"/>
        <w:spacing w:line="360" w:lineRule="auto"/>
        <w:jc w:val="center"/>
        <w:textAlignment w:val="center"/>
      </w:pPr>
      <w:r>
        <w:object>
          <v:shape id="_x0000_i1298" o:spt="75" alt="eqIdbc77b2cad8b3a56fd9b4e5080f324c4a" type="#_x0000_t75" style="height:15.8pt;width:80.95pt;" o:ole="t" filled="f" o:preferrelative="t" stroked="f" coordsize="21600,21600">
            <v:path/>
            <v:fill on="f" focussize="0,0"/>
            <v:stroke on="f" joinstyle="miter"/>
            <v:imagedata r:id="rId439" o:title="eqIdbc77b2cad8b3a56fd9b4e5080f324c4a"/>
            <o:lock v:ext="edit" aspectratio="t"/>
            <w10:wrap type="none"/>
            <w10:anchorlock/>
          </v:shape>
          <o:OLEObject Type="Embed" ProgID="Equation.DSMT4" ShapeID="_x0000_i1298" DrawAspect="Content" ObjectID="_1468075965" r:id="rId438">
            <o:LockedField>false</o:LockedField>
          </o:OLEObject>
        </w:object>
      </w:r>
    </w:p>
    <w:p>
      <w:pPr>
        <w:shd w:val="clear" w:color="auto" w:fill="FFFFFF"/>
        <w:spacing w:line="360" w:lineRule="auto"/>
        <w:jc w:val="left"/>
        <w:textAlignment w:val="center"/>
      </w:pPr>
      <w:r>
        <w:t>(2)每秒钟到达K极的光子数量为</w:t>
      </w:r>
      <w:r>
        <w:rPr>
          <w:rFonts w:eastAsia="Times New Roman"/>
          <w:i/>
        </w:rPr>
        <w:t>n</w:t>
      </w:r>
      <w:r>
        <w:t>，则</w:t>
      </w:r>
    </w:p>
    <w:p>
      <w:pPr>
        <w:shd w:val="clear" w:color="auto" w:fill="FFFFFF"/>
        <w:spacing w:line="360" w:lineRule="auto"/>
        <w:jc w:val="center"/>
        <w:textAlignment w:val="center"/>
      </w:pPr>
      <w:r>
        <w:object>
          <v:shape id="_x0000_i1299" o:spt="75" alt="eqIdbe6addd951942d2bc43fe2cf5e6b6c53" type="#_x0000_t75" style="height:12.55pt;width:36.95pt;" o:ole="t" filled="f" o:preferrelative="t" stroked="f" coordsize="21600,21600">
            <v:path/>
            <v:fill on="f" focussize="0,0"/>
            <v:stroke on="f" joinstyle="miter"/>
            <v:imagedata r:id="rId441" o:title="eqIdbe6addd951942d2bc43fe2cf5e6b6c53"/>
            <o:lock v:ext="edit" aspectratio="t"/>
            <w10:wrap type="none"/>
            <w10:anchorlock/>
          </v:shape>
          <o:OLEObject Type="Embed" ProgID="Equation.DSMT4" ShapeID="_x0000_i1299" DrawAspect="Content" ObjectID="_1468075966" r:id="rId440">
            <o:LockedField>false</o:LockedField>
          </o:OLEObject>
        </w:object>
      </w:r>
    </w:p>
    <w:p>
      <w:pPr>
        <w:shd w:val="clear" w:color="auto" w:fill="FFFFFF"/>
        <w:spacing w:line="360" w:lineRule="auto"/>
        <w:jc w:val="left"/>
        <w:textAlignment w:val="center"/>
      </w:pPr>
      <w:r>
        <w:t>每秒钟逸出电子个数为</w:t>
      </w:r>
      <w:r>
        <w:rPr>
          <w:rFonts w:eastAsia="Times New Roman"/>
          <w:i/>
        </w:rPr>
        <w:t>a</w:t>
      </w:r>
      <w:r>
        <w:t>个，则</w:t>
      </w:r>
    </w:p>
    <w:p>
      <w:pPr>
        <w:shd w:val="clear" w:color="auto" w:fill="FFFFFF"/>
        <w:spacing w:line="360" w:lineRule="auto"/>
        <w:jc w:val="center"/>
        <w:textAlignment w:val="center"/>
      </w:pPr>
      <w:r>
        <w:object>
          <v:shape id="_x0000_i1300" o:spt="75" alt="eqId6b9cc43127bbc2889baa545db7cc0881" type="#_x0000_t75" style="height:27.25pt;width:29.9pt;" o:ole="t" filled="f" o:preferrelative="t" stroked="f" coordsize="21600,21600">
            <v:path/>
            <v:fill on="f" focussize="0,0"/>
            <v:stroke on="f" joinstyle="miter"/>
            <v:imagedata r:id="rId443" o:title="eqId6b9cc43127bbc2889baa545db7cc0881"/>
            <o:lock v:ext="edit" aspectratio="t"/>
            <w10:wrap type="none"/>
            <w10:anchorlock/>
          </v:shape>
          <o:OLEObject Type="Embed" ProgID="Equation.DSMT4" ShapeID="_x0000_i1300" DrawAspect="Content" ObjectID="_1468075967" r:id="rId442">
            <o:LockedField>false</o:LockedField>
          </o:OLEObject>
        </w:object>
      </w:r>
    </w:p>
    <w:p>
      <w:pPr>
        <w:shd w:val="clear" w:color="auto" w:fill="FFFFFF"/>
        <w:spacing w:line="360" w:lineRule="auto"/>
        <w:jc w:val="left"/>
        <w:textAlignment w:val="center"/>
      </w:pPr>
      <w:r>
        <w:t>回路的电流强度</w:t>
      </w:r>
    </w:p>
    <w:p>
      <w:pPr>
        <w:shd w:val="clear" w:color="auto" w:fill="FFFFFF"/>
        <w:spacing w:line="360" w:lineRule="auto"/>
        <w:jc w:val="center"/>
        <w:textAlignment w:val="center"/>
      </w:pPr>
      <w:r>
        <w:object>
          <v:shape id="_x0000_i1301" o:spt="75" alt="eqIdd4c8421a92aed30c2fe86453f9a1d856" type="#_x0000_t75" style="height:26.9pt;width:46.6pt;" o:ole="t" filled="f" o:preferrelative="t" stroked="f" coordsize="21600,21600">
            <v:path/>
            <v:fill on="f" focussize="0,0"/>
            <v:stroke on="f" joinstyle="miter"/>
            <v:imagedata r:id="rId445" o:title="eqIdd4c8421a92aed30c2fe86453f9a1d856"/>
            <o:lock v:ext="edit" aspectratio="t"/>
            <w10:wrap type="none"/>
            <w10:anchorlock/>
          </v:shape>
          <o:OLEObject Type="Embed" ProgID="Equation.DSMT4" ShapeID="_x0000_i1301" DrawAspect="Content" ObjectID="_1468075968" r:id="rId444">
            <o:LockedField>false</o:LockedField>
          </o:OLEObject>
        </w:object>
      </w:r>
    </w:p>
    <w:p>
      <w:pPr>
        <w:shd w:val="clear" w:color="auto" w:fill="FFFFFF"/>
        <w:spacing w:line="360" w:lineRule="auto"/>
        <w:jc w:val="left"/>
        <w:textAlignment w:val="center"/>
      </w:pPr>
      <w:r>
        <w:t>联立得</w:t>
      </w:r>
    </w:p>
    <w:p>
      <w:pPr>
        <w:shd w:val="clear" w:color="auto" w:fill="FFFFFF"/>
        <w:spacing w:line="360" w:lineRule="auto"/>
        <w:jc w:val="center"/>
        <w:textAlignment w:val="center"/>
      </w:pPr>
      <w:r>
        <w:object>
          <v:shape id="_x0000_i1302" o:spt="75" alt="eqId6b1934bb49541b385a6ff624389b1526" type="#_x0000_t75" style="height:26.9pt;width:38.7pt;" o:ole="t" filled="f" o:preferrelative="t" stroked="f" coordsize="21600,21600">
            <v:path/>
            <v:fill on="f" focussize="0,0"/>
            <v:stroke on="f" joinstyle="miter"/>
            <v:imagedata r:id="rId447" o:title="eqId6b1934bb49541b385a6ff624389b1526"/>
            <o:lock v:ext="edit" aspectratio="t"/>
            <w10:wrap type="none"/>
            <w10:anchorlock/>
          </v:shape>
          <o:OLEObject Type="Embed" ProgID="Equation.DSMT4" ShapeID="_x0000_i1302" DrawAspect="Content" ObjectID="_1468075969" r:id="rId446">
            <o:LockedField>false</o:LockedField>
          </o:OLEObject>
        </w:object>
      </w:r>
    </w:p>
    <w:p>
      <w:pPr>
        <w:shd w:val="clear" w:color="auto" w:fill="FFFFFF"/>
        <w:spacing w:line="360" w:lineRule="auto"/>
        <w:jc w:val="left"/>
        <w:textAlignment w:val="center"/>
      </w:pPr>
      <w:r>
        <w:t>27．（1）</w:t>
      </w:r>
      <w:r>
        <w:object>
          <v:shape id="_x0000_i1303" o:spt="75" alt="eqId1691d452902d430c2249640775238517" type="#_x0000_t75" style="height:25.95pt;width:27.25pt;" o:ole="t" filled="f" o:preferrelative="t" stroked="f" coordsize="21600,21600">
            <v:path/>
            <v:fill on="f" focussize="0,0"/>
            <v:stroke on="f" joinstyle="miter"/>
            <v:imagedata r:id="rId449" o:title="eqId1691d452902d430c2249640775238517"/>
            <o:lock v:ext="edit" aspectratio="t"/>
            <w10:wrap type="none"/>
            <w10:anchorlock/>
          </v:shape>
          <o:OLEObject Type="Embed" ProgID="Equation.DSMT4" ShapeID="_x0000_i1303" DrawAspect="Content" ObjectID="_1468075970" r:id="rId448">
            <o:LockedField>false</o:LockedField>
          </o:OLEObject>
        </w:object>
      </w:r>
      <w:r>
        <w:t>；（2）</w:t>
      </w:r>
      <w:r>
        <w:object>
          <v:shape id="_x0000_i1304" o:spt="75" alt="eqIdb85cdfd1905fcfdb53e5f9ffaa51cd00" type="#_x0000_t75" style="height:26.95pt;width:54.55pt;" o:ole="t" filled="f" o:preferrelative="t" stroked="f" coordsize="21600,21600">
            <v:path/>
            <v:fill on="f" focussize="0,0"/>
            <v:stroke on="f" joinstyle="miter"/>
            <v:imagedata r:id="rId451" o:title="eqIdb85cdfd1905fcfdb53e5f9ffaa51cd00"/>
            <o:lock v:ext="edit" aspectratio="t"/>
            <w10:wrap type="none"/>
            <w10:anchorlock/>
          </v:shape>
          <o:OLEObject Type="Embed" ProgID="Equation.DSMT4" ShapeID="_x0000_i1304" DrawAspect="Content" ObjectID="_1468075971" r:id="rId450">
            <o:LockedField>false</o:LockedField>
          </o:OLEObject>
        </w:object>
      </w:r>
      <w:r>
        <w:t>；（3）a．</w:t>
      </w:r>
      <w:r>
        <w:object>
          <v:shape id="_x0000_i1305" o:spt="75" alt="eqIdb7bf2a514b69a2a917dff9e63dc1dfb0" type="#_x0000_t75" style="height:13.85pt;width:60.7pt;" o:ole="t" filled="f" o:preferrelative="t" stroked="f" coordsize="21600,21600">
            <v:path/>
            <v:fill on="f" focussize="0,0"/>
            <v:stroke on="f" joinstyle="miter"/>
            <v:imagedata r:id="rId453" o:title="eqIdb7bf2a514b69a2a917dff9e63dc1dfb0"/>
            <o:lock v:ext="edit" aspectratio="t"/>
            <w10:wrap type="none"/>
            <w10:anchorlock/>
          </v:shape>
          <o:OLEObject Type="Embed" ProgID="Equation.DSMT4" ShapeID="_x0000_i1305" DrawAspect="Content" ObjectID="_1468075972" r:id="rId452">
            <o:LockedField>false</o:LockedField>
          </o:OLEObject>
        </w:object>
      </w:r>
      <w:r>
        <w:t>；b．见解析</w:t>
      </w:r>
    </w:p>
    <w:p>
      <w:pPr>
        <w:shd w:val="clear" w:color="auto" w:fill="FFFFFF"/>
        <w:spacing w:line="360" w:lineRule="auto"/>
        <w:jc w:val="left"/>
        <w:textAlignment w:val="center"/>
      </w:pPr>
      <w:r>
        <w:t>【详解】（1）经过时间</w:t>
      </w:r>
      <w:r>
        <w:rPr>
          <w:rFonts w:eastAsia="Times New Roman"/>
          <w:i/>
        </w:rPr>
        <w:t>t</w:t>
      </w:r>
      <w:r>
        <w:t>到达</w:t>
      </w:r>
      <w:r>
        <w:rPr>
          <w:rFonts w:eastAsia="Times New Roman"/>
          <w:i/>
        </w:rPr>
        <w:t>A</w:t>
      </w:r>
      <w:r>
        <w:t>极的电荷量为</w:t>
      </w:r>
    </w:p>
    <w:p>
      <w:pPr>
        <w:shd w:val="clear" w:color="auto" w:fill="FFFFFF"/>
        <w:spacing w:line="360" w:lineRule="auto"/>
        <w:jc w:val="center"/>
        <w:textAlignment w:val="center"/>
      </w:pPr>
      <w:r>
        <w:object>
          <v:shape id="_x0000_i1306" o:spt="75" alt="eqId34724c012c88dffd19e3bb5088172135" type="#_x0000_t75" style="height:13.95pt;width:27.25pt;" o:ole="t" filled="f" o:preferrelative="t" stroked="f" coordsize="21600,21600">
            <v:path/>
            <v:fill on="f" focussize="0,0"/>
            <v:stroke on="f" joinstyle="miter"/>
            <v:imagedata r:id="rId455" o:title="eqId34724c012c88dffd19e3bb5088172135"/>
            <o:lock v:ext="edit" aspectratio="t"/>
            <w10:wrap type="none"/>
            <w10:anchorlock/>
          </v:shape>
          <o:OLEObject Type="Embed" ProgID="Equation.DSMT4" ShapeID="_x0000_i1306" DrawAspect="Content" ObjectID="_1468075973" r:id="rId454">
            <o:LockedField>false</o:LockedField>
          </o:OLEObject>
        </w:object>
      </w:r>
    </w:p>
    <w:p>
      <w:pPr>
        <w:shd w:val="clear" w:color="auto" w:fill="FFFFFF"/>
        <w:spacing w:line="360" w:lineRule="auto"/>
        <w:jc w:val="left"/>
        <w:textAlignment w:val="center"/>
      </w:pPr>
      <w:r>
        <w:t>到达</w:t>
      </w:r>
      <w:r>
        <w:rPr>
          <w:rFonts w:eastAsia="Times New Roman"/>
          <w:i/>
        </w:rPr>
        <w:t>A</w:t>
      </w:r>
      <w:r>
        <w:t>极的电子数</w:t>
      </w:r>
    </w:p>
    <w:p>
      <w:pPr>
        <w:shd w:val="clear" w:color="auto" w:fill="FFFFFF"/>
        <w:spacing w:line="360" w:lineRule="auto"/>
        <w:jc w:val="center"/>
        <w:textAlignment w:val="center"/>
      </w:pPr>
      <w:r>
        <w:object>
          <v:shape id="_x0000_i1307" o:spt="75" alt="eqId267abc70dc11ddea6f0b9e9e18656112" type="#_x0000_t75" style="height:27.2pt;width:45.75pt;" o:ole="t" filled="f" o:preferrelative="t" stroked="f" coordsize="21600,21600">
            <v:path/>
            <v:fill on="f" focussize="0,0"/>
            <v:stroke on="f" joinstyle="miter"/>
            <v:imagedata r:id="rId457" o:title="eqId267abc70dc11ddea6f0b9e9e18656112"/>
            <o:lock v:ext="edit" aspectratio="t"/>
            <w10:wrap type="none"/>
            <w10:anchorlock/>
          </v:shape>
          <o:OLEObject Type="Embed" ProgID="Equation.DSMT4" ShapeID="_x0000_i1307" DrawAspect="Content" ObjectID="_1468075974" r:id="rId456">
            <o:LockedField>false</o:LockedField>
          </o:OLEObject>
        </w:object>
      </w:r>
    </w:p>
    <w:p>
      <w:pPr>
        <w:shd w:val="clear" w:color="auto" w:fill="FFFFFF"/>
        <w:spacing w:line="360" w:lineRule="auto"/>
        <w:jc w:val="left"/>
        <w:textAlignment w:val="center"/>
      </w:pPr>
      <w:r>
        <w:t>（2）根据题意可得</w:t>
      </w:r>
    </w:p>
    <w:p>
      <w:pPr>
        <w:shd w:val="clear" w:color="auto" w:fill="FFFFFF"/>
        <w:spacing w:line="360" w:lineRule="auto"/>
        <w:jc w:val="center"/>
        <w:textAlignment w:val="center"/>
      </w:pPr>
      <w:r>
        <w:object>
          <v:shape id="_x0000_i1308" o:spt="75" alt="eqId1aa3694c36837dd40219717ae8eeb357" type="#_x0000_t75" style="height:28.35pt;width:60.7pt;" o:ole="t" filled="f" o:preferrelative="t" stroked="f" coordsize="21600,21600">
            <v:path/>
            <v:fill on="f" focussize="0,0"/>
            <v:stroke on="f" joinstyle="miter"/>
            <v:imagedata r:id="rId459" o:title="eqId1aa3694c36837dd40219717ae8eeb357"/>
            <o:lock v:ext="edit" aspectratio="t"/>
            <w10:wrap type="none"/>
            <w10:anchorlock/>
          </v:shape>
          <o:OLEObject Type="Embed" ProgID="Equation.DSMT4" ShapeID="_x0000_i1308" DrawAspect="Content" ObjectID="_1468075975" r:id="rId458">
            <o:LockedField>false</o:LockedField>
          </o:OLEObject>
        </w:object>
      </w:r>
    </w:p>
    <w:p>
      <w:pPr>
        <w:shd w:val="clear" w:color="auto" w:fill="FFFFFF"/>
        <w:spacing w:line="360" w:lineRule="auto"/>
        <w:jc w:val="left"/>
        <w:textAlignment w:val="center"/>
      </w:pPr>
      <w:r>
        <w:t>则能使K极发生光电效应的强激光的最低频率</w:t>
      </w:r>
    </w:p>
    <w:p>
      <w:pPr>
        <w:shd w:val="clear" w:color="auto" w:fill="FFFFFF"/>
        <w:spacing w:line="360" w:lineRule="auto"/>
        <w:jc w:val="center"/>
        <w:textAlignment w:val="center"/>
      </w:pPr>
      <w:r>
        <w:object>
          <v:shape id="_x0000_i1309" o:spt="75" alt="eqIdb85cdfd1905fcfdb53e5f9ffaa51cd00" type="#_x0000_t75" style="height:26.95pt;width:54.55pt;" o:ole="t" filled="f" o:preferrelative="t" stroked="f" coordsize="21600,21600">
            <v:path/>
            <v:fill on="f" focussize="0,0"/>
            <v:stroke on="f" joinstyle="miter"/>
            <v:imagedata r:id="rId451" o:title="eqIdb85cdfd1905fcfdb53e5f9ffaa51cd00"/>
            <o:lock v:ext="edit" aspectratio="t"/>
            <w10:wrap type="none"/>
            <w10:anchorlock/>
          </v:shape>
          <o:OLEObject Type="Embed" ProgID="Equation.DSMT4" ShapeID="_x0000_i1309" DrawAspect="Content" ObjectID="_1468075976" r:id="rId460">
            <o:LockedField>false</o:LockedField>
          </o:OLEObject>
        </w:object>
      </w:r>
    </w:p>
    <w:p>
      <w:pPr>
        <w:shd w:val="clear" w:color="auto" w:fill="FFFFFF"/>
        <w:spacing w:line="360" w:lineRule="auto"/>
        <w:jc w:val="left"/>
        <w:textAlignment w:val="center"/>
      </w:pPr>
      <w:r>
        <w:t>（3）a．普通光子的能量为</w:t>
      </w:r>
    </w:p>
    <w:p>
      <w:pPr>
        <w:shd w:val="clear" w:color="auto" w:fill="FFFFFF"/>
        <w:spacing w:line="360" w:lineRule="auto"/>
        <w:jc w:val="center"/>
        <w:textAlignment w:val="center"/>
      </w:pPr>
      <w:r>
        <w:object>
          <v:shape id="_x0000_i1310" o:spt="75" alt="eqIdf50ac8722bad98604e2a32034cdbf934" type="#_x0000_t75" style="height:16.55pt;width:98.55pt;" o:ole="t" filled="f" o:preferrelative="t" stroked="f" coordsize="21600,21600">
            <v:path/>
            <v:fill on="f" focussize="0,0"/>
            <v:stroke on="f" joinstyle="miter"/>
            <v:imagedata r:id="rId462" o:title="eqIdf50ac8722bad98604e2a32034cdbf934"/>
            <o:lock v:ext="edit" aspectratio="t"/>
            <w10:wrap type="none"/>
            <w10:anchorlock/>
          </v:shape>
          <o:OLEObject Type="Embed" ProgID="Equation.DSMT4" ShapeID="_x0000_i1310" DrawAspect="Content" ObjectID="_1468075977" r:id="rId461">
            <o:LockedField>false</o:LockedField>
          </o:OLEObject>
        </w:object>
      </w:r>
    </w:p>
    <w:p>
      <w:pPr>
        <w:shd w:val="clear" w:color="auto" w:fill="FFFFFF"/>
        <w:spacing w:line="360" w:lineRule="auto"/>
        <w:jc w:val="left"/>
        <w:textAlignment w:val="center"/>
      </w:pPr>
      <w:r>
        <w:t>在1s内垂直照射到原子上的光的能量约为</w:t>
      </w:r>
    </w:p>
    <w:p>
      <w:pPr>
        <w:shd w:val="clear" w:color="auto" w:fill="FFFFFF"/>
        <w:spacing w:line="360" w:lineRule="auto"/>
        <w:jc w:val="center"/>
        <w:textAlignment w:val="center"/>
      </w:pPr>
      <w:r>
        <w:object>
          <v:shape id="_x0000_i1311" o:spt="75" alt="eqId6fd401f1b9f3596df7bd4e34dd8c654d" type="#_x0000_t75" style="height:16.5pt;width:211.2pt;" o:ole="t" filled="f" o:preferrelative="t" stroked="f" coordsize="21600,21600">
            <v:path/>
            <v:fill on="f" focussize="0,0"/>
            <v:stroke on="f" joinstyle="miter"/>
            <v:imagedata r:id="rId464" o:title="eqId6fd401f1b9f3596df7bd4e34dd8c654d"/>
            <o:lock v:ext="edit" aspectratio="t"/>
            <w10:wrap type="none"/>
            <w10:anchorlock/>
          </v:shape>
          <o:OLEObject Type="Embed" ProgID="Equation.DSMT4" ShapeID="_x0000_i1311" DrawAspect="Content" ObjectID="_1468075978" r:id="rId463">
            <o:LockedField>false</o:LockedField>
          </o:OLEObject>
        </w:object>
      </w:r>
    </w:p>
    <w:p>
      <w:pPr>
        <w:shd w:val="clear" w:color="auto" w:fill="FFFFFF"/>
        <w:spacing w:line="360" w:lineRule="auto"/>
        <w:jc w:val="left"/>
        <w:textAlignment w:val="center"/>
      </w:pPr>
      <w:r>
        <w:t>则1s内照射到一个原子范围的光子个数</w:t>
      </w:r>
    </w:p>
    <w:p>
      <w:pPr>
        <w:shd w:val="clear" w:color="auto" w:fill="FFFFFF"/>
        <w:spacing w:line="360" w:lineRule="auto"/>
        <w:jc w:val="center"/>
        <w:textAlignment w:val="center"/>
      </w:pPr>
      <w:r>
        <w:object>
          <v:shape id="_x0000_i1312" o:spt="75" alt="eqId5cb6375459b6664df0db45757038bdda" type="#_x0000_t75" style="height:29.6pt;width:83.6pt;" o:ole="t" filled="f" o:preferrelative="t" stroked="f" coordsize="21600,21600">
            <v:path/>
            <v:fill on="f" focussize="0,0"/>
            <v:stroke on="f" joinstyle="miter"/>
            <v:imagedata r:id="rId466" o:title="eqId5cb6375459b6664df0db45757038bdda"/>
            <o:lock v:ext="edit" aspectratio="t"/>
            <w10:wrap type="none"/>
            <w10:anchorlock/>
          </v:shape>
          <o:OLEObject Type="Embed" ProgID="Equation.DSMT4" ShapeID="_x0000_i1312" DrawAspect="Content" ObjectID="_1468075979" r:id="rId465">
            <o:LockedField>false</o:LockedField>
          </o:OLEObject>
        </w:object>
      </w:r>
    </w:p>
    <w:p>
      <w:pPr>
        <w:shd w:val="clear" w:color="auto" w:fill="FFFFFF"/>
        <w:spacing w:line="360" w:lineRule="auto"/>
        <w:jc w:val="left"/>
        <w:textAlignment w:val="center"/>
      </w:pPr>
      <w:r>
        <w:t>b．电子吸收第一个光子能量不足以脱离金属表面时，在不超过10</w:t>
      </w:r>
      <w:r>
        <w:rPr>
          <w:vertAlign w:val="superscript"/>
        </w:rPr>
        <w:t>-8</w:t>
      </w:r>
      <w:r>
        <w:t>s的时间内电子将该能量释放给周围原子而恢复到原状态，而原子吸收一个光子能量需要的时间为</w:t>
      </w:r>
    </w:p>
    <w:p>
      <w:pPr>
        <w:shd w:val="clear" w:color="auto" w:fill="FFFFFF"/>
        <w:spacing w:line="360" w:lineRule="auto"/>
        <w:jc w:val="center"/>
        <w:textAlignment w:val="center"/>
      </w:pPr>
      <w:r>
        <w:object>
          <v:shape id="_x0000_i1313" o:spt="75" alt="eqId99b081abf20c1ef59c86086280d07a2c" type="#_x0000_t75" style="height:27.1pt;width:87.95pt;" o:ole="t" filled="f" o:preferrelative="t" stroked="f" coordsize="21600,21600">
            <v:path/>
            <v:fill on="f" focussize="0,0"/>
            <v:stroke on="f" joinstyle="miter"/>
            <v:imagedata r:id="rId468" o:title="eqId99b081abf20c1ef59c86086280d07a2c"/>
            <o:lock v:ext="edit" aspectratio="t"/>
            <w10:wrap type="none"/>
            <w10:anchorlock/>
          </v:shape>
          <o:OLEObject Type="Embed" ProgID="Equation.DSMT4" ShapeID="_x0000_i1313" DrawAspect="Content" ObjectID="_1468075980" r:id="rId467">
            <o:LockedField>false</o:LockedField>
          </o:OLEObject>
        </w:object>
      </w:r>
    </w:p>
    <w:p>
      <w:pPr>
        <w:shd w:val="clear" w:color="auto" w:fill="FFFFFF"/>
        <w:spacing w:line="360" w:lineRule="auto"/>
        <w:jc w:val="left"/>
        <w:textAlignment w:val="center"/>
      </w:pPr>
      <w:r>
        <w:t>所以一个电子在极短时间内不能吸收多个光子。</w:t>
      </w:r>
    </w:p>
    <w:p>
      <w:pPr>
        <w:shd w:val="clear" w:color="auto" w:fill="FFFFFF"/>
        <w:spacing w:line="360" w:lineRule="auto"/>
        <w:jc w:val="left"/>
        <w:textAlignment w:val="center"/>
      </w:pPr>
      <w:r>
        <w:t>28．（1）</w:t>
      </w:r>
      <w:r>
        <w:object>
          <v:shape id="_x0000_i1314" o:spt="75" alt="eqId849c052fd43169fd563b3fbd431c8ad9" type="#_x0000_t75" style="height:27.05pt;width:34.3pt;" o:ole="t" filled="f" o:preferrelative="t" stroked="f" coordsize="21600,21600">
            <v:path/>
            <v:fill on="f" focussize="0,0"/>
            <v:stroke on="f" joinstyle="miter"/>
            <v:imagedata r:id="rId470" o:title="eqId849c052fd43169fd563b3fbd431c8ad9"/>
            <o:lock v:ext="edit" aspectratio="t"/>
            <w10:wrap type="none"/>
            <w10:anchorlock/>
          </v:shape>
          <o:OLEObject Type="Embed" ProgID="Equation.DSMT4" ShapeID="_x0000_i1314" DrawAspect="Content" ObjectID="_1468075981" r:id="rId469">
            <o:LockedField>false</o:LockedField>
          </o:OLEObject>
        </w:object>
      </w:r>
      <w:r>
        <w:t>；（2）</w:t>
      </w:r>
      <w:r>
        <w:object>
          <v:shape id="_x0000_i1315" o:spt="75" alt="eqId1e972a4fd7996bc64d37d108acfcad46" type="#_x0000_t75" style="height:27.05pt;width:60.7pt;" o:ole="t" filled="f" o:preferrelative="t" stroked="f" coordsize="21600,21600">
            <v:path/>
            <v:fill on="f" focussize="0,0"/>
            <v:stroke on="f" joinstyle="miter"/>
            <v:imagedata r:id="rId472" o:title="eqId1e972a4fd7996bc64d37d108acfcad46"/>
            <o:lock v:ext="edit" aspectratio="t"/>
            <w10:wrap type="none"/>
            <w10:anchorlock/>
          </v:shape>
          <o:OLEObject Type="Embed" ProgID="Equation.DSMT4" ShapeID="_x0000_i1315" DrawAspect="Content" ObjectID="_1468075982" r:id="rId471">
            <o:LockedField>false</o:LockedField>
          </o:OLEObject>
        </w:object>
      </w:r>
    </w:p>
    <w:p>
      <w:pPr>
        <w:shd w:val="clear" w:color="auto" w:fill="FFFFFF"/>
        <w:spacing w:line="360" w:lineRule="auto"/>
        <w:jc w:val="left"/>
        <w:textAlignment w:val="center"/>
      </w:pPr>
      <w:r>
        <w:t>【详解】（1）饱和光电流为</w:t>
      </w:r>
      <w:r>
        <w:object>
          <v:shape id="_x0000_i1316" o:spt="75" alt="eqId12dda468852371568674a2a505d65cb2" type="#_x0000_t75" style="height:15.85pt;width:13.2pt;" o:ole="t" filled="f" o:preferrelative="t" stroked="f" coordsize="21600,21600">
            <v:path/>
            <v:fill on="f" focussize="0,0"/>
            <v:stroke on="f" joinstyle="miter"/>
            <v:imagedata r:id="rId474" o:title="eqId12dda468852371568674a2a505d65cb2"/>
            <o:lock v:ext="edit" aspectratio="t"/>
            <w10:wrap type="none"/>
            <w10:anchorlock/>
          </v:shape>
          <o:OLEObject Type="Embed" ProgID="Equation.DSMT4" ShapeID="_x0000_i1316" DrawAspect="Content" ObjectID="_1468075983" r:id="rId473">
            <o:LockedField>false</o:LockedField>
          </o:OLEObject>
        </w:object>
      </w:r>
    </w:p>
    <w:p>
      <w:pPr>
        <w:shd w:val="clear" w:color="auto" w:fill="FFFFFF"/>
        <w:spacing w:line="360" w:lineRule="auto"/>
        <w:jc w:val="center"/>
        <w:textAlignment w:val="center"/>
      </w:pPr>
      <w:r>
        <w:object>
          <v:shape id="_x0000_i1317" o:spt="75" alt="eqId281f5be063dc3bf97a2e464cf2b463f0" type="#_x0000_t75" style="height:27.05pt;width:26.4pt;" o:ole="t" filled="f" o:preferrelative="t" stroked="f" coordsize="21600,21600">
            <v:path/>
            <v:fill on="f" focussize="0,0"/>
            <v:stroke on="f" joinstyle="miter"/>
            <v:imagedata r:id="rId476" o:title="eqId281f5be063dc3bf97a2e464cf2b463f0"/>
            <o:lock v:ext="edit" aspectratio="t"/>
            <w10:wrap type="none"/>
            <w10:anchorlock/>
          </v:shape>
          <o:OLEObject Type="Embed" ProgID="Equation.DSMT4" ShapeID="_x0000_i1317" DrawAspect="Content" ObjectID="_1468075984" r:id="rId475">
            <o:LockedField>false</o:LockedField>
          </o:OLEObject>
        </w:object>
      </w:r>
    </w:p>
    <w:p>
      <w:pPr>
        <w:shd w:val="clear" w:color="auto" w:fill="FFFFFF"/>
        <w:spacing w:line="360" w:lineRule="auto"/>
        <w:jc w:val="center"/>
        <w:textAlignment w:val="center"/>
      </w:pPr>
      <w:r>
        <w:object>
          <v:shape id="_x0000_i1318" o:spt="75" alt="eqId383ae69eae712a1edcd076ea8fcc6a35" type="#_x0000_t75" style="height:11.3pt;width:29.9pt;" o:ole="t" filled="f" o:preferrelative="t" stroked="f" coordsize="21600,21600">
            <v:path/>
            <v:fill on="f" focussize="0,0"/>
            <v:stroke on="f" joinstyle="miter"/>
            <v:imagedata r:id="rId478" o:title="eqId383ae69eae712a1edcd076ea8fcc6a35"/>
            <o:lock v:ext="edit" aspectratio="t"/>
            <w10:wrap type="none"/>
            <w10:anchorlock/>
          </v:shape>
          <o:OLEObject Type="Embed" ProgID="Equation.DSMT4" ShapeID="_x0000_i1318" DrawAspect="Content" ObjectID="_1468075985" r:id="rId477">
            <o:LockedField>false</o:LockedField>
          </o:OLEObject>
        </w:object>
      </w:r>
    </w:p>
    <w:p>
      <w:pPr>
        <w:shd w:val="clear" w:color="auto" w:fill="FFFFFF"/>
        <w:spacing w:line="360" w:lineRule="auto"/>
        <w:jc w:val="left"/>
        <w:textAlignment w:val="center"/>
      </w:pPr>
      <w:r>
        <w:t>解得时间</w:t>
      </w:r>
      <w:r>
        <w:rPr>
          <w:rFonts w:eastAsia="Times New Roman"/>
          <w:i/>
        </w:rPr>
        <w:t>t</w:t>
      </w:r>
      <w:r>
        <w:t>内光电子数</w:t>
      </w:r>
    </w:p>
    <w:p>
      <w:pPr>
        <w:shd w:val="clear" w:color="auto" w:fill="FFFFFF"/>
        <w:spacing w:line="360" w:lineRule="auto"/>
        <w:jc w:val="center"/>
        <w:textAlignment w:val="center"/>
      </w:pPr>
      <w:r>
        <w:object>
          <v:shape id="_x0000_i1319" o:spt="75" alt="eqId849c052fd43169fd563b3fbd431c8ad9" type="#_x0000_t75" style="height:27.05pt;width:34.3pt;" o:ole="t" filled="f" o:preferrelative="t" stroked="f" coordsize="21600,21600">
            <v:path/>
            <v:fill on="f" focussize="0,0"/>
            <v:stroke on="f" joinstyle="miter"/>
            <v:imagedata r:id="rId470" o:title="eqId849c052fd43169fd563b3fbd431c8ad9"/>
            <o:lock v:ext="edit" aspectratio="t"/>
            <w10:wrap type="none"/>
            <w10:anchorlock/>
          </v:shape>
          <o:OLEObject Type="Embed" ProgID="Equation.DSMT4" ShapeID="_x0000_i1319" DrawAspect="Content" ObjectID="_1468075986" r:id="rId479">
            <o:LockedField>false</o:LockedField>
          </o:OLEObject>
        </w:object>
      </w:r>
    </w:p>
    <w:p>
      <w:pPr>
        <w:shd w:val="clear" w:color="auto" w:fill="FFFFFF"/>
        <w:spacing w:line="360" w:lineRule="auto"/>
        <w:jc w:val="left"/>
        <w:textAlignment w:val="center"/>
      </w:pPr>
      <w:r>
        <w:t>（2）光电子最大初动能为</w:t>
      </w:r>
      <w:r>
        <w:object>
          <v:shape id="_x0000_i1320" o:spt="75" alt="eqIde49b008840b88294afa6b2da91003efe" type="#_x0000_t75" style="height:15.85pt;width:18.45pt;" o:ole="t" filled="f" o:preferrelative="t" stroked="f" coordsize="21600,21600">
            <v:path/>
            <v:fill on="f" focussize="0,0"/>
            <v:stroke on="f" joinstyle="miter"/>
            <v:imagedata r:id="rId481" o:title="eqIde49b008840b88294afa6b2da91003efe"/>
            <o:lock v:ext="edit" aspectratio="t"/>
            <w10:wrap type="none"/>
            <w10:anchorlock/>
          </v:shape>
          <o:OLEObject Type="Embed" ProgID="Equation.DSMT4" ShapeID="_x0000_i1320" DrawAspect="Content" ObjectID="_1468075987" r:id="rId480">
            <o:LockedField>false</o:LockedField>
          </o:OLEObject>
        </w:object>
      </w:r>
    </w:p>
    <w:p>
      <w:pPr>
        <w:shd w:val="clear" w:color="auto" w:fill="FFFFFF"/>
        <w:spacing w:line="360" w:lineRule="auto"/>
        <w:jc w:val="left"/>
        <w:textAlignment w:val="center"/>
      </w:pPr>
      <w:r>
        <w:t>由动能定理</w:t>
      </w:r>
    </w:p>
    <w:p>
      <w:pPr>
        <w:shd w:val="clear" w:color="auto" w:fill="FFFFFF"/>
        <w:spacing w:line="360" w:lineRule="auto"/>
        <w:jc w:val="center"/>
        <w:textAlignment w:val="center"/>
      </w:pPr>
      <w:r>
        <w:object>
          <v:shape id="_x0000_i1321" o:spt="75" alt="eqId18bd107c95bf72c2afa5ed1af1d8d981" type="#_x0000_t75" style="height:15.85pt;width:65.95pt;" o:ole="t" filled="f" o:preferrelative="t" stroked="f" coordsize="21600,21600">
            <v:path/>
            <v:fill on="f" focussize="0,0"/>
            <v:stroke on="f" joinstyle="miter"/>
            <v:imagedata r:id="rId483" o:title="eqId18bd107c95bf72c2afa5ed1af1d8d981"/>
            <o:lock v:ext="edit" aspectratio="t"/>
            <w10:wrap type="none"/>
            <w10:anchorlock/>
          </v:shape>
          <o:OLEObject Type="Embed" ProgID="Equation.DSMT4" ShapeID="_x0000_i1321" DrawAspect="Content" ObjectID="_1468075988" r:id="rId482">
            <o:LockedField>false</o:LockedField>
          </o:OLEObject>
        </w:object>
      </w:r>
    </w:p>
    <w:p>
      <w:pPr>
        <w:shd w:val="clear" w:color="auto" w:fill="FFFFFF"/>
        <w:spacing w:line="360" w:lineRule="auto"/>
        <w:jc w:val="left"/>
        <w:textAlignment w:val="center"/>
      </w:pPr>
      <w:r>
        <w:t>设该金属逸出功为</w:t>
      </w:r>
      <w:r>
        <w:object>
          <v:shape id="_x0000_i1322" o:spt="75" alt="eqId06b4faefb6ef84a8c02f148bb7c30479" type="#_x0000_t75" style="height:12.95pt;width:12.3pt;" o:ole="t" filled="f" o:preferrelative="t" stroked="f" coordsize="21600,21600">
            <v:path/>
            <v:fill on="f" focussize="0,0"/>
            <v:stroke on="f" joinstyle="miter"/>
            <v:imagedata r:id="rId13" o:title="eqId06b4faefb6ef84a8c02f148bb7c30479"/>
            <o:lock v:ext="edit" aspectratio="t"/>
            <w10:wrap type="none"/>
            <w10:anchorlock/>
          </v:shape>
          <o:OLEObject Type="Embed" ProgID="Equation.DSMT4" ShapeID="_x0000_i1322" DrawAspect="Content" ObjectID="_1468075989" r:id="rId484">
            <o:LockedField>false</o:LockedField>
          </o:OLEObject>
        </w:object>
      </w:r>
      <w:r>
        <w:t>，由光电效应方程</w:t>
      </w:r>
    </w:p>
    <w:p>
      <w:pPr>
        <w:shd w:val="clear" w:color="auto" w:fill="FFFFFF"/>
        <w:spacing w:line="360" w:lineRule="auto"/>
        <w:jc w:val="center"/>
        <w:textAlignment w:val="center"/>
      </w:pPr>
      <w:r>
        <w:object>
          <v:shape id="_x0000_i1323" o:spt="75" alt="eqId1e1bd1456fc38442d505223656df99ff" type="#_x0000_t75" style="height:15.9pt;width:64.25pt;" o:ole="t" filled="f" o:preferrelative="t" stroked="f" coordsize="21600,21600">
            <v:path/>
            <v:fill on="f" focussize="0,0"/>
            <v:stroke on="f" joinstyle="miter"/>
            <v:imagedata r:id="rId486" o:title="eqId1e1bd1456fc38442d505223656df99ff"/>
            <o:lock v:ext="edit" aspectratio="t"/>
            <w10:wrap type="none"/>
            <w10:anchorlock/>
          </v:shape>
          <o:OLEObject Type="Embed" ProgID="Equation.DSMT4" ShapeID="_x0000_i1323" DrawAspect="Content" ObjectID="_1468075990" r:id="rId485">
            <o:LockedField>false</o:LockedField>
          </o:OLEObject>
        </w:object>
      </w:r>
    </w:p>
    <w:p>
      <w:pPr>
        <w:shd w:val="clear" w:color="auto" w:fill="FFFFFF"/>
        <w:spacing w:line="360" w:lineRule="auto"/>
        <w:jc w:val="left"/>
        <w:textAlignment w:val="center"/>
      </w:pPr>
      <w:r>
        <w:t>该金属的截止频率为</w:t>
      </w:r>
      <w:r>
        <w:object>
          <v:shape id="_x0000_i1324" o:spt="75" alt="eqId34ef4c4818a1b8a7774ba5983b2c0ec5" type="#_x0000_t75" style="height:15.85pt;width:10.55pt;" o:ole="t" filled="f" o:preferrelative="t" stroked="f" coordsize="21600,21600">
            <v:path/>
            <v:fill on="f" focussize="0,0"/>
            <v:stroke on="f" joinstyle="miter"/>
            <v:imagedata r:id="rId488" o:title="eqId34ef4c4818a1b8a7774ba5983b2c0ec5"/>
            <o:lock v:ext="edit" aspectratio="t"/>
            <w10:wrap type="none"/>
            <w10:anchorlock/>
          </v:shape>
          <o:OLEObject Type="Embed" ProgID="Equation.DSMT4" ShapeID="_x0000_i1324" DrawAspect="Content" ObjectID="_1468075991" r:id="rId487">
            <o:LockedField>false</o:LockedField>
          </o:OLEObject>
        </w:object>
      </w:r>
      <w:r>
        <w:t>，则</w:t>
      </w:r>
    </w:p>
    <w:p>
      <w:pPr>
        <w:shd w:val="clear" w:color="auto" w:fill="FFFFFF"/>
        <w:spacing w:line="360" w:lineRule="auto"/>
        <w:jc w:val="center"/>
        <w:textAlignment w:val="center"/>
      </w:pPr>
      <w:r>
        <w:object>
          <v:shape id="_x0000_i1325" o:spt="75" alt="eqId73d948641ca6bfe3bf5625311772043a" type="#_x0000_t75" style="height:15.95pt;width:37.8pt;" o:ole="t" filled="f" o:preferrelative="t" stroked="f" coordsize="21600,21600">
            <v:path/>
            <v:fill on="f" focussize="0,0"/>
            <v:stroke on="f" joinstyle="miter"/>
            <v:imagedata r:id="rId490" o:title="eqId73d948641ca6bfe3bf5625311772043a"/>
            <o:lock v:ext="edit" aspectratio="t"/>
            <w10:wrap type="none"/>
            <w10:anchorlock/>
          </v:shape>
          <o:OLEObject Type="Embed" ProgID="Equation.DSMT4" ShapeID="_x0000_i1325" DrawAspect="Content" ObjectID="_1468075992" r:id="rId489">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object>
          <v:shape id="_x0000_i1326" o:spt="75" alt="eqId1e972a4fd7996bc64d37d108acfcad46" type="#_x0000_t75" style="height:27.05pt;width:60.7pt;" o:ole="t" filled="f" o:preferrelative="t" stroked="f" coordsize="21600,21600">
            <v:path/>
            <v:fill on="f" focussize="0,0"/>
            <v:stroke on="f" joinstyle="miter"/>
            <v:imagedata r:id="rId472" o:title="eqId1e972a4fd7996bc64d37d108acfcad46"/>
            <o:lock v:ext="edit" aspectratio="t"/>
            <w10:wrap type="none"/>
            <w10:anchorlock/>
          </v:shape>
          <o:OLEObject Type="Embed" ProgID="Equation.DSMT4" ShapeID="_x0000_i1326" DrawAspect="Content" ObjectID="_1468075993" r:id="rId491">
            <o:LockedField>false</o:LockedField>
          </o:OLEObject>
        </w:object>
      </w:r>
    </w:p>
    <w:p>
      <w:pPr>
        <w:shd w:val="clear" w:color="auto" w:fill="FFFFFF"/>
        <w:spacing w:line="360" w:lineRule="auto"/>
        <w:jc w:val="left"/>
        <w:textAlignment w:val="center"/>
      </w:pPr>
      <w:r>
        <w:t>29．(1)</w:t>
      </w:r>
      <w:r>
        <w:object>
          <v:shape id="_x0000_i1327" o:spt="75" alt="eqId3d21ca8148d7ce7e0583c5c45e248df1" type="#_x0000_t75" style="height:31.8pt;width:51.05pt;" o:ole="t" filled="f" o:preferrelative="t" stroked="f" coordsize="21600,21600">
            <v:path/>
            <v:fill on="f" focussize="0,0"/>
            <v:stroke on="f" joinstyle="miter"/>
            <v:imagedata r:id="rId493" o:title="eqId3d21ca8148d7ce7e0583c5c45e248df1"/>
            <o:lock v:ext="edit" aspectratio="t"/>
            <w10:wrap type="none"/>
            <w10:anchorlock/>
          </v:shape>
          <o:OLEObject Type="Embed" ProgID="Equation.DSMT4" ShapeID="_x0000_i1327" DrawAspect="Content" ObjectID="_1468075994" r:id="rId492">
            <o:LockedField>false</o:LockedField>
          </o:OLEObject>
        </w:object>
      </w:r>
      <w:r>
        <w:t>；(2)</w:t>
      </w:r>
      <w:r>
        <w:object>
          <v:shape id="_x0000_i1328" o:spt="75" alt="eqId36292272ebac05f6d78fbb14a7ce953f" type="#_x0000_t75" style="height:29.8pt;width:53.65pt;" o:ole="t" filled="f" o:preferrelative="t" stroked="f" coordsize="21600,21600">
            <v:path/>
            <v:fill on="f" focussize="0,0"/>
            <v:stroke on="f" joinstyle="miter"/>
            <v:imagedata r:id="rId495" o:title="eqId36292272ebac05f6d78fbb14a7ce953f"/>
            <o:lock v:ext="edit" aspectratio="t"/>
            <w10:wrap type="none"/>
            <w10:anchorlock/>
          </v:shape>
          <o:OLEObject Type="Embed" ProgID="Equation.DSMT4" ShapeID="_x0000_i1328" DrawAspect="Content" ObjectID="_1468075995" r:id="rId494">
            <o:LockedField>false</o:LockedField>
          </o:OLEObject>
        </w:object>
      </w:r>
      <w:r>
        <w:t>；(3)</w:t>
      </w:r>
      <w:r>
        <w:object>
          <v:shape id="_x0000_i1329" o:spt="75" alt="eqIdf3471ea5bd97823e849034cdbd2bec5d" type="#_x0000_t75" style="height:31.7pt;width:150.5pt;" o:ole="t" filled="f" o:preferrelative="t" stroked="f" coordsize="21600,21600">
            <v:path/>
            <v:fill on="f" focussize="0,0"/>
            <v:stroke on="f" joinstyle="miter"/>
            <v:imagedata r:id="rId497" o:title="eqIdf3471ea5bd97823e849034cdbd2bec5d"/>
            <o:lock v:ext="edit" aspectratio="t"/>
            <w10:wrap type="none"/>
            <w10:anchorlock/>
          </v:shape>
          <o:OLEObject Type="Embed" ProgID="Equation.DSMT4" ShapeID="_x0000_i1329" DrawAspect="Content" ObjectID="_1468075996" r:id="rId496">
            <o:LockedField>false</o:LockedField>
          </o:OLEObject>
        </w:object>
      </w:r>
    </w:p>
    <w:p>
      <w:pPr>
        <w:shd w:val="clear" w:color="auto" w:fill="FFFFFF"/>
        <w:spacing w:line="360" w:lineRule="auto"/>
        <w:jc w:val="left"/>
        <w:textAlignment w:val="center"/>
      </w:pPr>
      <w:r>
        <w:t>【详解】(1)(2)根据光电效应方程，有</w:t>
      </w:r>
    </w:p>
    <w:p>
      <w:pPr>
        <w:shd w:val="clear" w:color="auto" w:fill="FFFFFF"/>
        <w:spacing w:line="360" w:lineRule="auto"/>
        <w:jc w:val="center"/>
        <w:textAlignment w:val="center"/>
      </w:pPr>
      <w:r>
        <w:object>
          <v:shape id="_x0000_i1330" o:spt="75" alt="eqIda73155beedddc5788c8af5f5a89b1c16" type="#_x0000_t75" style="height:15.85pt;width:140.8pt;" o:ole="t" filled="f" o:preferrelative="t" stroked="f" coordsize="21600,21600">
            <v:path/>
            <v:fill on="f" focussize="0,0"/>
            <v:stroke on="f" joinstyle="miter"/>
            <v:imagedata r:id="rId499" o:title="eqIda73155beedddc5788c8af5f5a89b1c16"/>
            <o:lock v:ext="edit" aspectratio="t"/>
            <w10:wrap type="none"/>
            <w10:anchorlock/>
          </v:shape>
          <o:OLEObject Type="Embed" ProgID="Equation.DSMT4" ShapeID="_x0000_i1330" DrawAspect="Content" ObjectID="_1468075997" r:id="rId498">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object>
          <v:shape id="_x0000_i1331" o:spt="75" alt="eqId7ac72efedd50ea96dd46242731e8db9c" type="#_x0000_t75" style="height:31.7pt;width:147.85pt;" o:ole="t" filled="f" o:preferrelative="t" stroked="f" coordsize="21600,21600">
            <v:path/>
            <v:fill on="f" focussize="0,0"/>
            <v:stroke on="f" joinstyle="miter"/>
            <v:imagedata r:id="rId501" o:title="eqId7ac72efedd50ea96dd46242731e8db9c"/>
            <o:lock v:ext="edit" aspectratio="t"/>
            <w10:wrap type="none"/>
            <w10:anchorlock/>
          </v:shape>
          <o:OLEObject Type="Embed" ProgID="Equation.DSMT4" ShapeID="_x0000_i1331" DrawAspect="Content" ObjectID="_1468075998" r:id="rId500">
            <o:LockedField>false</o:LockedField>
          </o:OLEObject>
        </w:object>
      </w:r>
    </w:p>
    <w:p>
      <w:pPr>
        <w:shd w:val="clear" w:color="auto" w:fill="FFFFFF"/>
        <w:spacing w:line="360" w:lineRule="auto"/>
        <w:jc w:val="left"/>
        <w:textAlignment w:val="center"/>
      </w:pPr>
      <w:r>
        <w:t>(3)依题意，阳极</w:t>
      </w:r>
      <w:r>
        <w:rPr>
          <w:rFonts w:eastAsia="Times New Roman"/>
          <w:i/>
        </w:rPr>
        <w:t>A</w:t>
      </w:r>
      <w:r>
        <w:t>和阴极</w:t>
      </w:r>
      <w:r>
        <w:rPr>
          <w:rFonts w:eastAsia="Times New Roman"/>
          <w:i/>
        </w:rPr>
        <w:t>K</w:t>
      </w:r>
      <w:r>
        <w:t>之间的电势差为</w:t>
      </w:r>
      <w:r>
        <w:rPr>
          <w:rFonts w:eastAsia="Times New Roman"/>
          <w:i/>
        </w:rPr>
        <w:t>U</w:t>
      </w:r>
      <w:r>
        <w:t>，可知</w:t>
      </w:r>
    </w:p>
    <w:p>
      <w:pPr>
        <w:shd w:val="clear" w:color="auto" w:fill="FFFFFF"/>
        <w:spacing w:line="360" w:lineRule="auto"/>
        <w:jc w:val="center"/>
        <w:textAlignment w:val="center"/>
      </w:pPr>
      <w:r>
        <w:object>
          <v:shape id="_x0000_i1332" o:spt="75" alt="eqId8361f36784132c291d2ea858b588c28e" type="#_x0000_t75" style="height:15.9pt;width:58.95pt;" o:ole="t" filled="f" o:preferrelative="t" stroked="f" coordsize="21600,21600">
            <v:path/>
            <v:fill on="f" focussize="0,0"/>
            <v:stroke on="f" joinstyle="miter"/>
            <v:imagedata r:id="rId503" o:title="eqId8361f36784132c291d2ea858b588c28e"/>
            <o:lock v:ext="edit" aspectratio="t"/>
            <w10:wrap type="none"/>
            <w10:anchorlock/>
          </v:shape>
          <o:OLEObject Type="Embed" ProgID="Equation.DSMT4" ShapeID="_x0000_i1332" DrawAspect="Content" ObjectID="_1468075999" r:id="rId502">
            <o:LockedField>false</o:LockedField>
          </o:OLEObject>
        </w:object>
      </w:r>
    </w:p>
    <w:p>
      <w:pPr>
        <w:shd w:val="clear" w:color="auto" w:fill="FFFFFF"/>
        <w:spacing w:line="360" w:lineRule="auto"/>
        <w:jc w:val="left"/>
        <w:textAlignment w:val="center"/>
      </w:pPr>
      <w:r>
        <w:t>又</w:t>
      </w:r>
    </w:p>
    <w:p>
      <w:pPr>
        <w:shd w:val="clear" w:color="auto" w:fill="FFFFFF"/>
        <w:spacing w:line="360" w:lineRule="auto"/>
        <w:jc w:val="center"/>
        <w:textAlignment w:val="center"/>
      </w:pPr>
      <w:r>
        <w:object>
          <v:shape id="_x0000_i1333" o:spt="75" alt="eqId09aea061bafd00a4ff587ca0679fffcc" type="#_x0000_t75" style="height:15.8pt;width:62.45pt;" o:ole="t" filled="f" o:preferrelative="t" stroked="f" coordsize="21600,21600">
            <v:path/>
            <v:fill on="f" focussize="0,0"/>
            <v:stroke on="f" joinstyle="miter"/>
            <v:imagedata r:id="rId505" o:title="eqId09aea061bafd00a4ff587ca0679fffcc"/>
            <o:lock v:ext="edit" aspectratio="t"/>
            <w10:wrap type="none"/>
            <w10:anchorlock/>
          </v:shape>
          <o:OLEObject Type="Embed" ProgID="Equation.DSMT4" ShapeID="_x0000_i1333" DrawAspect="Content" ObjectID="_1468076000" r:id="rId504">
            <o:LockedField>false</o:LockedField>
          </o:OLEObject>
        </w:object>
      </w:r>
    </w:p>
    <w:p>
      <w:pPr>
        <w:shd w:val="clear" w:color="auto" w:fill="FFFFFF"/>
        <w:spacing w:line="360" w:lineRule="auto"/>
        <w:jc w:val="left"/>
        <w:textAlignment w:val="center"/>
      </w:pPr>
      <w:r>
        <w:t>联立，可得</w:t>
      </w:r>
    </w:p>
    <w:p>
      <w:pPr>
        <w:shd w:val="clear" w:color="auto" w:fill="FFFFFF"/>
        <w:spacing w:line="360" w:lineRule="auto"/>
        <w:jc w:val="center"/>
        <w:textAlignment w:val="center"/>
      </w:pPr>
      <w:r>
        <w:object>
          <v:shape id="_x0000_i1334" o:spt="75" alt="eqId7a873c60139708e9a0bb69252921cd9d" type="#_x0000_t75" style="height:31.65pt;width:176pt;" o:ole="t" filled="f" o:preferrelative="t" stroked="f" coordsize="21600,21600">
            <v:path/>
            <v:fill on="f" focussize="0,0"/>
            <v:stroke on="f" joinstyle="miter"/>
            <v:imagedata r:id="rId507" o:title="eqId7a873c60139708e9a0bb69252921cd9d"/>
            <o:lock v:ext="edit" aspectratio="t"/>
            <w10:wrap type="none"/>
            <w10:anchorlock/>
          </v:shape>
          <o:OLEObject Type="Embed" ProgID="Equation.DSMT4" ShapeID="_x0000_i1334" DrawAspect="Content" ObjectID="_1468076001" r:id="rId506">
            <o:LockedField>false</o:LockedField>
          </o:OLEObject>
        </w:object>
      </w:r>
    </w:p>
    <w:p>
      <w:pPr>
        <w:shd w:val="clear" w:color="auto" w:fill="FFFFFF"/>
        <w:spacing w:line="360" w:lineRule="auto"/>
        <w:jc w:val="left"/>
        <w:textAlignment w:val="center"/>
      </w:pPr>
      <w:r>
        <w:t>30．(1)</w:t>
      </w:r>
      <w:r>
        <w:object>
          <v:shape id="_x0000_i1335" o:spt="75" alt="eqId8e861a0aec75e05e2ba1b4e69ab2a5ae" type="#_x0000_t75" style="height:13.85pt;width:39.6pt;" o:ole="t" filled="f" o:preferrelative="t" stroked="f" coordsize="21600,21600">
            <v:path/>
            <v:fill on="f" focussize="0,0"/>
            <v:stroke on="f" joinstyle="miter"/>
            <v:imagedata r:id="rId509" o:title="eqId8e861a0aec75e05e2ba1b4e69ab2a5ae"/>
            <o:lock v:ext="edit" aspectratio="t"/>
            <w10:wrap type="none"/>
            <w10:anchorlock/>
          </v:shape>
          <o:OLEObject Type="Embed" ProgID="Equation.DSMT4" ShapeID="_x0000_i1335" DrawAspect="Content" ObjectID="_1468076002" r:id="rId508">
            <o:LockedField>false</o:LockedField>
          </o:OLEObject>
        </w:object>
      </w:r>
      <w:r>
        <w:t>个；</w:t>
      </w:r>
      <w:r>
        <w:object>
          <v:shape id="_x0000_i1336" o:spt="75" alt="eqId6c909be256785ca7ab76f24053b8a646" type="#_x0000_t75" style="height:14.85pt;width:46.6pt;" o:ole="t" filled="f" o:preferrelative="t" stroked="f" coordsize="21600,21600">
            <v:path/>
            <v:fill on="f" focussize="0,0"/>
            <v:stroke on="f" joinstyle="miter"/>
            <v:imagedata r:id="rId511" o:title="eqId6c909be256785ca7ab76f24053b8a646"/>
            <o:lock v:ext="edit" aspectratio="t"/>
            <w10:wrap type="none"/>
            <w10:anchorlock/>
          </v:shape>
          <o:OLEObject Type="Embed" ProgID="Equation.DSMT4" ShapeID="_x0000_i1336" DrawAspect="Content" ObjectID="_1468076003" r:id="rId510">
            <o:LockedField>false</o:LockedField>
          </o:OLEObject>
        </w:object>
      </w:r>
      <w:r>
        <w:t>；(2)</w:t>
      </w:r>
      <w:r>
        <w:object>
          <v:shape id="_x0000_i1337" o:spt="75" alt="eqId421736bd950ca5360200fc79ccbbc10e" type="#_x0000_t75" style="height:13.2pt;width:33.45pt;" o:ole="t" filled="f" o:preferrelative="t" stroked="f" coordsize="21600,21600">
            <v:path/>
            <v:fill on="f" focussize="0,0"/>
            <v:stroke on="f" joinstyle="miter"/>
            <v:imagedata r:id="rId513" o:title="eqId421736bd950ca5360200fc79ccbbc10e"/>
            <o:lock v:ext="edit" aspectratio="t"/>
            <w10:wrap type="none"/>
            <w10:anchorlock/>
          </v:shape>
          <o:OLEObject Type="Embed" ProgID="Equation.DSMT4" ShapeID="_x0000_i1337" DrawAspect="Content" ObjectID="_1468076004" r:id="rId512">
            <o:LockedField>false</o:LockedField>
          </o:OLEObject>
        </w:object>
      </w:r>
    </w:p>
    <w:p>
      <w:pPr>
        <w:shd w:val="clear" w:color="auto" w:fill="FFFFFF"/>
        <w:spacing w:line="360" w:lineRule="auto"/>
        <w:jc w:val="left"/>
        <w:textAlignment w:val="center"/>
      </w:pPr>
      <w:r>
        <w:t>【详解】(1)光电流达到饱和时，阴极发射的光电子全部到达阳极A，阴极每秒钟发射的光电子的个数</w:t>
      </w:r>
    </w:p>
    <w:p>
      <w:pPr>
        <w:shd w:val="clear" w:color="auto" w:fill="FFFFFF"/>
        <w:spacing w:line="360" w:lineRule="auto"/>
        <w:jc w:val="center"/>
        <w:textAlignment w:val="center"/>
      </w:pPr>
      <w:r>
        <w:object>
          <v:shape id="_x0000_i1338" o:spt="75" alt="eqIdb594264c8c58e62f214a3ff555637bbe" type="#_x0000_t75" style="height:25.75pt;width:78.3pt;" o:ole="t" filled="f" o:preferrelative="t" stroked="f" coordsize="21600,21600">
            <v:path/>
            <v:fill on="f" focussize="0,0"/>
            <v:stroke on="f" joinstyle="miter"/>
            <v:imagedata r:id="rId515" o:title="eqIdb594264c8c58e62f214a3ff555637bbe"/>
            <o:lock v:ext="edit" aspectratio="t"/>
            <w10:wrap type="none"/>
            <w10:anchorlock/>
          </v:shape>
          <o:OLEObject Type="Embed" ProgID="Equation.DSMT4" ShapeID="_x0000_i1338" DrawAspect="Content" ObjectID="_1468076005" r:id="rId514">
            <o:LockedField>false</o:LockedField>
          </o:OLEObject>
        </w:object>
      </w:r>
      <w:r>
        <w:t>个</w:t>
      </w:r>
      <w:r>
        <w:object>
          <v:shape id="_x0000_i1339" o:spt="75" alt="eqIdff50807db1afd0f59010289f39662db0" type="#_x0000_t75" style="height:13.9pt;width:48.4pt;" o:ole="t" filled="f" o:preferrelative="t" stroked="f" coordsize="21600,21600">
            <v:path/>
            <v:fill on="f" focussize="0,0"/>
            <v:stroke on="f" joinstyle="miter"/>
            <v:imagedata r:id="rId517" o:title="eqIdff50807db1afd0f59010289f39662db0"/>
            <o:lock v:ext="edit" aspectratio="t"/>
            <w10:wrap type="none"/>
            <w10:anchorlock/>
          </v:shape>
          <o:OLEObject Type="Embed" ProgID="Equation.DSMT4" ShapeID="_x0000_i1339" DrawAspect="Content" ObjectID="_1468076006" r:id="rId516">
            <o:LockedField>false</o:LockedField>
          </o:OLEObject>
        </w:object>
      </w:r>
      <w:r>
        <w:t>个</w:t>
      </w:r>
    </w:p>
    <w:p>
      <w:pPr>
        <w:shd w:val="clear" w:color="auto" w:fill="FFFFFF"/>
        <w:spacing w:line="360" w:lineRule="auto"/>
        <w:jc w:val="left"/>
        <w:textAlignment w:val="center"/>
      </w:pPr>
      <w:r>
        <w:t>光电子的最大初动能为</w:t>
      </w:r>
    </w:p>
    <w:p>
      <w:pPr>
        <w:shd w:val="clear" w:color="auto" w:fill="FFFFFF"/>
        <w:spacing w:line="360" w:lineRule="auto"/>
        <w:jc w:val="center"/>
        <w:textAlignment w:val="center"/>
      </w:pPr>
      <w:r>
        <w:object>
          <v:shape id="_x0000_i1340" o:spt="75" alt="eqIdf1ed21d0e57aafd30fb36c2e9e17cee2" type="#_x0000_t75" style="height:15.35pt;width:176pt;" o:ole="t" filled="f" o:preferrelative="t" stroked="f" coordsize="21600,21600">
            <v:path/>
            <v:fill on="f" focussize="0,0"/>
            <v:stroke on="f" joinstyle="miter"/>
            <v:imagedata r:id="rId519" o:title="eqIdf1ed21d0e57aafd30fb36c2e9e17cee2"/>
            <o:lock v:ext="edit" aspectratio="t"/>
            <w10:wrap type="none"/>
            <w10:anchorlock/>
          </v:shape>
          <o:OLEObject Type="Embed" ProgID="Equation.DSMT4" ShapeID="_x0000_i1340" DrawAspect="Content" ObjectID="_1468076007" r:id="rId518">
            <o:LockedField>false</o:LockedField>
          </o:OLEObject>
        </w:object>
      </w:r>
    </w:p>
    <w:p>
      <w:pPr>
        <w:shd w:val="clear" w:color="auto" w:fill="FFFFFF"/>
        <w:spacing w:line="360" w:lineRule="auto"/>
        <w:jc w:val="left"/>
        <w:textAlignment w:val="center"/>
      </w:pPr>
      <w:r>
        <w:t>(2)设阴极材料的极限波长为</w:t>
      </w:r>
      <w:r>
        <w:object>
          <v:shape id="_x0000_i1341" o:spt="75" alt="eqIdc67202feb9b75fb893e9fc70cc1059d7" type="#_x0000_t75" style="height:15.55pt;width:12.3pt;" o:ole="t" filled="f" o:preferrelative="t" stroked="f" coordsize="21600,21600">
            <v:path/>
            <v:fill on="f" focussize="0,0"/>
            <v:stroke on="f" joinstyle="miter"/>
            <v:imagedata r:id="rId521" o:title="eqIdc67202feb9b75fb893e9fc70cc1059d7"/>
            <o:lock v:ext="edit" aspectratio="t"/>
            <w10:wrap type="none"/>
            <w10:anchorlock/>
          </v:shape>
          <o:OLEObject Type="Embed" ProgID="Equation.DSMT4" ShapeID="_x0000_i1341" DrawAspect="Content" ObjectID="_1468076008" r:id="rId520">
            <o:LockedField>false</o:LockedField>
          </o:OLEObject>
        </w:object>
      </w:r>
      <w:r>
        <w:t>，根据爱因斯坦光电效应方程得</w:t>
      </w:r>
    </w:p>
    <w:p>
      <w:pPr>
        <w:shd w:val="clear" w:color="auto" w:fill="FFFFFF"/>
        <w:spacing w:line="360" w:lineRule="auto"/>
        <w:jc w:val="center"/>
        <w:textAlignment w:val="center"/>
      </w:pPr>
      <w:r>
        <w:object>
          <v:shape id="_x0000_i1342" o:spt="75" alt="eqId23a59840aacbda954e7a4c8dda44438f" type="#_x0000_t75" style="height:27.9pt;width:64.2pt;" o:ole="t" filled="f" o:preferrelative="t" stroked="f" coordsize="21600,21600">
            <v:path/>
            <v:fill on="f" focussize="0,0"/>
            <v:stroke on="f" joinstyle="miter"/>
            <v:imagedata r:id="rId523" o:title="eqId23a59840aacbda954e7a4c8dda44438f"/>
            <o:lock v:ext="edit" aspectratio="t"/>
            <w10:wrap type="none"/>
            <w10:anchorlock/>
          </v:shape>
          <o:OLEObject Type="Embed" ProgID="Equation.DSMT4" ShapeID="_x0000_i1342" DrawAspect="Content" ObjectID="_1468076009" r:id="rId522">
            <o:LockedField>false</o:LockedField>
          </o:OLEObject>
        </w:object>
      </w:r>
    </w:p>
    <w:p>
      <w:pPr>
        <w:shd w:val="clear" w:color="auto" w:fill="FFFFFF"/>
        <w:spacing w:line="360" w:lineRule="auto"/>
        <w:jc w:val="left"/>
        <w:textAlignment w:val="center"/>
      </w:pPr>
      <w:r>
        <w:t>代入数据得</w:t>
      </w:r>
    </w:p>
    <w:p>
      <w:pPr>
        <w:shd w:val="clear" w:color="auto" w:fill="FFFFFF"/>
        <w:spacing w:line="360" w:lineRule="auto"/>
        <w:jc w:val="center"/>
        <w:textAlignment w:val="center"/>
      </w:pPr>
      <w:r>
        <w:object>
          <v:shape id="_x0000_i1343" o:spt="75" alt="eqId1b6e2ccacbadd5bc58f73ef340112a99" type="#_x0000_t75" style="height:14.75pt;width:51.05pt;" o:ole="t" filled="f" o:preferrelative="t" stroked="f" coordsize="21600,21600">
            <v:path/>
            <v:fill on="f" focussize="0,0"/>
            <v:stroke on="f" joinstyle="miter"/>
            <v:imagedata r:id="rId525" o:title="eqId1b6e2ccacbadd5bc58f73ef340112a99"/>
            <o:lock v:ext="edit" aspectratio="t"/>
            <w10:wrap type="none"/>
            <w10:anchorlock/>
          </v:shape>
          <o:OLEObject Type="Embed" ProgID="Equation.DSMT4" ShapeID="_x0000_i1343" DrawAspect="Content" ObjectID="_1468076010" r:id="rId524">
            <o:LockedField>false</o:LockedField>
          </o:OLEObject>
        </w:object>
      </w:r>
    </w:p>
    <w:p>
      <w:pPr>
        <w:shd w:val="clear" w:color="auto" w:fill="FFFFFF"/>
        <w:spacing w:line="360" w:lineRule="auto"/>
        <w:jc w:val="left"/>
        <w:textAlignment w:val="center"/>
      </w:pPr>
    </w:p>
    <w:p>
      <w:pPr>
        <w:spacing w:line="360" w:lineRule="auto"/>
        <w:jc w:val="center"/>
        <w:textAlignment w:val="center"/>
        <w:rPr>
          <w:rFonts w:hint="eastAsia" w:ascii="宋体" w:hAnsi="宋体" w:cs="宋体"/>
          <w:b/>
          <w:bCs/>
          <w:sz w:val="28"/>
          <w:szCs w:val="28"/>
        </w:rPr>
        <w:sectPr>
          <w:headerReference r:id="rId6" w:type="default"/>
          <w:footerReference r:id="rId7" w:type="default"/>
          <w:pgSz w:w="11906" w:h="16838"/>
          <w:pgMar w:top="1440" w:right="1080" w:bottom="1440" w:left="1080" w:header="850" w:footer="992" w:gutter="0"/>
          <w:cols w:space="720" w:num="1"/>
          <w:docGrid w:type="lines" w:linePitch="312" w:charSpace="20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tabs>
        <w:tab w:val="center" w:pos="4153"/>
        <w:tab w:val="right" w:pos="8306"/>
      </w:tabs>
      <w:snapToGrid w:val="0"/>
      <w:jc w:val="left"/>
      <w:rPr>
        <w:kern w:val="0"/>
        <w:sz w:val="2"/>
        <w:szCs w:val="2"/>
      </w:rPr>
    </w:pPr>
    <w:r>
      <w:rPr>
        <w:color w:val="FFFFFF"/>
        <w:sz w:val="2"/>
        <w:szCs w:val="2"/>
      </w:rPr>
      <w:pict>
        <v:shape id="PowerPlusWaterMarkObject1453549720" o:spid="_x0000_s2056"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p>
    <w:pPr>
      <w:tabs>
        <w:tab w:val="center" w:pos="4153"/>
        <w:tab w:val="right" w:pos="8306"/>
      </w:tabs>
      <w:snapToGrid w:val="0"/>
      <w:jc w:val="left"/>
      <w:rPr>
        <w:kern w:val="0"/>
        <w:sz w:val="2"/>
        <w:szCs w:val="2"/>
      </w:rPr>
    </w:pPr>
    <w:r>
      <w:rPr>
        <w:color w:val="FFFFFF"/>
        <w:sz w:val="2"/>
        <w:szCs w:val="2"/>
      </w:rPr>
      <w:pict>
        <v:shape id="_x0000_s2058" o:spid="_x0000_s2058"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9" o:spid="_x0000_s2059"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16</w:instrText>
    </w:r>
    <w:r>
      <w:fldChar w:fldCharType="end"/>
    </w:r>
    <w:r>
      <w:instrText xml:space="preserve"> </w:instrText>
    </w:r>
    <w:r>
      <w:fldChar w:fldCharType="separate"/>
    </w:r>
    <w:r>
      <w:t>16</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p>
    <w:pPr>
      <w:pBdr>
        <w:bottom w:val="none" w:color="auto" w:sz="0" w:space="1"/>
      </w:pBdr>
      <w:snapToGrid w:val="0"/>
      <w:rPr>
        <w:kern w:val="0"/>
        <w:sz w:val="2"/>
        <w:szCs w:val="2"/>
      </w:rPr>
    </w:pPr>
    <w:r>
      <w:pict>
        <v:shape id="图片 4" o:spid="_x0000_s2050"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7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pPr>
      <w:pBdr>
        <w:bottom w:val="none" w:color="auto" w:sz="0" w:space="1"/>
      </w:pBdr>
      <w:snapToGrid w:val="0"/>
      <w:rPr>
        <w:kern w:val="0"/>
        <w:sz w:val="2"/>
        <w:szCs w:val="2"/>
      </w:rPr>
    </w:pPr>
    <w:r>
      <w:pict>
        <v:shape id="_x0000_s2052" o:spid="_x0000_s2052" o:spt="75" alt="学科网 zxxk.com" type="#_x0000_t75" style="position:absolute;left:0pt;margin-left:351pt;margin-top:8.45pt;height:0.75pt;width:0.7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172"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NotTrackMoves/>
  <w:documentProtection w:enforcement="0"/>
  <w:defaultTabStop w:val="231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dhMjQyMzE0NzE1YzI3M2ZjZDc5MGVkYzM1ZWE5MGYifQ=="/>
  </w:docVars>
  <w:rsids>
    <w:rsidRoot w:val="00774313"/>
    <w:rsid w:val="00003C09"/>
    <w:rsid w:val="0001245A"/>
    <w:rsid w:val="00017CD7"/>
    <w:rsid w:val="00020246"/>
    <w:rsid w:val="000370C8"/>
    <w:rsid w:val="00043B54"/>
    <w:rsid w:val="000A663C"/>
    <w:rsid w:val="000D1837"/>
    <w:rsid w:val="000E7B03"/>
    <w:rsid w:val="00101D71"/>
    <w:rsid w:val="001116AB"/>
    <w:rsid w:val="00164630"/>
    <w:rsid w:val="00170002"/>
    <w:rsid w:val="00187899"/>
    <w:rsid w:val="00247A84"/>
    <w:rsid w:val="00292B0A"/>
    <w:rsid w:val="002D77C6"/>
    <w:rsid w:val="002E5B17"/>
    <w:rsid w:val="00344ED2"/>
    <w:rsid w:val="0036046D"/>
    <w:rsid w:val="00374A6D"/>
    <w:rsid w:val="003A4431"/>
    <w:rsid w:val="003D0016"/>
    <w:rsid w:val="00406552"/>
    <w:rsid w:val="00414C2C"/>
    <w:rsid w:val="004151FC"/>
    <w:rsid w:val="00420D13"/>
    <w:rsid w:val="00422291"/>
    <w:rsid w:val="004222EA"/>
    <w:rsid w:val="004A2BC2"/>
    <w:rsid w:val="004E6E78"/>
    <w:rsid w:val="004F7119"/>
    <w:rsid w:val="00513495"/>
    <w:rsid w:val="00536F30"/>
    <w:rsid w:val="00543EE4"/>
    <w:rsid w:val="00571207"/>
    <w:rsid w:val="006213A9"/>
    <w:rsid w:val="006847D8"/>
    <w:rsid w:val="00694679"/>
    <w:rsid w:val="006E7826"/>
    <w:rsid w:val="0070631C"/>
    <w:rsid w:val="007A7F60"/>
    <w:rsid w:val="007D48B1"/>
    <w:rsid w:val="008A6474"/>
    <w:rsid w:val="008F7FEC"/>
    <w:rsid w:val="00902F56"/>
    <w:rsid w:val="00933264"/>
    <w:rsid w:val="0093623A"/>
    <w:rsid w:val="009365D1"/>
    <w:rsid w:val="00964226"/>
    <w:rsid w:val="009C0C20"/>
    <w:rsid w:val="009C29AA"/>
    <w:rsid w:val="00A725AE"/>
    <w:rsid w:val="00A7367A"/>
    <w:rsid w:val="00AA648D"/>
    <w:rsid w:val="00AB04DA"/>
    <w:rsid w:val="00AB70AD"/>
    <w:rsid w:val="00AC5985"/>
    <w:rsid w:val="00B3153B"/>
    <w:rsid w:val="00B82CB0"/>
    <w:rsid w:val="00BB6818"/>
    <w:rsid w:val="00BC62FB"/>
    <w:rsid w:val="00C02FC6"/>
    <w:rsid w:val="00C70F20"/>
    <w:rsid w:val="00CB5B47"/>
    <w:rsid w:val="00CC1B72"/>
    <w:rsid w:val="00CC6650"/>
    <w:rsid w:val="00CF2CD3"/>
    <w:rsid w:val="00DA4ED3"/>
    <w:rsid w:val="00DD1609"/>
    <w:rsid w:val="00E05217"/>
    <w:rsid w:val="00E12C75"/>
    <w:rsid w:val="00E14AD1"/>
    <w:rsid w:val="00E16A29"/>
    <w:rsid w:val="00E43406"/>
    <w:rsid w:val="00EA47DE"/>
    <w:rsid w:val="00EC08AA"/>
    <w:rsid w:val="00F052CD"/>
    <w:rsid w:val="00F40F83"/>
    <w:rsid w:val="00F4402C"/>
    <w:rsid w:val="00F715A1"/>
    <w:rsid w:val="00F75A7D"/>
    <w:rsid w:val="0A0372A2"/>
    <w:rsid w:val="11206D1A"/>
    <w:rsid w:val="16DA3AFB"/>
    <w:rsid w:val="225A23E0"/>
    <w:rsid w:val="22E859E9"/>
    <w:rsid w:val="238E460D"/>
    <w:rsid w:val="263F649A"/>
    <w:rsid w:val="2738135D"/>
    <w:rsid w:val="2FBE44F8"/>
    <w:rsid w:val="314E22A6"/>
    <w:rsid w:val="31BD4AAB"/>
    <w:rsid w:val="38505FE5"/>
    <w:rsid w:val="42C33D00"/>
    <w:rsid w:val="4669273F"/>
    <w:rsid w:val="51267D33"/>
    <w:rsid w:val="54555BB5"/>
    <w:rsid w:val="55FC757E"/>
    <w:rsid w:val="57C05123"/>
    <w:rsid w:val="5C970108"/>
    <w:rsid w:val="5CA51351"/>
    <w:rsid w:val="6318376A"/>
    <w:rsid w:val="6C154EF6"/>
    <w:rsid w:val="6E2962DB"/>
    <w:rsid w:val="6F437D87"/>
    <w:rsid w:val="76C11531"/>
    <w:rsid w:val="77E651C5"/>
    <w:rsid w:val="799F56B0"/>
    <w:rsid w:val="7BB33462"/>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link w:val="12"/>
    <w:qFormat/>
    <w:uiPriority w:val="1"/>
    <w:pPr>
      <w:autoSpaceDE w:val="0"/>
      <w:autoSpaceDN w:val="0"/>
      <w:jc w:val="left"/>
    </w:pPr>
    <w:rPr>
      <w:rFonts w:ascii="楷体" w:hAnsi="楷体" w:eastAsia="楷体" w:cs="楷体"/>
      <w:kern w:val="0"/>
      <w:sz w:val="36"/>
      <w:szCs w:val="36"/>
    </w:rPr>
  </w:style>
  <w:style w:type="paragraph" w:styleId="4">
    <w:name w:val="Plain Text"/>
    <w:basedOn w:val="1"/>
    <w:link w:val="13"/>
    <w:unhideWhenUsed/>
    <w:qFormat/>
    <w:uiPriority w:val="99"/>
    <w:rPr>
      <w:rFonts w:ascii="宋体" w:hAnsi="Courier New" w:cs="Courier New"/>
      <w:szCs w:val="21"/>
    </w:rPr>
  </w:style>
  <w:style w:type="paragraph" w:styleId="5">
    <w:name w:val="Balloon Text"/>
    <w:basedOn w:val="1"/>
    <w:link w:val="14"/>
    <w:uiPriority w:val="0"/>
    <w:rPr>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6"/>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0"/>
    <w:pPr>
      <w:spacing w:beforeAutospacing="1" w:afterAutospacing="1"/>
      <w:jc w:val="left"/>
    </w:pPr>
    <w:rPr>
      <w:rFonts w:ascii="Calibri" w:hAnsi="Calibri" w:eastAsia="宋体"/>
      <w:kern w:val="0"/>
      <w:sz w:val="24"/>
    </w:rPr>
  </w:style>
  <w:style w:type="table" w:styleId="10">
    <w:name w:val="Table Grid"/>
    <w:basedOn w:val="9"/>
    <w:qFormat/>
    <w:uiPriority w:val="5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2">
    <w:name w:val="正文文本 字符"/>
    <w:link w:val="3"/>
    <w:uiPriority w:val="1"/>
    <w:rPr>
      <w:rFonts w:ascii="楷体" w:hAnsi="楷体" w:eastAsia="楷体" w:cs="楷体"/>
      <w:sz w:val="36"/>
      <w:szCs w:val="36"/>
    </w:rPr>
  </w:style>
  <w:style w:type="character" w:customStyle="1" w:styleId="13">
    <w:name w:val="纯文本 字符"/>
    <w:link w:val="4"/>
    <w:uiPriority w:val="99"/>
    <w:rPr>
      <w:rFonts w:ascii="宋体" w:hAnsi="Courier New" w:cs="Courier New"/>
      <w:kern w:val="2"/>
      <w:sz w:val="21"/>
      <w:szCs w:val="21"/>
    </w:rPr>
  </w:style>
  <w:style w:type="character" w:customStyle="1" w:styleId="14">
    <w:name w:val="批注框文本 字符"/>
    <w:link w:val="5"/>
    <w:qFormat/>
    <w:uiPriority w:val="0"/>
    <w:rPr>
      <w:kern w:val="2"/>
      <w:sz w:val="18"/>
      <w:szCs w:val="18"/>
    </w:rPr>
  </w:style>
  <w:style w:type="character" w:customStyle="1" w:styleId="15">
    <w:name w:val="页脚 字符"/>
    <w:link w:val="6"/>
    <w:qFormat/>
    <w:uiPriority w:val="99"/>
    <w:rPr>
      <w:sz w:val="18"/>
      <w:szCs w:val="18"/>
    </w:rPr>
  </w:style>
  <w:style w:type="character" w:customStyle="1" w:styleId="16">
    <w:name w:val="页眉 字符"/>
    <w:link w:val="7"/>
    <w:uiPriority w:val="99"/>
    <w:rPr>
      <w:kern w:val="2"/>
      <w:sz w:val="18"/>
      <w:szCs w:val="18"/>
    </w:rPr>
  </w:style>
  <w:style w:type="character" w:customStyle="1" w:styleId="17">
    <w:name w:val="无间隔 Char"/>
    <w:uiPriority w:val="0"/>
    <w:rPr>
      <w:kern w:val="0"/>
      <w:sz w:val="22"/>
    </w:rPr>
  </w:style>
  <w:style w:type="character" w:customStyle="1" w:styleId="18">
    <w:name w:val="物理量 Char"/>
    <w:link w:val="19"/>
    <w:qFormat/>
    <w:uiPriority w:val="0"/>
    <w:rPr>
      <w:rFonts w:ascii="Calibri" w:hAnsi="Calibri" w:eastAsia="黑体" w:cs="Times New Roman"/>
      <w:i/>
      <w:kern w:val="0"/>
      <w:sz w:val="20"/>
      <w:szCs w:val="20"/>
    </w:rPr>
  </w:style>
  <w:style w:type="paragraph" w:customStyle="1" w:styleId="19">
    <w:name w:val="物理量"/>
    <w:basedOn w:val="3"/>
    <w:link w:val="18"/>
    <w:qFormat/>
    <w:uiPriority w:val="0"/>
    <w:pPr>
      <w:spacing w:after="120"/>
    </w:pPr>
    <w:rPr>
      <w:rFonts w:ascii="Calibri" w:hAnsi="Calibri" w:eastAsia="黑体" w:cs="Times New Roman"/>
      <w:i/>
      <w:kern w:val="0"/>
      <w:sz w:val="20"/>
      <w:szCs w:val="20"/>
    </w:rPr>
  </w:style>
  <w:style w:type="paragraph" w:styleId="20">
    <w:name w:val="List Paragraph"/>
    <w:basedOn w:val="1"/>
    <w:qFormat/>
    <w:uiPriority w:val="0"/>
    <w:pPr>
      <w:ind w:firstLine="420" w:firstLineChars="200"/>
    </w:pPr>
    <w:rPr>
      <w:rFonts w:ascii="Calibri" w:hAnsi="Calibri"/>
    </w:rPr>
  </w:style>
  <w:style w:type="paragraph" w:customStyle="1" w:styleId="21">
    <w:name w:val="DefaultParagraph"/>
    <w:qFormat/>
    <w:uiPriority w:val="0"/>
    <w:rPr>
      <w:rFonts w:ascii="Times New Roman" w:hAnsi="Calibri" w:eastAsia="宋体" w:cs="Times New Roman"/>
      <w:kern w:val="2"/>
      <w:sz w:val="21"/>
      <w:szCs w:val="22"/>
      <w:lang w:val="en-US" w:eastAsia="zh-CN" w:bidi="he-IL"/>
    </w:rPr>
  </w:style>
</w:styles>
</file>

<file path=word/_rels/document.xml.rels><?xml version="1.0" encoding="UTF-8" standalone="yes"?>
<Relationships xmlns="http://schemas.openxmlformats.org/package/2006/relationships"><Relationship Id="rId99" Type="http://schemas.openxmlformats.org/officeDocument/2006/relationships/image" Target="media/image45.png"/><Relationship Id="rId98" Type="http://schemas.openxmlformats.org/officeDocument/2006/relationships/image" Target="media/image44.wmf"/><Relationship Id="rId97" Type="http://schemas.openxmlformats.org/officeDocument/2006/relationships/oleObject" Target="embeddings/oleObject47.bin"/><Relationship Id="rId96" Type="http://schemas.openxmlformats.org/officeDocument/2006/relationships/image" Target="media/image43.wmf"/><Relationship Id="rId95" Type="http://schemas.openxmlformats.org/officeDocument/2006/relationships/oleObject" Target="embeddings/oleObject46.bin"/><Relationship Id="rId94" Type="http://schemas.openxmlformats.org/officeDocument/2006/relationships/oleObject" Target="embeddings/oleObject45.bin"/><Relationship Id="rId93" Type="http://schemas.openxmlformats.org/officeDocument/2006/relationships/oleObject" Target="embeddings/oleObject44.bin"/><Relationship Id="rId92" Type="http://schemas.openxmlformats.org/officeDocument/2006/relationships/oleObject" Target="embeddings/oleObject43.bin"/><Relationship Id="rId91" Type="http://schemas.openxmlformats.org/officeDocument/2006/relationships/image" Target="media/image42.wmf"/><Relationship Id="rId90" Type="http://schemas.openxmlformats.org/officeDocument/2006/relationships/oleObject" Target="embeddings/oleObject42.bin"/><Relationship Id="rId9" Type="http://schemas.openxmlformats.org/officeDocument/2006/relationships/image" Target="media/image2.png"/><Relationship Id="rId89" Type="http://schemas.openxmlformats.org/officeDocument/2006/relationships/oleObject" Target="embeddings/oleObject41.bin"/><Relationship Id="rId88" Type="http://schemas.openxmlformats.org/officeDocument/2006/relationships/image" Target="media/image41.wmf"/><Relationship Id="rId87" Type="http://schemas.openxmlformats.org/officeDocument/2006/relationships/oleObject" Target="embeddings/oleObject40.bin"/><Relationship Id="rId86" Type="http://schemas.openxmlformats.org/officeDocument/2006/relationships/image" Target="media/image40.wmf"/><Relationship Id="rId85" Type="http://schemas.openxmlformats.org/officeDocument/2006/relationships/oleObject" Target="embeddings/oleObject39.bin"/><Relationship Id="rId84" Type="http://schemas.openxmlformats.org/officeDocument/2006/relationships/image" Target="media/image39.wmf"/><Relationship Id="rId83" Type="http://schemas.openxmlformats.org/officeDocument/2006/relationships/oleObject" Target="embeddings/oleObject38.bin"/><Relationship Id="rId82" Type="http://schemas.openxmlformats.org/officeDocument/2006/relationships/image" Target="media/image38.png"/><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theme" Target="theme/theme1.xml"/><Relationship Id="rId79" Type="http://schemas.openxmlformats.org/officeDocument/2006/relationships/oleObject" Target="embeddings/oleObject35.bin"/><Relationship Id="rId78" Type="http://schemas.openxmlformats.org/officeDocument/2006/relationships/oleObject" Target="embeddings/oleObject34.bin"/><Relationship Id="rId77" Type="http://schemas.openxmlformats.org/officeDocument/2006/relationships/image" Target="media/image37.png"/><Relationship Id="rId76" Type="http://schemas.openxmlformats.org/officeDocument/2006/relationships/oleObject" Target="embeddings/oleObject33.bin"/><Relationship Id="rId75" Type="http://schemas.openxmlformats.org/officeDocument/2006/relationships/oleObject" Target="embeddings/oleObject32.bin"/><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wmf"/><Relationship Id="rId71" Type="http://schemas.openxmlformats.org/officeDocument/2006/relationships/oleObject" Target="embeddings/oleObject31.bin"/><Relationship Id="rId70" Type="http://schemas.openxmlformats.org/officeDocument/2006/relationships/image" Target="media/image33.jpeg"/><Relationship Id="rId7" Type="http://schemas.openxmlformats.org/officeDocument/2006/relationships/footer" Target="footer3.xml"/><Relationship Id="rId69" Type="http://schemas.openxmlformats.org/officeDocument/2006/relationships/image" Target="media/image32.wmf"/><Relationship Id="rId68" Type="http://schemas.openxmlformats.org/officeDocument/2006/relationships/oleObject" Target="embeddings/oleObject30.bin"/><Relationship Id="rId67" Type="http://schemas.openxmlformats.org/officeDocument/2006/relationships/oleObject" Target="embeddings/oleObject29.bin"/><Relationship Id="rId66" Type="http://schemas.openxmlformats.org/officeDocument/2006/relationships/image" Target="media/image31.wmf"/><Relationship Id="rId65" Type="http://schemas.openxmlformats.org/officeDocument/2006/relationships/oleObject" Target="embeddings/oleObject28.bin"/><Relationship Id="rId64" Type="http://schemas.openxmlformats.org/officeDocument/2006/relationships/image" Target="media/image30.wmf"/><Relationship Id="rId63" Type="http://schemas.openxmlformats.org/officeDocument/2006/relationships/oleObject" Target="embeddings/oleObject27.bin"/><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header" Target="header2.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oleObject" Target="embeddings/oleObject23.bin"/><Relationship Id="rId56" Type="http://schemas.openxmlformats.org/officeDocument/2006/relationships/image" Target="media/image27.wmf"/><Relationship Id="rId55" Type="http://schemas.openxmlformats.org/officeDocument/2006/relationships/oleObject" Target="embeddings/oleObject22.bin"/><Relationship Id="rId54" Type="http://schemas.openxmlformats.org/officeDocument/2006/relationships/image" Target="media/image26.wmf"/><Relationship Id="rId53" Type="http://schemas.openxmlformats.org/officeDocument/2006/relationships/oleObject" Target="embeddings/oleObject21.bin"/><Relationship Id="rId527" Type="http://schemas.openxmlformats.org/officeDocument/2006/relationships/fontTable" Target="fontTable.xml"/><Relationship Id="rId526" Type="http://schemas.openxmlformats.org/officeDocument/2006/relationships/customXml" Target="../customXml/item1.xml"/><Relationship Id="rId525" Type="http://schemas.openxmlformats.org/officeDocument/2006/relationships/image" Target="media/image232.wmf"/><Relationship Id="rId524" Type="http://schemas.openxmlformats.org/officeDocument/2006/relationships/oleObject" Target="embeddings/oleObject286.bin"/><Relationship Id="rId523" Type="http://schemas.openxmlformats.org/officeDocument/2006/relationships/image" Target="media/image231.wmf"/><Relationship Id="rId522" Type="http://schemas.openxmlformats.org/officeDocument/2006/relationships/oleObject" Target="embeddings/oleObject285.bin"/><Relationship Id="rId521" Type="http://schemas.openxmlformats.org/officeDocument/2006/relationships/image" Target="media/image230.wmf"/><Relationship Id="rId520" Type="http://schemas.openxmlformats.org/officeDocument/2006/relationships/oleObject" Target="embeddings/oleObject284.bin"/><Relationship Id="rId52" Type="http://schemas.openxmlformats.org/officeDocument/2006/relationships/image" Target="media/image25.png"/><Relationship Id="rId519" Type="http://schemas.openxmlformats.org/officeDocument/2006/relationships/image" Target="media/image229.wmf"/><Relationship Id="rId518" Type="http://schemas.openxmlformats.org/officeDocument/2006/relationships/oleObject" Target="embeddings/oleObject283.bin"/><Relationship Id="rId517" Type="http://schemas.openxmlformats.org/officeDocument/2006/relationships/image" Target="media/image228.wmf"/><Relationship Id="rId516" Type="http://schemas.openxmlformats.org/officeDocument/2006/relationships/oleObject" Target="embeddings/oleObject282.bin"/><Relationship Id="rId515" Type="http://schemas.openxmlformats.org/officeDocument/2006/relationships/image" Target="media/image227.wmf"/><Relationship Id="rId514" Type="http://schemas.openxmlformats.org/officeDocument/2006/relationships/oleObject" Target="embeddings/oleObject281.bin"/><Relationship Id="rId513" Type="http://schemas.openxmlformats.org/officeDocument/2006/relationships/image" Target="media/image226.wmf"/><Relationship Id="rId512" Type="http://schemas.openxmlformats.org/officeDocument/2006/relationships/oleObject" Target="embeddings/oleObject280.bin"/><Relationship Id="rId511" Type="http://schemas.openxmlformats.org/officeDocument/2006/relationships/image" Target="media/image225.wmf"/><Relationship Id="rId510" Type="http://schemas.openxmlformats.org/officeDocument/2006/relationships/oleObject" Target="embeddings/oleObject279.bin"/><Relationship Id="rId51" Type="http://schemas.openxmlformats.org/officeDocument/2006/relationships/oleObject" Target="embeddings/oleObject20.bin"/><Relationship Id="rId509" Type="http://schemas.openxmlformats.org/officeDocument/2006/relationships/image" Target="media/image224.wmf"/><Relationship Id="rId508" Type="http://schemas.openxmlformats.org/officeDocument/2006/relationships/oleObject" Target="embeddings/oleObject278.bin"/><Relationship Id="rId507" Type="http://schemas.openxmlformats.org/officeDocument/2006/relationships/image" Target="media/image223.wmf"/><Relationship Id="rId506" Type="http://schemas.openxmlformats.org/officeDocument/2006/relationships/oleObject" Target="embeddings/oleObject277.bin"/><Relationship Id="rId505" Type="http://schemas.openxmlformats.org/officeDocument/2006/relationships/image" Target="media/image222.wmf"/><Relationship Id="rId504" Type="http://schemas.openxmlformats.org/officeDocument/2006/relationships/oleObject" Target="embeddings/oleObject276.bin"/><Relationship Id="rId503" Type="http://schemas.openxmlformats.org/officeDocument/2006/relationships/image" Target="media/image221.wmf"/><Relationship Id="rId502" Type="http://schemas.openxmlformats.org/officeDocument/2006/relationships/oleObject" Target="embeddings/oleObject275.bin"/><Relationship Id="rId501" Type="http://schemas.openxmlformats.org/officeDocument/2006/relationships/image" Target="media/image220.wmf"/><Relationship Id="rId500" Type="http://schemas.openxmlformats.org/officeDocument/2006/relationships/oleObject" Target="embeddings/oleObject274.bin"/><Relationship Id="rId50" Type="http://schemas.openxmlformats.org/officeDocument/2006/relationships/oleObject" Target="embeddings/oleObject19.bin"/><Relationship Id="rId5" Type="http://schemas.openxmlformats.org/officeDocument/2006/relationships/footer" Target="footer2.xml"/><Relationship Id="rId499" Type="http://schemas.openxmlformats.org/officeDocument/2006/relationships/image" Target="media/image219.wmf"/><Relationship Id="rId498" Type="http://schemas.openxmlformats.org/officeDocument/2006/relationships/oleObject" Target="embeddings/oleObject273.bin"/><Relationship Id="rId497" Type="http://schemas.openxmlformats.org/officeDocument/2006/relationships/image" Target="media/image218.wmf"/><Relationship Id="rId496" Type="http://schemas.openxmlformats.org/officeDocument/2006/relationships/oleObject" Target="embeddings/oleObject272.bin"/><Relationship Id="rId495" Type="http://schemas.openxmlformats.org/officeDocument/2006/relationships/image" Target="media/image217.wmf"/><Relationship Id="rId494" Type="http://schemas.openxmlformats.org/officeDocument/2006/relationships/oleObject" Target="embeddings/oleObject271.bin"/><Relationship Id="rId493" Type="http://schemas.openxmlformats.org/officeDocument/2006/relationships/image" Target="media/image216.wmf"/><Relationship Id="rId492" Type="http://schemas.openxmlformats.org/officeDocument/2006/relationships/oleObject" Target="embeddings/oleObject270.bin"/><Relationship Id="rId491" Type="http://schemas.openxmlformats.org/officeDocument/2006/relationships/oleObject" Target="embeddings/oleObject269.bin"/><Relationship Id="rId490" Type="http://schemas.openxmlformats.org/officeDocument/2006/relationships/image" Target="media/image215.wmf"/><Relationship Id="rId49" Type="http://schemas.openxmlformats.org/officeDocument/2006/relationships/image" Target="media/image24.png"/><Relationship Id="rId489" Type="http://schemas.openxmlformats.org/officeDocument/2006/relationships/oleObject" Target="embeddings/oleObject268.bin"/><Relationship Id="rId488" Type="http://schemas.openxmlformats.org/officeDocument/2006/relationships/image" Target="media/image214.wmf"/><Relationship Id="rId487" Type="http://schemas.openxmlformats.org/officeDocument/2006/relationships/oleObject" Target="embeddings/oleObject267.bin"/><Relationship Id="rId486" Type="http://schemas.openxmlformats.org/officeDocument/2006/relationships/image" Target="media/image213.wmf"/><Relationship Id="rId485" Type="http://schemas.openxmlformats.org/officeDocument/2006/relationships/oleObject" Target="embeddings/oleObject266.bin"/><Relationship Id="rId484" Type="http://schemas.openxmlformats.org/officeDocument/2006/relationships/oleObject" Target="embeddings/oleObject265.bin"/><Relationship Id="rId483" Type="http://schemas.openxmlformats.org/officeDocument/2006/relationships/image" Target="media/image212.wmf"/><Relationship Id="rId482" Type="http://schemas.openxmlformats.org/officeDocument/2006/relationships/oleObject" Target="embeddings/oleObject264.bin"/><Relationship Id="rId481" Type="http://schemas.openxmlformats.org/officeDocument/2006/relationships/image" Target="media/image211.wmf"/><Relationship Id="rId480" Type="http://schemas.openxmlformats.org/officeDocument/2006/relationships/oleObject" Target="embeddings/oleObject263.bin"/><Relationship Id="rId48" Type="http://schemas.openxmlformats.org/officeDocument/2006/relationships/image" Target="media/image23.wmf"/><Relationship Id="rId479" Type="http://schemas.openxmlformats.org/officeDocument/2006/relationships/oleObject" Target="embeddings/oleObject262.bin"/><Relationship Id="rId478" Type="http://schemas.openxmlformats.org/officeDocument/2006/relationships/image" Target="media/image210.wmf"/><Relationship Id="rId477" Type="http://schemas.openxmlformats.org/officeDocument/2006/relationships/oleObject" Target="embeddings/oleObject261.bin"/><Relationship Id="rId476" Type="http://schemas.openxmlformats.org/officeDocument/2006/relationships/image" Target="media/image209.wmf"/><Relationship Id="rId475" Type="http://schemas.openxmlformats.org/officeDocument/2006/relationships/oleObject" Target="embeddings/oleObject260.bin"/><Relationship Id="rId474" Type="http://schemas.openxmlformats.org/officeDocument/2006/relationships/image" Target="media/image208.wmf"/><Relationship Id="rId473" Type="http://schemas.openxmlformats.org/officeDocument/2006/relationships/oleObject" Target="embeddings/oleObject259.bin"/><Relationship Id="rId472" Type="http://schemas.openxmlformats.org/officeDocument/2006/relationships/image" Target="media/image207.wmf"/><Relationship Id="rId471" Type="http://schemas.openxmlformats.org/officeDocument/2006/relationships/oleObject" Target="embeddings/oleObject258.bin"/><Relationship Id="rId470" Type="http://schemas.openxmlformats.org/officeDocument/2006/relationships/image" Target="media/image206.wmf"/><Relationship Id="rId47" Type="http://schemas.openxmlformats.org/officeDocument/2006/relationships/oleObject" Target="embeddings/oleObject18.bin"/><Relationship Id="rId469" Type="http://schemas.openxmlformats.org/officeDocument/2006/relationships/oleObject" Target="embeddings/oleObject257.bin"/><Relationship Id="rId468" Type="http://schemas.openxmlformats.org/officeDocument/2006/relationships/image" Target="media/image205.wmf"/><Relationship Id="rId467" Type="http://schemas.openxmlformats.org/officeDocument/2006/relationships/oleObject" Target="embeddings/oleObject256.bin"/><Relationship Id="rId466" Type="http://schemas.openxmlformats.org/officeDocument/2006/relationships/image" Target="media/image204.wmf"/><Relationship Id="rId465" Type="http://schemas.openxmlformats.org/officeDocument/2006/relationships/oleObject" Target="embeddings/oleObject255.bin"/><Relationship Id="rId464" Type="http://schemas.openxmlformats.org/officeDocument/2006/relationships/image" Target="media/image203.wmf"/><Relationship Id="rId463" Type="http://schemas.openxmlformats.org/officeDocument/2006/relationships/oleObject" Target="embeddings/oleObject254.bin"/><Relationship Id="rId462" Type="http://schemas.openxmlformats.org/officeDocument/2006/relationships/image" Target="media/image202.wmf"/><Relationship Id="rId461" Type="http://schemas.openxmlformats.org/officeDocument/2006/relationships/oleObject" Target="embeddings/oleObject253.bin"/><Relationship Id="rId460" Type="http://schemas.openxmlformats.org/officeDocument/2006/relationships/oleObject" Target="embeddings/oleObject252.bin"/><Relationship Id="rId46" Type="http://schemas.openxmlformats.org/officeDocument/2006/relationships/image" Target="media/image22.wmf"/><Relationship Id="rId459" Type="http://schemas.openxmlformats.org/officeDocument/2006/relationships/image" Target="media/image201.wmf"/><Relationship Id="rId458" Type="http://schemas.openxmlformats.org/officeDocument/2006/relationships/oleObject" Target="embeddings/oleObject251.bin"/><Relationship Id="rId457" Type="http://schemas.openxmlformats.org/officeDocument/2006/relationships/image" Target="media/image200.wmf"/><Relationship Id="rId456" Type="http://schemas.openxmlformats.org/officeDocument/2006/relationships/oleObject" Target="embeddings/oleObject250.bin"/><Relationship Id="rId455" Type="http://schemas.openxmlformats.org/officeDocument/2006/relationships/image" Target="media/image199.wmf"/><Relationship Id="rId454" Type="http://schemas.openxmlformats.org/officeDocument/2006/relationships/oleObject" Target="embeddings/oleObject249.bin"/><Relationship Id="rId453" Type="http://schemas.openxmlformats.org/officeDocument/2006/relationships/image" Target="media/image198.wmf"/><Relationship Id="rId452" Type="http://schemas.openxmlformats.org/officeDocument/2006/relationships/oleObject" Target="embeddings/oleObject248.bin"/><Relationship Id="rId451" Type="http://schemas.openxmlformats.org/officeDocument/2006/relationships/image" Target="media/image197.wmf"/><Relationship Id="rId450" Type="http://schemas.openxmlformats.org/officeDocument/2006/relationships/oleObject" Target="embeddings/oleObject247.bin"/><Relationship Id="rId45" Type="http://schemas.openxmlformats.org/officeDocument/2006/relationships/oleObject" Target="embeddings/oleObject17.bin"/><Relationship Id="rId449" Type="http://schemas.openxmlformats.org/officeDocument/2006/relationships/image" Target="media/image196.wmf"/><Relationship Id="rId448" Type="http://schemas.openxmlformats.org/officeDocument/2006/relationships/oleObject" Target="embeddings/oleObject246.bin"/><Relationship Id="rId447" Type="http://schemas.openxmlformats.org/officeDocument/2006/relationships/image" Target="media/image195.wmf"/><Relationship Id="rId446" Type="http://schemas.openxmlformats.org/officeDocument/2006/relationships/oleObject" Target="embeddings/oleObject245.bin"/><Relationship Id="rId445" Type="http://schemas.openxmlformats.org/officeDocument/2006/relationships/image" Target="media/image194.wmf"/><Relationship Id="rId444" Type="http://schemas.openxmlformats.org/officeDocument/2006/relationships/oleObject" Target="embeddings/oleObject244.bin"/><Relationship Id="rId443" Type="http://schemas.openxmlformats.org/officeDocument/2006/relationships/image" Target="media/image193.wmf"/><Relationship Id="rId442" Type="http://schemas.openxmlformats.org/officeDocument/2006/relationships/oleObject" Target="embeddings/oleObject243.bin"/><Relationship Id="rId441" Type="http://schemas.openxmlformats.org/officeDocument/2006/relationships/image" Target="media/image192.wmf"/><Relationship Id="rId440" Type="http://schemas.openxmlformats.org/officeDocument/2006/relationships/oleObject" Target="embeddings/oleObject242.bin"/><Relationship Id="rId44" Type="http://schemas.openxmlformats.org/officeDocument/2006/relationships/image" Target="media/image21.wmf"/><Relationship Id="rId439" Type="http://schemas.openxmlformats.org/officeDocument/2006/relationships/image" Target="media/image191.wmf"/><Relationship Id="rId438" Type="http://schemas.openxmlformats.org/officeDocument/2006/relationships/oleObject" Target="embeddings/oleObject241.bin"/><Relationship Id="rId437" Type="http://schemas.openxmlformats.org/officeDocument/2006/relationships/image" Target="media/image190.wmf"/><Relationship Id="rId436" Type="http://schemas.openxmlformats.org/officeDocument/2006/relationships/oleObject" Target="embeddings/oleObject240.bin"/><Relationship Id="rId435" Type="http://schemas.openxmlformats.org/officeDocument/2006/relationships/image" Target="media/image189.wmf"/><Relationship Id="rId434" Type="http://schemas.openxmlformats.org/officeDocument/2006/relationships/oleObject" Target="embeddings/oleObject239.bin"/><Relationship Id="rId433" Type="http://schemas.openxmlformats.org/officeDocument/2006/relationships/image" Target="media/image188.wmf"/><Relationship Id="rId432" Type="http://schemas.openxmlformats.org/officeDocument/2006/relationships/oleObject" Target="embeddings/oleObject238.bin"/><Relationship Id="rId431" Type="http://schemas.openxmlformats.org/officeDocument/2006/relationships/image" Target="media/image187.wmf"/><Relationship Id="rId430" Type="http://schemas.openxmlformats.org/officeDocument/2006/relationships/oleObject" Target="embeddings/oleObject237.bin"/><Relationship Id="rId43" Type="http://schemas.openxmlformats.org/officeDocument/2006/relationships/oleObject" Target="embeddings/oleObject16.bin"/><Relationship Id="rId429" Type="http://schemas.openxmlformats.org/officeDocument/2006/relationships/image" Target="media/image186.wmf"/><Relationship Id="rId428" Type="http://schemas.openxmlformats.org/officeDocument/2006/relationships/oleObject" Target="embeddings/oleObject236.bin"/><Relationship Id="rId427" Type="http://schemas.openxmlformats.org/officeDocument/2006/relationships/image" Target="media/image185.wmf"/><Relationship Id="rId426" Type="http://schemas.openxmlformats.org/officeDocument/2006/relationships/oleObject" Target="embeddings/oleObject235.bin"/><Relationship Id="rId425" Type="http://schemas.openxmlformats.org/officeDocument/2006/relationships/image" Target="media/image184.wmf"/><Relationship Id="rId424" Type="http://schemas.openxmlformats.org/officeDocument/2006/relationships/oleObject" Target="embeddings/oleObject234.bin"/><Relationship Id="rId423" Type="http://schemas.openxmlformats.org/officeDocument/2006/relationships/image" Target="media/image183.wmf"/><Relationship Id="rId422" Type="http://schemas.openxmlformats.org/officeDocument/2006/relationships/oleObject" Target="embeddings/oleObject233.bin"/><Relationship Id="rId421" Type="http://schemas.openxmlformats.org/officeDocument/2006/relationships/image" Target="media/image182.wmf"/><Relationship Id="rId420" Type="http://schemas.openxmlformats.org/officeDocument/2006/relationships/oleObject" Target="embeddings/oleObject232.bin"/><Relationship Id="rId42" Type="http://schemas.openxmlformats.org/officeDocument/2006/relationships/image" Target="media/image20.wmf"/><Relationship Id="rId419" Type="http://schemas.openxmlformats.org/officeDocument/2006/relationships/oleObject" Target="embeddings/oleObject231.bin"/><Relationship Id="rId418" Type="http://schemas.openxmlformats.org/officeDocument/2006/relationships/oleObject" Target="embeddings/oleObject230.bin"/><Relationship Id="rId417" Type="http://schemas.openxmlformats.org/officeDocument/2006/relationships/oleObject" Target="embeddings/oleObject229.bin"/><Relationship Id="rId416" Type="http://schemas.openxmlformats.org/officeDocument/2006/relationships/image" Target="media/image181.wmf"/><Relationship Id="rId415" Type="http://schemas.openxmlformats.org/officeDocument/2006/relationships/oleObject" Target="embeddings/oleObject228.bin"/><Relationship Id="rId414" Type="http://schemas.openxmlformats.org/officeDocument/2006/relationships/image" Target="media/image180.wmf"/><Relationship Id="rId413" Type="http://schemas.openxmlformats.org/officeDocument/2006/relationships/oleObject" Target="embeddings/oleObject227.bin"/><Relationship Id="rId412" Type="http://schemas.openxmlformats.org/officeDocument/2006/relationships/image" Target="media/image179.wmf"/><Relationship Id="rId411" Type="http://schemas.openxmlformats.org/officeDocument/2006/relationships/oleObject" Target="embeddings/oleObject226.bin"/><Relationship Id="rId410" Type="http://schemas.openxmlformats.org/officeDocument/2006/relationships/image" Target="media/image178.wmf"/><Relationship Id="rId41" Type="http://schemas.openxmlformats.org/officeDocument/2006/relationships/oleObject" Target="embeddings/oleObject15.bin"/><Relationship Id="rId409" Type="http://schemas.openxmlformats.org/officeDocument/2006/relationships/oleObject" Target="embeddings/oleObject225.bin"/><Relationship Id="rId408" Type="http://schemas.openxmlformats.org/officeDocument/2006/relationships/image" Target="media/image177.wmf"/><Relationship Id="rId407" Type="http://schemas.openxmlformats.org/officeDocument/2006/relationships/oleObject" Target="embeddings/oleObject224.bin"/><Relationship Id="rId406" Type="http://schemas.openxmlformats.org/officeDocument/2006/relationships/oleObject" Target="embeddings/oleObject223.bin"/><Relationship Id="rId405" Type="http://schemas.openxmlformats.org/officeDocument/2006/relationships/image" Target="media/image176.wmf"/><Relationship Id="rId404" Type="http://schemas.openxmlformats.org/officeDocument/2006/relationships/oleObject" Target="embeddings/oleObject222.bin"/><Relationship Id="rId403" Type="http://schemas.openxmlformats.org/officeDocument/2006/relationships/oleObject" Target="embeddings/oleObject221.bin"/><Relationship Id="rId402" Type="http://schemas.openxmlformats.org/officeDocument/2006/relationships/oleObject" Target="embeddings/oleObject220.bin"/><Relationship Id="rId401" Type="http://schemas.openxmlformats.org/officeDocument/2006/relationships/oleObject" Target="embeddings/oleObject219.bin"/><Relationship Id="rId400" Type="http://schemas.openxmlformats.org/officeDocument/2006/relationships/image" Target="media/image175.wmf"/><Relationship Id="rId40" Type="http://schemas.openxmlformats.org/officeDocument/2006/relationships/image" Target="media/image19.png"/><Relationship Id="rId4" Type="http://schemas.openxmlformats.org/officeDocument/2006/relationships/footer" Target="footer1.xml"/><Relationship Id="rId399" Type="http://schemas.openxmlformats.org/officeDocument/2006/relationships/oleObject" Target="embeddings/oleObject218.bin"/><Relationship Id="rId398" Type="http://schemas.openxmlformats.org/officeDocument/2006/relationships/oleObject" Target="embeddings/oleObject217.bin"/><Relationship Id="rId397" Type="http://schemas.openxmlformats.org/officeDocument/2006/relationships/image" Target="media/image174.wmf"/><Relationship Id="rId396" Type="http://schemas.openxmlformats.org/officeDocument/2006/relationships/oleObject" Target="embeddings/oleObject216.bin"/><Relationship Id="rId395" Type="http://schemas.openxmlformats.org/officeDocument/2006/relationships/image" Target="media/image173.wmf"/><Relationship Id="rId394" Type="http://schemas.openxmlformats.org/officeDocument/2006/relationships/oleObject" Target="embeddings/oleObject215.bin"/><Relationship Id="rId393" Type="http://schemas.openxmlformats.org/officeDocument/2006/relationships/oleObject" Target="embeddings/oleObject214.bin"/><Relationship Id="rId392" Type="http://schemas.openxmlformats.org/officeDocument/2006/relationships/image" Target="media/image172.wmf"/><Relationship Id="rId391" Type="http://schemas.openxmlformats.org/officeDocument/2006/relationships/oleObject" Target="embeddings/oleObject213.bin"/><Relationship Id="rId390" Type="http://schemas.openxmlformats.org/officeDocument/2006/relationships/image" Target="media/image171.wmf"/><Relationship Id="rId39" Type="http://schemas.openxmlformats.org/officeDocument/2006/relationships/image" Target="media/image18.png"/><Relationship Id="rId389" Type="http://schemas.openxmlformats.org/officeDocument/2006/relationships/oleObject" Target="embeddings/oleObject212.bin"/><Relationship Id="rId388" Type="http://schemas.openxmlformats.org/officeDocument/2006/relationships/image" Target="media/image170.wmf"/><Relationship Id="rId387" Type="http://schemas.openxmlformats.org/officeDocument/2006/relationships/oleObject" Target="embeddings/oleObject211.bin"/><Relationship Id="rId386" Type="http://schemas.openxmlformats.org/officeDocument/2006/relationships/oleObject" Target="embeddings/oleObject210.bin"/><Relationship Id="rId385" Type="http://schemas.openxmlformats.org/officeDocument/2006/relationships/image" Target="media/image169.wmf"/><Relationship Id="rId384" Type="http://schemas.openxmlformats.org/officeDocument/2006/relationships/oleObject" Target="embeddings/oleObject209.bin"/><Relationship Id="rId383" Type="http://schemas.openxmlformats.org/officeDocument/2006/relationships/image" Target="media/image168.wmf"/><Relationship Id="rId382" Type="http://schemas.openxmlformats.org/officeDocument/2006/relationships/oleObject" Target="embeddings/oleObject208.bin"/><Relationship Id="rId381" Type="http://schemas.openxmlformats.org/officeDocument/2006/relationships/image" Target="media/image167.wmf"/><Relationship Id="rId380" Type="http://schemas.openxmlformats.org/officeDocument/2006/relationships/oleObject" Target="embeddings/oleObject207.bin"/><Relationship Id="rId38" Type="http://schemas.openxmlformats.org/officeDocument/2006/relationships/image" Target="media/image17.wmf"/><Relationship Id="rId379" Type="http://schemas.openxmlformats.org/officeDocument/2006/relationships/oleObject" Target="embeddings/oleObject206.bin"/><Relationship Id="rId378" Type="http://schemas.openxmlformats.org/officeDocument/2006/relationships/image" Target="media/image166.wmf"/><Relationship Id="rId377" Type="http://schemas.openxmlformats.org/officeDocument/2006/relationships/oleObject" Target="embeddings/oleObject205.bin"/><Relationship Id="rId376" Type="http://schemas.openxmlformats.org/officeDocument/2006/relationships/image" Target="media/image165.wmf"/><Relationship Id="rId375" Type="http://schemas.openxmlformats.org/officeDocument/2006/relationships/oleObject" Target="embeddings/oleObject204.bin"/><Relationship Id="rId374" Type="http://schemas.openxmlformats.org/officeDocument/2006/relationships/image" Target="media/image164.wmf"/><Relationship Id="rId373" Type="http://schemas.openxmlformats.org/officeDocument/2006/relationships/oleObject" Target="embeddings/oleObject203.bin"/><Relationship Id="rId372" Type="http://schemas.openxmlformats.org/officeDocument/2006/relationships/image" Target="media/image163.wmf"/><Relationship Id="rId371" Type="http://schemas.openxmlformats.org/officeDocument/2006/relationships/oleObject" Target="embeddings/oleObject202.bin"/><Relationship Id="rId370" Type="http://schemas.openxmlformats.org/officeDocument/2006/relationships/image" Target="media/image162.wmf"/><Relationship Id="rId37" Type="http://schemas.openxmlformats.org/officeDocument/2006/relationships/oleObject" Target="embeddings/oleObject14.bin"/><Relationship Id="rId369" Type="http://schemas.openxmlformats.org/officeDocument/2006/relationships/oleObject" Target="embeddings/oleObject201.bin"/><Relationship Id="rId368" Type="http://schemas.openxmlformats.org/officeDocument/2006/relationships/image" Target="media/image161.wmf"/><Relationship Id="rId367" Type="http://schemas.openxmlformats.org/officeDocument/2006/relationships/oleObject" Target="embeddings/oleObject200.bin"/><Relationship Id="rId366" Type="http://schemas.openxmlformats.org/officeDocument/2006/relationships/image" Target="media/image160.wmf"/><Relationship Id="rId365" Type="http://schemas.openxmlformats.org/officeDocument/2006/relationships/oleObject" Target="embeddings/oleObject199.bin"/><Relationship Id="rId364" Type="http://schemas.openxmlformats.org/officeDocument/2006/relationships/image" Target="media/image159.wmf"/><Relationship Id="rId363" Type="http://schemas.openxmlformats.org/officeDocument/2006/relationships/oleObject" Target="embeddings/oleObject198.bin"/><Relationship Id="rId362" Type="http://schemas.openxmlformats.org/officeDocument/2006/relationships/oleObject" Target="embeddings/oleObject197.bin"/><Relationship Id="rId361" Type="http://schemas.openxmlformats.org/officeDocument/2006/relationships/image" Target="media/image158.wmf"/><Relationship Id="rId360" Type="http://schemas.openxmlformats.org/officeDocument/2006/relationships/oleObject" Target="embeddings/oleObject196.bin"/><Relationship Id="rId36" Type="http://schemas.openxmlformats.org/officeDocument/2006/relationships/oleObject" Target="embeddings/oleObject13.bin"/><Relationship Id="rId359" Type="http://schemas.openxmlformats.org/officeDocument/2006/relationships/image" Target="media/image157.wmf"/><Relationship Id="rId358" Type="http://schemas.openxmlformats.org/officeDocument/2006/relationships/oleObject" Target="embeddings/oleObject195.bin"/><Relationship Id="rId357" Type="http://schemas.openxmlformats.org/officeDocument/2006/relationships/image" Target="media/image156.wmf"/><Relationship Id="rId356" Type="http://schemas.openxmlformats.org/officeDocument/2006/relationships/oleObject" Target="embeddings/oleObject194.bin"/><Relationship Id="rId355" Type="http://schemas.openxmlformats.org/officeDocument/2006/relationships/image" Target="media/image155.wmf"/><Relationship Id="rId354" Type="http://schemas.openxmlformats.org/officeDocument/2006/relationships/oleObject" Target="embeddings/oleObject193.bin"/><Relationship Id="rId353" Type="http://schemas.openxmlformats.org/officeDocument/2006/relationships/image" Target="media/image154.wmf"/><Relationship Id="rId352" Type="http://schemas.openxmlformats.org/officeDocument/2006/relationships/oleObject" Target="embeddings/oleObject192.bin"/><Relationship Id="rId351" Type="http://schemas.openxmlformats.org/officeDocument/2006/relationships/image" Target="media/image153.wmf"/><Relationship Id="rId350" Type="http://schemas.openxmlformats.org/officeDocument/2006/relationships/oleObject" Target="embeddings/oleObject191.bin"/><Relationship Id="rId35" Type="http://schemas.openxmlformats.org/officeDocument/2006/relationships/image" Target="media/image16.wmf"/><Relationship Id="rId349" Type="http://schemas.openxmlformats.org/officeDocument/2006/relationships/image" Target="media/image152.wmf"/><Relationship Id="rId348" Type="http://schemas.openxmlformats.org/officeDocument/2006/relationships/oleObject" Target="embeddings/oleObject190.bin"/><Relationship Id="rId347" Type="http://schemas.openxmlformats.org/officeDocument/2006/relationships/image" Target="media/image151.wmf"/><Relationship Id="rId346" Type="http://schemas.openxmlformats.org/officeDocument/2006/relationships/oleObject" Target="embeddings/oleObject189.bin"/><Relationship Id="rId345" Type="http://schemas.openxmlformats.org/officeDocument/2006/relationships/oleObject" Target="embeddings/oleObject188.bin"/><Relationship Id="rId344" Type="http://schemas.openxmlformats.org/officeDocument/2006/relationships/image" Target="media/image150.wmf"/><Relationship Id="rId343" Type="http://schemas.openxmlformats.org/officeDocument/2006/relationships/oleObject" Target="embeddings/oleObject187.bin"/><Relationship Id="rId342" Type="http://schemas.openxmlformats.org/officeDocument/2006/relationships/oleObject" Target="embeddings/oleObject186.bin"/><Relationship Id="rId341" Type="http://schemas.openxmlformats.org/officeDocument/2006/relationships/image" Target="media/image149.wmf"/><Relationship Id="rId340" Type="http://schemas.openxmlformats.org/officeDocument/2006/relationships/oleObject" Target="embeddings/oleObject185.bin"/><Relationship Id="rId34" Type="http://schemas.openxmlformats.org/officeDocument/2006/relationships/oleObject" Target="embeddings/oleObject12.bin"/><Relationship Id="rId339" Type="http://schemas.openxmlformats.org/officeDocument/2006/relationships/image" Target="media/image148.wmf"/><Relationship Id="rId338" Type="http://schemas.openxmlformats.org/officeDocument/2006/relationships/oleObject" Target="embeddings/oleObject184.bin"/><Relationship Id="rId337" Type="http://schemas.openxmlformats.org/officeDocument/2006/relationships/oleObject" Target="embeddings/oleObject183.bin"/><Relationship Id="rId336" Type="http://schemas.openxmlformats.org/officeDocument/2006/relationships/image" Target="media/image147.wmf"/><Relationship Id="rId335" Type="http://schemas.openxmlformats.org/officeDocument/2006/relationships/oleObject" Target="embeddings/oleObject182.bin"/><Relationship Id="rId334" Type="http://schemas.openxmlformats.org/officeDocument/2006/relationships/image" Target="media/image146.wmf"/><Relationship Id="rId333" Type="http://schemas.openxmlformats.org/officeDocument/2006/relationships/oleObject" Target="embeddings/oleObject181.bin"/><Relationship Id="rId332" Type="http://schemas.openxmlformats.org/officeDocument/2006/relationships/image" Target="media/image145.wmf"/><Relationship Id="rId331" Type="http://schemas.openxmlformats.org/officeDocument/2006/relationships/oleObject" Target="embeddings/oleObject180.bin"/><Relationship Id="rId330" Type="http://schemas.openxmlformats.org/officeDocument/2006/relationships/image" Target="media/image144.wmf"/><Relationship Id="rId33" Type="http://schemas.openxmlformats.org/officeDocument/2006/relationships/image" Target="media/image15.png"/><Relationship Id="rId329" Type="http://schemas.openxmlformats.org/officeDocument/2006/relationships/oleObject" Target="embeddings/oleObject179.bin"/><Relationship Id="rId328" Type="http://schemas.openxmlformats.org/officeDocument/2006/relationships/oleObject" Target="embeddings/oleObject178.bin"/><Relationship Id="rId327" Type="http://schemas.openxmlformats.org/officeDocument/2006/relationships/oleObject" Target="embeddings/oleObject177.bin"/><Relationship Id="rId326" Type="http://schemas.openxmlformats.org/officeDocument/2006/relationships/image" Target="media/image143.wmf"/><Relationship Id="rId325" Type="http://schemas.openxmlformats.org/officeDocument/2006/relationships/oleObject" Target="embeddings/oleObject176.bin"/><Relationship Id="rId324" Type="http://schemas.openxmlformats.org/officeDocument/2006/relationships/oleObject" Target="embeddings/oleObject175.bin"/><Relationship Id="rId323" Type="http://schemas.openxmlformats.org/officeDocument/2006/relationships/oleObject" Target="embeddings/oleObject174.bin"/><Relationship Id="rId322" Type="http://schemas.openxmlformats.org/officeDocument/2006/relationships/image" Target="media/image142.wmf"/><Relationship Id="rId321" Type="http://schemas.openxmlformats.org/officeDocument/2006/relationships/oleObject" Target="embeddings/oleObject173.bin"/><Relationship Id="rId320" Type="http://schemas.openxmlformats.org/officeDocument/2006/relationships/image" Target="media/image141.wmf"/><Relationship Id="rId32" Type="http://schemas.openxmlformats.org/officeDocument/2006/relationships/image" Target="media/image14.wmf"/><Relationship Id="rId319" Type="http://schemas.openxmlformats.org/officeDocument/2006/relationships/oleObject" Target="embeddings/oleObject172.bin"/><Relationship Id="rId318" Type="http://schemas.openxmlformats.org/officeDocument/2006/relationships/oleObject" Target="embeddings/oleObject171.bin"/><Relationship Id="rId317" Type="http://schemas.openxmlformats.org/officeDocument/2006/relationships/oleObject" Target="embeddings/oleObject170.bin"/><Relationship Id="rId316" Type="http://schemas.openxmlformats.org/officeDocument/2006/relationships/oleObject" Target="embeddings/oleObject169.bin"/><Relationship Id="rId315" Type="http://schemas.openxmlformats.org/officeDocument/2006/relationships/oleObject" Target="embeddings/oleObject168.bin"/><Relationship Id="rId314" Type="http://schemas.openxmlformats.org/officeDocument/2006/relationships/oleObject" Target="embeddings/oleObject167.bin"/><Relationship Id="rId313" Type="http://schemas.openxmlformats.org/officeDocument/2006/relationships/oleObject" Target="embeddings/oleObject166.bin"/><Relationship Id="rId312" Type="http://schemas.openxmlformats.org/officeDocument/2006/relationships/image" Target="media/image140.wmf"/><Relationship Id="rId311" Type="http://schemas.openxmlformats.org/officeDocument/2006/relationships/oleObject" Target="embeddings/oleObject165.bin"/><Relationship Id="rId310" Type="http://schemas.openxmlformats.org/officeDocument/2006/relationships/image" Target="media/image139.wmf"/><Relationship Id="rId31" Type="http://schemas.openxmlformats.org/officeDocument/2006/relationships/oleObject" Target="embeddings/oleObject11.bin"/><Relationship Id="rId309" Type="http://schemas.openxmlformats.org/officeDocument/2006/relationships/oleObject" Target="embeddings/oleObject164.bin"/><Relationship Id="rId308" Type="http://schemas.openxmlformats.org/officeDocument/2006/relationships/image" Target="media/image138.wmf"/><Relationship Id="rId307" Type="http://schemas.openxmlformats.org/officeDocument/2006/relationships/oleObject" Target="embeddings/oleObject163.bin"/><Relationship Id="rId306" Type="http://schemas.openxmlformats.org/officeDocument/2006/relationships/image" Target="media/image137.wmf"/><Relationship Id="rId305" Type="http://schemas.openxmlformats.org/officeDocument/2006/relationships/oleObject" Target="embeddings/oleObject162.bin"/><Relationship Id="rId304" Type="http://schemas.openxmlformats.org/officeDocument/2006/relationships/image" Target="media/image136.wmf"/><Relationship Id="rId303" Type="http://schemas.openxmlformats.org/officeDocument/2006/relationships/oleObject" Target="embeddings/oleObject161.bin"/><Relationship Id="rId302" Type="http://schemas.openxmlformats.org/officeDocument/2006/relationships/oleObject" Target="embeddings/oleObject160.bin"/><Relationship Id="rId301" Type="http://schemas.openxmlformats.org/officeDocument/2006/relationships/oleObject" Target="embeddings/oleObject159.bin"/><Relationship Id="rId300" Type="http://schemas.openxmlformats.org/officeDocument/2006/relationships/oleObject" Target="embeddings/oleObject158.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oleObject" Target="embeddings/oleObject156.bin"/><Relationship Id="rId297" Type="http://schemas.openxmlformats.org/officeDocument/2006/relationships/oleObject" Target="embeddings/oleObject155.bin"/><Relationship Id="rId296" Type="http://schemas.openxmlformats.org/officeDocument/2006/relationships/oleObject" Target="embeddings/oleObject154.bin"/><Relationship Id="rId295" Type="http://schemas.openxmlformats.org/officeDocument/2006/relationships/image" Target="media/image135.wmf"/><Relationship Id="rId294" Type="http://schemas.openxmlformats.org/officeDocument/2006/relationships/oleObject" Target="embeddings/oleObject153.bin"/><Relationship Id="rId293" Type="http://schemas.openxmlformats.org/officeDocument/2006/relationships/image" Target="media/image134.wmf"/><Relationship Id="rId292" Type="http://schemas.openxmlformats.org/officeDocument/2006/relationships/oleObject" Target="embeddings/oleObject152.bin"/><Relationship Id="rId291" Type="http://schemas.openxmlformats.org/officeDocument/2006/relationships/oleObject" Target="embeddings/oleObject151.bin"/><Relationship Id="rId290" Type="http://schemas.openxmlformats.org/officeDocument/2006/relationships/image" Target="media/image133.wmf"/><Relationship Id="rId29" Type="http://schemas.openxmlformats.org/officeDocument/2006/relationships/oleObject" Target="embeddings/oleObject10.bin"/><Relationship Id="rId289" Type="http://schemas.openxmlformats.org/officeDocument/2006/relationships/oleObject" Target="embeddings/oleObject150.bin"/><Relationship Id="rId288" Type="http://schemas.openxmlformats.org/officeDocument/2006/relationships/image" Target="media/image132.wmf"/><Relationship Id="rId287" Type="http://schemas.openxmlformats.org/officeDocument/2006/relationships/oleObject" Target="embeddings/oleObject149.bin"/><Relationship Id="rId286" Type="http://schemas.openxmlformats.org/officeDocument/2006/relationships/image" Target="media/image131.wmf"/><Relationship Id="rId285" Type="http://schemas.openxmlformats.org/officeDocument/2006/relationships/oleObject" Target="embeddings/oleObject148.bin"/><Relationship Id="rId284" Type="http://schemas.openxmlformats.org/officeDocument/2006/relationships/image" Target="media/image130.wmf"/><Relationship Id="rId283" Type="http://schemas.openxmlformats.org/officeDocument/2006/relationships/oleObject" Target="embeddings/oleObject147.bin"/><Relationship Id="rId282" Type="http://schemas.openxmlformats.org/officeDocument/2006/relationships/oleObject" Target="embeddings/oleObject146.bin"/><Relationship Id="rId281" Type="http://schemas.openxmlformats.org/officeDocument/2006/relationships/image" Target="media/image129.wmf"/><Relationship Id="rId280" Type="http://schemas.openxmlformats.org/officeDocument/2006/relationships/oleObject" Target="embeddings/oleObject145.bin"/><Relationship Id="rId28" Type="http://schemas.openxmlformats.org/officeDocument/2006/relationships/image" Target="media/image12.wmf"/><Relationship Id="rId279" Type="http://schemas.openxmlformats.org/officeDocument/2006/relationships/image" Target="media/image128.wmf"/><Relationship Id="rId278" Type="http://schemas.openxmlformats.org/officeDocument/2006/relationships/oleObject" Target="embeddings/oleObject144.bin"/><Relationship Id="rId277" Type="http://schemas.openxmlformats.org/officeDocument/2006/relationships/image" Target="media/image127.wmf"/><Relationship Id="rId276" Type="http://schemas.openxmlformats.org/officeDocument/2006/relationships/oleObject" Target="embeddings/oleObject143.bin"/><Relationship Id="rId275" Type="http://schemas.openxmlformats.org/officeDocument/2006/relationships/image" Target="media/image126.wmf"/><Relationship Id="rId274" Type="http://schemas.openxmlformats.org/officeDocument/2006/relationships/oleObject" Target="embeddings/oleObject142.bin"/><Relationship Id="rId273" Type="http://schemas.openxmlformats.org/officeDocument/2006/relationships/image" Target="media/image125.wmf"/><Relationship Id="rId272" Type="http://schemas.openxmlformats.org/officeDocument/2006/relationships/oleObject" Target="embeddings/oleObject141.bin"/><Relationship Id="rId271" Type="http://schemas.openxmlformats.org/officeDocument/2006/relationships/image" Target="media/image124.wmf"/><Relationship Id="rId270" Type="http://schemas.openxmlformats.org/officeDocument/2006/relationships/oleObject" Target="embeddings/oleObject140.bin"/><Relationship Id="rId27" Type="http://schemas.openxmlformats.org/officeDocument/2006/relationships/oleObject" Target="embeddings/oleObject9.bin"/><Relationship Id="rId269" Type="http://schemas.openxmlformats.org/officeDocument/2006/relationships/oleObject" Target="embeddings/oleObject139.bin"/><Relationship Id="rId268" Type="http://schemas.openxmlformats.org/officeDocument/2006/relationships/image" Target="media/image123.wmf"/><Relationship Id="rId267" Type="http://schemas.openxmlformats.org/officeDocument/2006/relationships/oleObject" Target="embeddings/oleObject138.bin"/><Relationship Id="rId266" Type="http://schemas.openxmlformats.org/officeDocument/2006/relationships/image" Target="media/image122.wmf"/><Relationship Id="rId265" Type="http://schemas.openxmlformats.org/officeDocument/2006/relationships/oleObject" Target="embeddings/oleObject137.bin"/><Relationship Id="rId264" Type="http://schemas.openxmlformats.org/officeDocument/2006/relationships/image" Target="media/image121.wmf"/><Relationship Id="rId263" Type="http://schemas.openxmlformats.org/officeDocument/2006/relationships/oleObject" Target="embeddings/oleObject136.bin"/><Relationship Id="rId262" Type="http://schemas.openxmlformats.org/officeDocument/2006/relationships/image" Target="media/image120.wmf"/><Relationship Id="rId261" Type="http://schemas.openxmlformats.org/officeDocument/2006/relationships/oleObject" Target="embeddings/oleObject135.bin"/><Relationship Id="rId260" Type="http://schemas.openxmlformats.org/officeDocument/2006/relationships/image" Target="media/image119.wmf"/><Relationship Id="rId26" Type="http://schemas.openxmlformats.org/officeDocument/2006/relationships/image" Target="media/image11.wmf"/><Relationship Id="rId259" Type="http://schemas.openxmlformats.org/officeDocument/2006/relationships/oleObject" Target="embeddings/oleObject134.bin"/><Relationship Id="rId258" Type="http://schemas.openxmlformats.org/officeDocument/2006/relationships/image" Target="media/image118.wmf"/><Relationship Id="rId257" Type="http://schemas.openxmlformats.org/officeDocument/2006/relationships/oleObject" Target="embeddings/oleObject133.bin"/><Relationship Id="rId256" Type="http://schemas.openxmlformats.org/officeDocument/2006/relationships/oleObject" Target="embeddings/oleObject132.bin"/><Relationship Id="rId255" Type="http://schemas.openxmlformats.org/officeDocument/2006/relationships/oleObject" Target="embeddings/oleObject131.bin"/><Relationship Id="rId254" Type="http://schemas.openxmlformats.org/officeDocument/2006/relationships/oleObject" Target="embeddings/oleObject130.bin"/><Relationship Id="rId253" Type="http://schemas.openxmlformats.org/officeDocument/2006/relationships/oleObject" Target="embeddings/oleObject129.bin"/><Relationship Id="rId252" Type="http://schemas.openxmlformats.org/officeDocument/2006/relationships/image" Target="media/image117.wmf"/><Relationship Id="rId251" Type="http://schemas.openxmlformats.org/officeDocument/2006/relationships/oleObject" Target="embeddings/oleObject128.bin"/><Relationship Id="rId250" Type="http://schemas.openxmlformats.org/officeDocument/2006/relationships/oleObject" Target="embeddings/oleObject127.bin"/><Relationship Id="rId25" Type="http://schemas.openxmlformats.org/officeDocument/2006/relationships/oleObject" Target="embeddings/oleObject8.bin"/><Relationship Id="rId249" Type="http://schemas.openxmlformats.org/officeDocument/2006/relationships/image" Target="media/image116.wmf"/><Relationship Id="rId248" Type="http://schemas.openxmlformats.org/officeDocument/2006/relationships/oleObject" Target="embeddings/oleObject126.bin"/><Relationship Id="rId247" Type="http://schemas.openxmlformats.org/officeDocument/2006/relationships/image" Target="media/image115.wmf"/><Relationship Id="rId246" Type="http://schemas.openxmlformats.org/officeDocument/2006/relationships/oleObject" Target="embeddings/oleObject125.bin"/><Relationship Id="rId245" Type="http://schemas.openxmlformats.org/officeDocument/2006/relationships/image" Target="media/image114.wmf"/><Relationship Id="rId244" Type="http://schemas.openxmlformats.org/officeDocument/2006/relationships/oleObject" Target="embeddings/oleObject124.bin"/><Relationship Id="rId243" Type="http://schemas.openxmlformats.org/officeDocument/2006/relationships/oleObject" Target="embeddings/oleObject123.bin"/><Relationship Id="rId242" Type="http://schemas.openxmlformats.org/officeDocument/2006/relationships/oleObject" Target="embeddings/oleObject122.bin"/><Relationship Id="rId241" Type="http://schemas.openxmlformats.org/officeDocument/2006/relationships/image" Target="media/image113.wmf"/><Relationship Id="rId240" Type="http://schemas.openxmlformats.org/officeDocument/2006/relationships/oleObject" Target="embeddings/oleObject121.bin"/><Relationship Id="rId24" Type="http://schemas.openxmlformats.org/officeDocument/2006/relationships/image" Target="media/image10.png"/><Relationship Id="rId239" Type="http://schemas.openxmlformats.org/officeDocument/2006/relationships/image" Target="media/image112.wmf"/><Relationship Id="rId238" Type="http://schemas.openxmlformats.org/officeDocument/2006/relationships/oleObject" Target="embeddings/oleObject120.bin"/><Relationship Id="rId237" Type="http://schemas.openxmlformats.org/officeDocument/2006/relationships/image" Target="media/image111.wmf"/><Relationship Id="rId236" Type="http://schemas.openxmlformats.org/officeDocument/2006/relationships/oleObject" Target="embeddings/oleObject119.bin"/><Relationship Id="rId235" Type="http://schemas.openxmlformats.org/officeDocument/2006/relationships/image" Target="media/image110.wmf"/><Relationship Id="rId234" Type="http://schemas.openxmlformats.org/officeDocument/2006/relationships/oleObject" Target="embeddings/oleObject118.bin"/><Relationship Id="rId233" Type="http://schemas.openxmlformats.org/officeDocument/2006/relationships/image" Target="media/image109.wmf"/><Relationship Id="rId232" Type="http://schemas.openxmlformats.org/officeDocument/2006/relationships/oleObject" Target="embeddings/oleObject117.bin"/><Relationship Id="rId231" Type="http://schemas.openxmlformats.org/officeDocument/2006/relationships/image" Target="media/image108.png"/><Relationship Id="rId230" Type="http://schemas.openxmlformats.org/officeDocument/2006/relationships/image" Target="media/image107.wmf"/><Relationship Id="rId23" Type="http://schemas.openxmlformats.org/officeDocument/2006/relationships/image" Target="media/image9.wmf"/><Relationship Id="rId229" Type="http://schemas.openxmlformats.org/officeDocument/2006/relationships/oleObject" Target="embeddings/oleObject116.bin"/><Relationship Id="rId228" Type="http://schemas.openxmlformats.org/officeDocument/2006/relationships/image" Target="media/image106.wmf"/><Relationship Id="rId227" Type="http://schemas.openxmlformats.org/officeDocument/2006/relationships/oleObject" Target="embeddings/oleObject115.bin"/><Relationship Id="rId226" Type="http://schemas.openxmlformats.org/officeDocument/2006/relationships/image" Target="media/image105.wmf"/><Relationship Id="rId225" Type="http://schemas.openxmlformats.org/officeDocument/2006/relationships/oleObject" Target="embeddings/oleObject114.bin"/><Relationship Id="rId224" Type="http://schemas.openxmlformats.org/officeDocument/2006/relationships/image" Target="media/image104.png"/><Relationship Id="rId223" Type="http://schemas.openxmlformats.org/officeDocument/2006/relationships/image" Target="media/image103.png"/><Relationship Id="rId222" Type="http://schemas.openxmlformats.org/officeDocument/2006/relationships/image" Target="media/image102.wmf"/><Relationship Id="rId221" Type="http://schemas.openxmlformats.org/officeDocument/2006/relationships/oleObject" Target="embeddings/oleObject113.bin"/><Relationship Id="rId220" Type="http://schemas.openxmlformats.org/officeDocument/2006/relationships/image" Target="media/image101.png"/><Relationship Id="rId22" Type="http://schemas.openxmlformats.org/officeDocument/2006/relationships/oleObject" Target="embeddings/oleObject7.bin"/><Relationship Id="rId219" Type="http://schemas.openxmlformats.org/officeDocument/2006/relationships/oleObject" Target="embeddings/oleObject112.bin"/><Relationship Id="rId218" Type="http://schemas.openxmlformats.org/officeDocument/2006/relationships/image" Target="media/image100.wmf"/><Relationship Id="rId217" Type="http://schemas.openxmlformats.org/officeDocument/2006/relationships/oleObject" Target="embeddings/oleObject111.bin"/><Relationship Id="rId216" Type="http://schemas.openxmlformats.org/officeDocument/2006/relationships/image" Target="media/image99.png"/><Relationship Id="rId215" Type="http://schemas.openxmlformats.org/officeDocument/2006/relationships/image" Target="media/image98.wmf"/><Relationship Id="rId214" Type="http://schemas.openxmlformats.org/officeDocument/2006/relationships/oleObject" Target="embeddings/oleObject110.bin"/><Relationship Id="rId213" Type="http://schemas.openxmlformats.org/officeDocument/2006/relationships/image" Target="media/image97.wmf"/><Relationship Id="rId212" Type="http://schemas.openxmlformats.org/officeDocument/2006/relationships/oleObject" Target="embeddings/oleObject109.bin"/><Relationship Id="rId211" Type="http://schemas.openxmlformats.org/officeDocument/2006/relationships/image" Target="media/image96.wmf"/><Relationship Id="rId210" Type="http://schemas.openxmlformats.org/officeDocument/2006/relationships/oleObject" Target="embeddings/oleObject108.bin"/><Relationship Id="rId21" Type="http://schemas.openxmlformats.org/officeDocument/2006/relationships/image" Target="media/image8.wmf"/><Relationship Id="rId209" Type="http://schemas.openxmlformats.org/officeDocument/2006/relationships/image" Target="media/image95.wmf"/><Relationship Id="rId208" Type="http://schemas.openxmlformats.org/officeDocument/2006/relationships/oleObject" Target="embeddings/oleObject107.bin"/><Relationship Id="rId207" Type="http://schemas.openxmlformats.org/officeDocument/2006/relationships/image" Target="media/image94.wmf"/><Relationship Id="rId206" Type="http://schemas.openxmlformats.org/officeDocument/2006/relationships/oleObject" Target="embeddings/oleObject106.bin"/><Relationship Id="rId205" Type="http://schemas.openxmlformats.org/officeDocument/2006/relationships/oleObject" Target="embeddings/oleObject105.bin"/><Relationship Id="rId204" Type="http://schemas.openxmlformats.org/officeDocument/2006/relationships/oleObject" Target="embeddings/oleObject104.bin"/><Relationship Id="rId203" Type="http://schemas.openxmlformats.org/officeDocument/2006/relationships/image" Target="media/image93.wmf"/><Relationship Id="rId202" Type="http://schemas.openxmlformats.org/officeDocument/2006/relationships/oleObject" Target="embeddings/oleObject103.bin"/><Relationship Id="rId201" Type="http://schemas.openxmlformats.org/officeDocument/2006/relationships/image" Target="media/image92.png"/><Relationship Id="rId200" Type="http://schemas.openxmlformats.org/officeDocument/2006/relationships/image" Target="media/image91.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2.bin"/><Relationship Id="rId197" Type="http://schemas.openxmlformats.org/officeDocument/2006/relationships/image" Target="media/image89.wmf"/><Relationship Id="rId196" Type="http://schemas.openxmlformats.org/officeDocument/2006/relationships/oleObject" Target="embeddings/oleObject101.bin"/><Relationship Id="rId195" Type="http://schemas.openxmlformats.org/officeDocument/2006/relationships/image" Target="media/image88.png"/><Relationship Id="rId194" Type="http://schemas.openxmlformats.org/officeDocument/2006/relationships/image" Target="media/image87.png"/><Relationship Id="rId193" Type="http://schemas.openxmlformats.org/officeDocument/2006/relationships/oleObject" Target="embeddings/oleObject100.bin"/><Relationship Id="rId192" Type="http://schemas.openxmlformats.org/officeDocument/2006/relationships/oleObject" Target="embeddings/oleObject99.bin"/><Relationship Id="rId191" Type="http://schemas.openxmlformats.org/officeDocument/2006/relationships/image" Target="media/image86.png"/><Relationship Id="rId190" Type="http://schemas.openxmlformats.org/officeDocument/2006/relationships/oleObject" Target="embeddings/oleObject98.bin"/><Relationship Id="rId19" Type="http://schemas.openxmlformats.org/officeDocument/2006/relationships/image" Target="media/image7.wmf"/><Relationship Id="rId189" Type="http://schemas.openxmlformats.org/officeDocument/2006/relationships/image" Target="media/image85.wmf"/><Relationship Id="rId188" Type="http://schemas.openxmlformats.org/officeDocument/2006/relationships/oleObject" Target="embeddings/oleObject97.bin"/><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image" Target="media/image84.wmf"/><Relationship Id="rId184" Type="http://schemas.openxmlformats.org/officeDocument/2006/relationships/oleObject" Target="embeddings/oleObject94.bin"/><Relationship Id="rId183" Type="http://schemas.openxmlformats.org/officeDocument/2006/relationships/image" Target="media/image83.png"/><Relationship Id="rId182" Type="http://schemas.openxmlformats.org/officeDocument/2006/relationships/image" Target="media/image82.wmf"/><Relationship Id="rId181" Type="http://schemas.openxmlformats.org/officeDocument/2006/relationships/oleObject" Target="embeddings/oleObject93.bin"/><Relationship Id="rId180" Type="http://schemas.openxmlformats.org/officeDocument/2006/relationships/image" Target="media/image81.wmf"/><Relationship Id="rId18" Type="http://schemas.openxmlformats.org/officeDocument/2006/relationships/oleObject" Target="embeddings/oleObject5.bin"/><Relationship Id="rId179" Type="http://schemas.openxmlformats.org/officeDocument/2006/relationships/oleObject" Target="embeddings/oleObject92.bin"/><Relationship Id="rId178" Type="http://schemas.openxmlformats.org/officeDocument/2006/relationships/image" Target="media/image80.wmf"/><Relationship Id="rId177" Type="http://schemas.openxmlformats.org/officeDocument/2006/relationships/oleObject" Target="embeddings/oleObject91.bin"/><Relationship Id="rId176" Type="http://schemas.openxmlformats.org/officeDocument/2006/relationships/oleObject" Target="embeddings/oleObject90.bin"/><Relationship Id="rId175" Type="http://schemas.openxmlformats.org/officeDocument/2006/relationships/oleObject" Target="embeddings/oleObject89.bin"/><Relationship Id="rId174" Type="http://schemas.openxmlformats.org/officeDocument/2006/relationships/image" Target="media/image79.wmf"/><Relationship Id="rId173" Type="http://schemas.openxmlformats.org/officeDocument/2006/relationships/oleObject" Target="embeddings/oleObject88.bin"/><Relationship Id="rId172" Type="http://schemas.openxmlformats.org/officeDocument/2006/relationships/image" Target="media/image78.wmf"/><Relationship Id="rId171" Type="http://schemas.openxmlformats.org/officeDocument/2006/relationships/oleObject" Target="embeddings/oleObject87.bin"/><Relationship Id="rId170" Type="http://schemas.openxmlformats.org/officeDocument/2006/relationships/oleObject" Target="embeddings/oleObject86.bin"/><Relationship Id="rId17" Type="http://schemas.openxmlformats.org/officeDocument/2006/relationships/image" Target="media/image6.wmf"/><Relationship Id="rId169" Type="http://schemas.openxmlformats.org/officeDocument/2006/relationships/oleObject" Target="embeddings/oleObject85.bin"/><Relationship Id="rId168" Type="http://schemas.openxmlformats.org/officeDocument/2006/relationships/image" Target="media/image77.wmf"/><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6.wmf"/><Relationship Id="rId164" Type="http://schemas.openxmlformats.org/officeDocument/2006/relationships/oleObject" Target="embeddings/oleObject82.bin"/><Relationship Id="rId163" Type="http://schemas.openxmlformats.org/officeDocument/2006/relationships/image" Target="media/image75.png"/><Relationship Id="rId162" Type="http://schemas.openxmlformats.org/officeDocument/2006/relationships/image" Target="media/image74.png"/><Relationship Id="rId161" Type="http://schemas.openxmlformats.org/officeDocument/2006/relationships/image" Target="media/image73.wmf"/><Relationship Id="rId160" Type="http://schemas.openxmlformats.org/officeDocument/2006/relationships/oleObject" Target="embeddings/oleObject81.bin"/><Relationship Id="rId16" Type="http://schemas.openxmlformats.org/officeDocument/2006/relationships/oleObject" Target="embeddings/oleObject4.bin"/><Relationship Id="rId159" Type="http://schemas.openxmlformats.org/officeDocument/2006/relationships/image" Target="media/image72.wmf"/><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image" Target="media/image71.png"/><Relationship Id="rId155" Type="http://schemas.openxmlformats.org/officeDocument/2006/relationships/image" Target="media/image70.wmf"/><Relationship Id="rId154" Type="http://schemas.openxmlformats.org/officeDocument/2006/relationships/oleObject" Target="embeddings/oleObject78.bin"/><Relationship Id="rId153" Type="http://schemas.openxmlformats.org/officeDocument/2006/relationships/image" Target="media/image69.wmf"/><Relationship Id="rId152" Type="http://schemas.openxmlformats.org/officeDocument/2006/relationships/oleObject" Target="embeddings/oleObject77.bin"/><Relationship Id="rId151" Type="http://schemas.openxmlformats.org/officeDocument/2006/relationships/image" Target="media/image68.wmf"/><Relationship Id="rId150" Type="http://schemas.openxmlformats.org/officeDocument/2006/relationships/oleObject" Target="embeddings/oleObject76.bin"/><Relationship Id="rId15" Type="http://schemas.openxmlformats.org/officeDocument/2006/relationships/image" Target="media/image5.wmf"/><Relationship Id="rId149" Type="http://schemas.openxmlformats.org/officeDocument/2006/relationships/oleObject" Target="embeddings/oleObject75.bin"/><Relationship Id="rId148" Type="http://schemas.openxmlformats.org/officeDocument/2006/relationships/oleObject" Target="embeddings/oleObject74.bin"/><Relationship Id="rId147" Type="http://schemas.openxmlformats.org/officeDocument/2006/relationships/image" Target="media/image67.wmf"/><Relationship Id="rId146" Type="http://schemas.openxmlformats.org/officeDocument/2006/relationships/oleObject" Target="embeddings/oleObject73.bin"/><Relationship Id="rId145" Type="http://schemas.openxmlformats.org/officeDocument/2006/relationships/image" Target="media/image66.wmf"/><Relationship Id="rId144" Type="http://schemas.openxmlformats.org/officeDocument/2006/relationships/oleObject" Target="embeddings/oleObject72.bin"/><Relationship Id="rId143" Type="http://schemas.openxmlformats.org/officeDocument/2006/relationships/image" Target="media/image65.png"/><Relationship Id="rId142" Type="http://schemas.openxmlformats.org/officeDocument/2006/relationships/oleObject" Target="embeddings/oleObject71.bin"/><Relationship Id="rId141" Type="http://schemas.openxmlformats.org/officeDocument/2006/relationships/image" Target="media/image64.wmf"/><Relationship Id="rId140" Type="http://schemas.openxmlformats.org/officeDocument/2006/relationships/oleObject" Target="embeddings/oleObject70.bin"/><Relationship Id="rId14" Type="http://schemas.openxmlformats.org/officeDocument/2006/relationships/oleObject" Target="embeddings/oleObject3.bin"/><Relationship Id="rId139" Type="http://schemas.openxmlformats.org/officeDocument/2006/relationships/image" Target="media/image63.png"/><Relationship Id="rId138" Type="http://schemas.openxmlformats.org/officeDocument/2006/relationships/image" Target="media/image62.wmf"/><Relationship Id="rId137" Type="http://schemas.openxmlformats.org/officeDocument/2006/relationships/oleObject" Target="embeddings/oleObject69.bin"/><Relationship Id="rId136" Type="http://schemas.openxmlformats.org/officeDocument/2006/relationships/oleObject" Target="embeddings/oleObject68.bin"/><Relationship Id="rId135" Type="http://schemas.openxmlformats.org/officeDocument/2006/relationships/image" Target="media/image61.wmf"/><Relationship Id="rId134" Type="http://schemas.openxmlformats.org/officeDocument/2006/relationships/oleObject" Target="embeddings/oleObject67.bin"/><Relationship Id="rId133" Type="http://schemas.openxmlformats.org/officeDocument/2006/relationships/oleObject" Target="embeddings/oleObject66.bin"/><Relationship Id="rId132" Type="http://schemas.openxmlformats.org/officeDocument/2006/relationships/image" Target="media/image60.wmf"/><Relationship Id="rId131" Type="http://schemas.openxmlformats.org/officeDocument/2006/relationships/oleObject" Target="embeddings/oleObject65.bin"/><Relationship Id="rId130" Type="http://schemas.openxmlformats.org/officeDocument/2006/relationships/oleObject" Target="embeddings/oleObject64.bin"/><Relationship Id="rId13" Type="http://schemas.openxmlformats.org/officeDocument/2006/relationships/image" Target="media/image4.wmf"/><Relationship Id="rId129" Type="http://schemas.openxmlformats.org/officeDocument/2006/relationships/image" Target="media/image59.wmf"/><Relationship Id="rId128" Type="http://schemas.openxmlformats.org/officeDocument/2006/relationships/oleObject" Target="embeddings/oleObject63.bin"/><Relationship Id="rId127" Type="http://schemas.openxmlformats.org/officeDocument/2006/relationships/image" Target="media/image58.wmf"/><Relationship Id="rId126" Type="http://schemas.openxmlformats.org/officeDocument/2006/relationships/oleObject" Target="embeddings/oleObject62.bin"/><Relationship Id="rId125" Type="http://schemas.openxmlformats.org/officeDocument/2006/relationships/image" Target="media/image57.wmf"/><Relationship Id="rId124" Type="http://schemas.openxmlformats.org/officeDocument/2006/relationships/oleObject" Target="embeddings/oleObject61.bin"/><Relationship Id="rId123" Type="http://schemas.openxmlformats.org/officeDocument/2006/relationships/image" Target="media/image56.wmf"/><Relationship Id="rId122" Type="http://schemas.openxmlformats.org/officeDocument/2006/relationships/oleObject" Target="embeddings/oleObject60.bin"/><Relationship Id="rId121" Type="http://schemas.openxmlformats.org/officeDocument/2006/relationships/image" Target="media/image55.wmf"/><Relationship Id="rId120" Type="http://schemas.openxmlformats.org/officeDocument/2006/relationships/oleObject" Target="embeddings/oleObject59.bin"/><Relationship Id="rId12" Type="http://schemas.openxmlformats.org/officeDocument/2006/relationships/oleObject" Target="embeddings/oleObject2.bin"/><Relationship Id="rId119" Type="http://schemas.openxmlformats.org/officeDocument/2006/relationships/image" Target="media/image54.wmf"/><Relationship Id="rId118" Type="http://schemas.openxmlformats.org/officeDocument/2006/relationships/oleObject" Target="embeddings/oleObject58.bin"/><Relationship Id="rId117" Type="http://schemas.openxmlformats.org/officeDocument/2006/relationships/image" Target="media/image53.wmf"/><Relationship Id="rId116" Type="http://schemas.openxmlformats.org/officeDocument/2006/relationships/oleObject" Target="embeddings/oleObject57.bin"/><Relationship Id="rId115" Type="http://schemas.openxmlformats.org/officeDocument/2006/relationships/image" Target="media/image52.wmf"/><Relationship Id="rId114" Type="http://schemas.openxmlformats.org/officeDocument/2006/relationships/oleObject" Target="embeddings/oleObject56.bin"/><Relationship Id="rId113" Type="http://schemas.openxmlformats.org/officeDocument/2006/relationships/image" Target="media/image51.wmf"/><Relationship Id="rId112" Type="http://schemas.openxmlformats.org/officeDocument/2006/relationships/oleObject" Target="embeddings/oleObject55.bin"/><Relationship Id="rId111" Type="http://schemas.openxmlformats.org/officeDocument/2006/relationships/image" Target="media/image50.wmf"/><Relationship Id="rId110" Type="http://schemas.openxmlformats.org/officeDocument/2006/relationships/oleObject" Target="embeddings/oleObject54.bin"/><Relationship Id="rId11" Type="http://schemas.openxmlformats.org/officeDocument/2006/relationships/image" Target="media/image3.wmf"/><Relationship Id="rId109" Type="http://schemas.openxmlformats.org/officeDocument/2006/relationships/image" Target="media/image49.w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oleObject" Target="embeddings/oleObject51.bin"/><Relationship Id="rId105" Type="http://schemas.openxmlformats.org/officeDocument/2006/relationships/oleObject" Target="embeddings/oleObject50.bin"/><Relationship Id="rId104" Type="http://schemas.openxmlformats.org/officeDocument/2006/relationships/image" Target="media/image48.png"/><Relationship Id="rId103" Type="http://schemas.openxmlformats.org/officeDocument/2006/relationships/oleObject" Target="embeddings/oleObject49.bin"/><Relationship Id="rId102" Type="http://schemas.openxmlformats.org/officeDocument/2006/relationships/image" Target="media/image47.png"/><Relationship Id="rId101" Type="http://schemas.openxmlformats.org/officeDocument/2006/relationships/image" Target="media/image46.wmf"/><Relationship Id="rId100" Type="http://schemas.openxmlformats.org/officeDocument/2006/relationships/oleObject" Target="embeddings/oleObject48.bin"/><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52"/>
    <customShpInfo spid="_x0000_s2056"/>
    <customShpInfo spid="_x0000_s2057"/>
    <customShpInfo spid="_x0000_s2058"/>
    <customShpInfo spid="_x0000_s2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北京今日学易科技有限公司(Zxxk.Com)</Company>
  <Pages>32</Pages>
  <Words>11972</Words>
  <Characters>12625</Characters>
  <Lines>147</Lines>
  <Paragraphs>41</Paragraphs>
  <TotalTime>26</TotalTime>
  <ScaleCrop>false</ScaleCrop>
  <LinksUpToDate>false</LinksUpToDate>
  <CharactersWithSpaces>12752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2019-10-14T02:15:00Z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Farewell</cp:lastModifiedBy>
  <dcterms:modified xsi:type="dcterms:W3CDTF">2023-06-23T07:43:56Z</dcterms:modified>
  <dc:subject>[中学联盟]试题（扫描版）.doc</dc:subject>
  <dc:title>[中学联盟]试题（扫描版）.doc</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2052-11.1.0.14036</vt:lpwstr>
  </property>
  <property fmtid="{D5CDD505-2E9C-101B-9397-08002B2CF9AE}" pid="7" name="ICV">
    <vt:lpwstr>226579866F2048BDAF075AA4B8F294B8_12</vt:lpwstr>
  </property>
</Properties>
</file>