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F3E6F">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11607800</wp:posOffset>
            </wp:positionH>
            <wp:positionV relativeFrom="topMargin">
              <wp:posOffset>12065000</wp:posOffset>
            </wp:positionV>
            <wp:extent cx="431800" cy="381000"/>
            <wp:effectExtent l="0" t="0" r="635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431800" cy="381000"/>
                    </a:xfrm>
                    <a:prstGeom prst="rect">
                      <a:avLst/>
                    </a:prstGeom>
                  </pic:spPr>
                </pic:pic>
              </a:graphicData>
            </a:graphic>
          </wp:anchor>
        </w:drawing>
      </w:r>
      <w:r>
        <w:rPr>
          <w:rFonts w:ascii="Times New Roman" w:hAnsi="Times New Roman" w:eastAsia="Times New Roman" w:cs="Times New Roman"/>
          <w:b/>
          <w:color w:val="auto"/>
          <w:sz w:val="32"/>
        </w:rPr>
        <w:t>2024-2025</w:t>
      </w:r>
      <w:r>
        <w:rPr>
          <w:rFonts w:ascii="宋体" w:hAnsi="宋体" w:eastAsia="宋体" w:cs="宋体"/>
          <w:b/>
          <w:color w:val="auto"/>
          <w:sz w:val="32"/>
        </w:rPr>
        <w:t>学年度第二学期高一年级阶段检测</w:t>
      </w:r>
    </w:p>
    <w:p w14:paraId="39B5DF32">
      <w:pPr>
        <w:spacing w:line="285" w:lineRule="auto"/>
        <w:jc w:val="center"/>
      </w:pPr>
      <w:r>
        <w:rPr>
          <w:rFonts w:ascii="宋体" w:hAnsi="宋体" w:eastAsia="宋体" w:cs="宋体"/>
          <w:b/>
          <w:color w:val="auto"/>
          <w:sz w:val="32"/>
        </w:rPr>
        <w:t>历史</w:t>
      </w:r>
    </w:p>
    <w:p w14:paraId="4AAAE882">
      <w:pPr>
        <w:spacing w:line="285" w:lineRule="auto"/>
        <w:jc w:val="left"/>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20</w:t>
      </w:r>
      <w:r>
        <w:rPr>
          <w:rFonts w:ascii="宋体" w:hAnsi="宋体" w:eastAsia="宋体" w:cs="宋体"/>
          <w:b/>
          <w:color w:val="auto"/>
          <w:sz w:val="24"/>
        </w:rPr>
        <w:t>题，每题</w:t>
      </w:r>
      <w:r>
        <w:rPr>
          <w:rFonts w:ascii="Times New Roman" w:hAnsi="Times New Roman" w:eastAsia="Times New Roman" w:cs="Times New Roman"/>
          <w:b/>
          <w:color w:val="auto"/>
          <w:sz w:val="24"/>
        </w:rPr>
        <w:t>3</w:t>
      </w:r>
      <w:r>
        <w:rPr>
          <w:rFonts w:ascii="宋体" w:hAnsi="宋体" w:eastAsia="宋体" w:cs="宋体"/>
          <w:b/>
          <w:color w:val="auto"/>
          <w:sz w:val="24"/>
        </w:rPr>
        <w:t>分，共计</w:t>
      </w:r>
      <w:r>
        <w:rPr>
          <w:rFonts w:ascii="Times New Roman" w:hAnsi="Times New Roman" w:eastAsia="Times New Roman" w:cs="Times New Roman"/>
          <w:b/>
          <w:color w:val="auto"/>
          <w:sz w:val="24"/>
        </w:rPr>
        <w:t>60</w:t>
      </w:r>
      <w:r>
        <w:rPr>
          <w:rFonts w:ascii="宋体" w:hAnsi="宋体" w:eastAsia="宋体" w:cs="宋体"/>
          <w:b/>
          <w:color w:val="auto"/>
          <w:sz w:val="24"/>
        </w:rPr>
        <w:t>分。在每题列出的四个选项中，只有一项最符合题目要求。</w:t>
      </w:r>
    </w:p>
    <w:p w14:paraId="4BFEE403">
      <w:pPr>
        <w:spacing w:line="360" w:lineRule="auto"/>
        <w:jc w:val="both"/>
      </w:pPr>
      <w:r>
        <w:rPr>
          <w:color w:val="auto"/>
        </w:rPr>
        <w:t xml:space="preserve">1. </w:t>
      </w:r>
      <w:r>
        <w:rPr>
          <w:rFonts w:ascii="Times New Roman" w:hAnsi="Times New Roman" w:eastAsia="Times New Roman" w:cs="Times New Roman"/>
          <w:color w:val="auto"/>
        </w:rPr>
        <w:t>1950</w:t>
      </w:r>
      <w:r>
        <w:rPr>
          <w:rFonts w:ascii="宋体" w:hAnsi="宋体" w:eastAsia="宋体" w:cs="宋体"/>
          <w:color w:val="auto"/>
        </w:rPr>
        <w:t>年</w:t>
      </w:r>
      <w:r>
        <w:rPr>
          <w:rFonts w:ascii="Times New Roman" w:hAnsi="Times New Roman" w:eastAsia="Times New Roman" w:cs="Times New Roman"/>
          <w:color w:val="auto"/>
        </w:rPr>
        <w:t>6</w:t>
      </w:r>
      <w:r>
        <w:rPr>
          <w:rFonts w:ascii="宋体" w:hAnsi="宋体" w:eastAsia="宋体" w:cs="宋体"/>
          <w:color w:val="auto"/>
        </w:rPr>
        <w:t>月，中国共产党召开了七届三中全会。毛泽东就国家财经问题作报告，他指出：我们必须处理好同民族资产阶级、各民主党派、知识分子和少数民族之间的关系，不要四面出击，树敌太多，造成全国紧张。这一主张（</w:t>
      </w:r>
      <w:r>
        <w:rPr>
          <w:rFonts w:ascii="Times New Roman" w:hAnsi="Times New Roman" w:eastAsia="Times New Roman" w:cs="Times New Roman"/>
          <w:color w:val="auto"/>
        </w:rPr>
        <w:t xml:space="preserve">   </w:t>
      </w:r>
      <w:r>
        <w:rPr>
          <w:rFonts w:ascii="宋体" w:hAnsi="宋体" w:eastAsia="宋体" w:cs="宋体"/>
          <w:color w:val="auto"/>
        </w:rPr>
        <w:t>）</w:t>
      </w:r>
    </w:p>
    <w:p w14:paraId="09E31137">
      <w:pPr>
        <w:tabs>
          <w:tab w:val="left" w:pos="4873"/>
        </w:tabs>
        <w:spacing w:line="360" w:lineRule="auto"/>
        <w:jc w:val="left"/>
        <w:textAlignment w:val="center"/>
        <w:rPr>
          <w:color w:val="auto"/>
        </w:rPr>
      </w:pPr>
      <w:r>
        <w:t xml:space="preserve">A. </w:t>
      </w:r>
      <w:r>
        <w:rPr>
          <w:rFonts w:ascii="宋体" w:hAnsi="宋体" w:eastAsia="宋体" w:cs="宋体"/>
          <w:color w:val="auto"/>
        </w:rPr>
        <w:t>反映了中共慎重处理社会矛盾</w:t>
      </w:r>
      <w:r>
        <w:tab/>
      </w:r>
      <w:r>
        <w:t xml:space="preserve">B. </w:t>
      </w:r>
      <w:r>
        <w:rPr>
          <w:rFonts w:ascii="宋体" w:hAnsi="宋体" w:eastAsia="宋体" w:cs="宋体"/>
          <w:color w:val="auto"/>
        </w:rPr>
        <w:t>旨在促进民族资本主义发展</w:t>
      </w:r>
    </w:p>
    <w:p w14:paraId="13D8FE97">
      <w:pPr>
        <w:tabs>
          <w:tab w:val="left" w:pos="4873"/>
        </w:tabs>
        <w:spacing w:line="360" w:lineRule="auto"/>
        <w:jc w:val="left"/>
        <w:textAlignment w:val="center"/>
        <w:rPr>
          <w:color w:val="000000"/>
        </w:rPr>
      </w:pPr>
      <w:r>
        <w:t xml:space="preserve">C. </w:t>
      </w:r>
      <w:r>
        <w:rPr>
          <w:rFonts w:ascii="宋体" w:hAnsi="宋体" w:eastAsia="宋体" w:cs="宋体"/>
          <w:color w:val="auto"/>
        </w:rPr>
        <w:t>标志着民主革命任务顺利完成</w:t>
      </w:r>
      <w:r>
        <w:tab/>
      </w:r>
      <w:r>
        <w:t xml:space="preserve">D. </w:t>
      </w:r>
      <w:r>
        <w:rPr>
          <w:rFonts w:ascii="宋体" w:hAnsi="宋体" w:eastAsia="宋体" w:cs="宋体"/>
          <w:color w:val="auto"/>
        </w:rPr>
        <w:t>是党对建设社会主义的探索</w:t>
      </w:r>
    </w:p>
    <w:p w14:paraId="7941D076">
      <w:pPr>
        <w:spacing w:line="360" w:lineRule="auto"/>
        <w:jc w:val="left"/>
        <w:textAlignment w:val="center"/>
        <w:rPr>
          <w:color w:val="000000"/>
        </w:rPr>
      </w:pPr>
      <w:r>
        <w:rPr>
          <w:color w:val="000000"/>
        </w:rPr>
        <w:t xml:space="preserve">2. </w:t>
      </w:r>
      <w:r>
        <w:rPr>
          <w:rFonts w:ascii="宋体" w:hAnsi="宋体" w:eastAsia="宋体" w:cs="宋体"/>
          <w:color w:val="000000"/>
        </w:rPr>
        <w:t>1952年，湖南省开展生产技能评比活动，包括改良品种、提升耕作技术等，许多农民参与了生产工具的改良与发明，涌现出众多劳动模范和生产能手。该活动（   ）</w:t>
      </w:r>
    </w:p>
    <w:p w14:paraId="0BE1AC83">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彰显了社会主义制度优势</w:t>
      </w:r>
      <w:r>
        <w:rPr>
          <w:color w:val="000000"/>
        </w:rPr>
        <w:tab/>
      </w:r>
      <w:r>
        <w:rPr>
          <w:color w:val="000000"/>
        </w:rPr>
        <w:t xml:space="preserve">B. </w:t>
      </w:r>
      <w:r>
        <w:rPr>
          <w:rFonts w:ascii="宋体" w:hAnsi="宋体" w:eastAsia="宋体" w:cs="宋体"/>
          <w:color w:val="000000"/>
        </w:rPr>
        <w:t>得益于三大改造的实施</w:t>
      </w:r>
    </w:p>
    <w:p w14:paraId="024B75CB">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改变了小农经济的落后性</w:t>
      </w:r>
      <w:r>
        <w:rPr>
          <w:color w:val="000000"/>
        </w:rPr>
        <w:tab/>
      </w:r>
      <w:r>
        <w:rPr>
          <w:color w:val="000000"/>
        </w:rPr>
        <w:t xml:space="preserve">D. </w:t>
      </w:r>
      <w:r>
        <w:rPr>
          <w:rFonts w:ascii="宋体" w:hAnsi="宋体" w:eastAsia="宋体" w:cs="宋体"/>
          <w:color w:val="000000"/>
        </w:rPr>
        <w:t>缘于生产关系适时调整</w:t>
      </w:r>
    </w:p>
    <w:p w14:paraId="2089885B">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1954</w:t>
      </w:r>
      <w:r>
        <w:rPr>
          <w:rFonts w:ascii="宋体" w:hAnsi="宋体" w:eastAsia="宋体" w:cs="宋体"/>
          <w:color w:val="000000"/>
        </w:rPr>
        <w:t>年</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月间，中央政府认为在日内瓦会议中，要注意“发展各国间的经济关系和贸易交通往来”。</w:t>
      </w:r>
      <w:r>
        <w:rPr>
          <w:rFonts w:ascii="Times New Roman" w:hAnsi="Times New Roman" w:eastAsia="Times New Roman" w:cs="Times New Roman"/>
          <w:color w:val="000000"/>
        </w:rPr>
        <w:t>4</w:t>
      </w:r>
      <w:r>
        <w:rPr>
          <w:rFonts w:ascii="宋体" w:hAnsi="宋体" w:eastAsia="宋体" w:cs="宋体"/>
          <w:color w:val="000000"/>
        </w:rPr>
        <w:t>月</w:t>
      </w:r>
      <w:r>
        <w:rPr>
          <w:rFonts w:ascii="Times New Roman" w:hAnsi="Times New Roman" w:eastAsia="Times New Roman" w:cs="Times New Roman"/>
          <w:color w:val="000000"/>
        </w:rPr>
        <w:t>24</w:t>
      </w:r>
      <w:r>
        <w:rPr>
          <w:rFonts w:ascii="宋体" w:hAnsi="宋体" w:eastAsia="宋体" w:cs="宋体"/>
          <w:color w:val="000000"/>
        </w:rPr>
        <w:t>日，对外贸易部常务副部长雷任民率领一大批外贸工作人员随代表团飞抵日内瓦。此举意在（   ）</w:t>
      </w:r>
    </w:p>
    <w:p w14:paraId="42034665">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助力国民经济的全面恢复</w:t>
      </w:r>
      <w:r>
        <w:rPr>
          <w:color w:val="000000"/>
        </w:rPr>
        <w:tab/>
      </w:r>
      <w:r>
        <w:rPr>
          <w:color w:val="000000"/>
        </w:rPr>
        <w:t xml:space="preserve">B. </w:t>
      </w:r>
      <w:r>
        <w:rPr>
          <w:rFonts w:ascii="宋体" w:hAnsi="宋体" w:eastAsia="宋体" w:cs="宋体"/>
          <w:color w:val="000000"/>
        </w:rPr>
        <w:t>发展同第三世界国家的关系</w:t>
      </w:r>
    </w:p>
    <w:p w14:paraId="64A1C1B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推动印度支那问题的解决</w:t>
      </w:r>
      <w:r>
        <w:rPr>
          <w:color w:val="000000"/>
        </w:rPr>
        <w:tab/>
      </w:r>
      <w:r>
        <w:rPr>
          <w:color w:val="000000"/>
        </w:rPr>
        <w:t xml:space="preserve">D. </w:t>
      </w:r>
      <w:r>
        <w:rPr>
          <w:rFonts w:ascii="宋体" w:hAnsi="宋体" w:eastAsia="宋体" w:cs="宋体"/>
          <w:color w:val="000000"/>
        </w:rPr>
        <w:t>突破西方对我国的经济封锁</w:t>
      </w:r>
    </w:p>
    <w:p w14:paraId="4E6BD29E">
      <w:pPr>
        <w:spacing w:line="360" w:lineRule="auto"/>
        <w:jc w:val="left"/>
        <w:textAlignment w:val="center"/>
        <w:rPr>
          <w:color w:val="000000"/>
        </w:rPr>
      </w:pPr>
      <w:r>
        <w:rPr>
          <w:color w:val="000000"/>
        </w:rPr>
        <w:t xml:space="preserve">4. </w:t>
      </w:r>
      <w:r>
        <w:rPr>
          <w:rFonts w:ascii="宋体" w:hAnsi="宋体" w:eastAsia="宋体" w:cs="宋体"/>
          <w:color w:val="000000"/>
        </w:rPr>
        <w:t>宣传画在我国历史上发挥着重要作用，宣传画</w:t>
      </w:r>
      <w:r>
        <w:rPr>
          <w:rFonts w:ascii="宋体" w:hAnsi="宋体" w:eastAsia="宋体" w:cs="宋体"/>
          <w:color w:val="000000"/>
          <w:position w:val="0"/>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内容多是对一个时代的反映。下面是我国历史上某个时代的宣传画，这幅宣传画体现了当时（   ）</w:t>
      </w:r>
    </w:p>
    <w:p w14:paraId="7BBF9CA7">
      <w:pPr>
        <w:spacing w:line="360" w:lineRule="auto"/>
        <w:jc w:val="left"/>
        <w:textAlignment w:val="center"/>
        <w:rPr>
          <w:color w:val="000000"/>
        </w:rPr>
      </w:pPr>
      <w:r>
        <w:rPr>
          <w:color w:val="000000"/>
        </w:rPr>
        <w:drawing>
          <wp:inline distT="0" distB="0" distL="114300" distR="114300">
            <wp:extent cx="1543050" cy="2152650"/>
            <wp:effectExtent l="0" t="0" r="0" b="0"/>
            <wp:docPr id="100003" name="图片 100003"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FwkOPZ5fGGXNAx1ODbqMbQ=="/>
                    <pic:cNvPicPr>
                      <a:picLocks noChangeAspect="1"/>
                    </pic:cNvPicPr>
                  </pic:nvPicPr>
                  <pic:blipFill>
                    <a:blip r:embed="rId8"/>
                    <a:stretch>
                      <a:fillRect/>
                    </a:stretch>
                  </pic:blipFill>
                  <pic:spPr>
                    <a:xfrm>
                      <a:off x="0" y="0"/>
                      <a:ext cx="1543050" cy="2152650"/>
                    </a:xfrm>
                    <a:prstGeom prst="rect">
                      <a:avLst/>
                    </a:prstGeom>
                  </pic:spPr>
                </pic:pic>
              </a:graphicData>
            </a:graphic>
          </wp:inline>
        </w:drawing>
      </w:r>
    </w:p>
    <w:p w14:paraId="1778CE3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社会浮夸风大行其道</w:t>
      </w:r>
      <w:r>
        <w:rPr>
          <w:color w:val="000000"/>
        </w:rPr>
        <w:tab/>
      </w:r>
      <w:r>
        <w:rPr>
          <w:color w:val="000000"/>
        </w:rPr>
        <w:t xml:space="preserve">B. </w:t>
      </w:r>
      <w:r>
        <w:rPr>
          <w:rFonts w:ascii="宋体" w:hAnsi="宋体" w:eastAsia="宋体" w:cs="宋体"/>
          <w:color w:val="000000"/>
        </w:rPr>
        <w:t>建设规划脱离了客观实际</w:t>
      </w:r>
    </w:p>
    <w:p w14:paraId="0E68B67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经济建设的方兴未艾</w:t>
      </w:r>
      <w:r>
        <w:rPr>
          <w:color w:val="000000"/>
        </w:rPr>
        <w:tab/>
      </w:r>
      <w:r>
        <w:rPr>
          <w:color w:val="000000"/>
        </w:rPr>
        <w:t xml:space="preserve">D. </w:t>
      </w:r>
      <w:r>
        <w:rPr>
          <w:rFonts w:ascii="宋体" w:hAnsi="宋体" w:eastAsia="宋体" w:cs="宋体"/>
          <w:color w:val="000000"/>
        </w:rPr>
        <w:t>国民经济取得了初步恢复</w:t>
      </w:r>
    </w:p>
    <w:p w14:paraId="1D1E038E">
      <w:pPr>
        <w:spacing w:line="360" w:lineRule="auto"/>
        <w:jc w:val="left"/>
        <w:textAlignment w:val="center"/>
        <w:rPr>
          <w:color w:val="000000"/>
        </w:rPr>
      </w:pPr>
      <w:r>
        <w:rPr>
          <w:color w:val="000000"/>
        </w:rPr>
        <w:t xml:space="preserve">5. </w:t>
      </w:r>
      <w:r>
        <w:rPr>
          <w:rFonts w:ascii="宋体" w:hAnsi="宋体" w:eastAsia="宋体" w:cs="宋体"/>
          <w:color w:val="000000"/>
        </w:rPr>
        <w:t>1955年春，中共中央发出《关于整顿和巩固农业生产合作社的通知》等一系列指示，强调农村工作的一切措施，都必须围绕发展生产这一环节。经过整顿，全国共收缩了2万个社，巩固下来的65万个社，当年夏收增产80%。这说明（   ）</w:t>
      </w:r>
    </w:p>
    <w:p w14:paraId="7FDCB665">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农业生产合作社的推广速度加快</w:t>
      </w:r>
      <w:r>
        <w:rPr>
          <w:color w:val="000000"/>
        </w:rPr>
        <w:tab/>
      </w:r>
      <w:r>
        <w:rPr>
          <w:color w:val="000000"/>
        </w:rPr>
        <w:t xml:space="preserve">B. </w:t>
      </w:r>
      <w:r>
        <w:rPr>
          <w:rFonts w:ascii="宋体" w:hAnsi="宋体" w:eastAsia="宋体" w:cs="宋体"/>
          <w:color w:val="000000"/>
        </w:rPr>
        <w:t>人民公社化运动已基本完成</w:t>
      </w:r>
    </w:p>
    <w:p w14:paraId="41D9014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政策制定要与生产力水平相适应</w:t>
      </w:r>
      <w:r>
        <w:rPr>
          <w:color w:val="000000"/>
        </w:rPr>
        <w:tab/>
      </w:r>
      <w:r>
        <w:rPr>
          <w:color w:val="000000"/>
        </w:rPr>
        <w:t xml:space="preserve">D. </w:t>
      </w:r>
      <w:r>
        <w:rPr>
          <w:rFonts w:ascii="宋体" w:hAnsi="宋体" w:eastAsia="宋体" w:cs="宋体"/>
          <w:color w:val="000000"/>
        </w:rPr>
        <w:t>经济建设成为党的工作重心</w:t>
      </w:r>
    </w:p>
    <w:p w14:paraId="1180369A">
      <w:pPr>
        <w:spacing w:line="360" w:lineRule="auto"/>
        <w:jc w:val="both"/>
        <w:textAlignment w:val="center"/>
        <w:rPr>
          <w:color w:val="000000"/>
        </w:rPr>
      </w:pPr>
      <w:r>
        <w:rPr>
          <w:color w:val="000000"/>
        </w:rPr>
        <w:t xml:space="preserve">6. </w:t>
      </w:r>
      <w:r>
        <w:rPr>
          <w:rFonts w:ascii="宋体" w:hAnsi="宋体" w:eastAsia="宋体" w:cs="宋体"/>
          <w:color w:val="000000"/>
        </w:rPr>
        <w:t>毛泽东在听取工作汇报时指出，要好好地研究、吸取斯大林</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经验教训，一不准备工事，二不准备敌人进攻，三不搬家，这就是教训。沿海各省都要搬家，不仅工业交通部门，而且整个的学校、科学院、设计院，都要搬家。毛泽东的这一讲话最有可能出现于（   ）</w:t>
      </w:r>
    </w:p>
    <w:p w14:paraId="154B3CD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1949年</w:t>
      </w:r>
      <w:r>
        <w:rPr>
          <w:color w:val="000000"/>
        </w:rPr>
        <w:tab/>
      </w:r>
      <w:r>
        <w:rPr>
          <w:color w:val="000000"/>
        </w:rPr>
        <w:t xml:space="preserve">B. </w:t>
      </w:r>
      <w:r>
        <w:rPr>
          <w:rFonts w:ascii="宋体" w:hAnsi="宋体" w:eastAsia="宋体" w:cs="宋体"/>
          <w:color w:val="000000"/>
        </w:rPr>
        <w:t>1954年</w:t>
      </w:r>
      <w:r>
        <w:rPr>
          <w:color w:val="000000"/>
        </w:rPr>
        <w:tab/>
      </w:r>
      <w:r>
        <w:rPr>
          <w:color w:val="000000"/>
        </w:rPr>
        <w:t xml:space="preserve">C. </w:t>
      </w:r>
      <w:r>
        <w:rPr>
          <w:rFonts w:ascii="宋体" w:hAnsi="宋体" w:eastAsia="宋体" w:cs="宋体"/>
          <w:color w:val="000000"/>
        </w:rPr>
        <w:t>1964年</w:t>
      </w:r>
      <w:r>
        <w:rPr>
          <w:color w:val="000000"/>
        </w:rPr>
        <w:tab/>
      </w:r>
      <w:r>
        <w:rPr>
          <w:color w:val="000000"/>
        </w:rPr>
        <w:t xml:space="preserve">D. </w:t>
      </w:r>
      <w:r>
        <w:rPr>
          <w:rFonts w:ascii="宋体" w:hAnsi="宋体" w:eastAsia="宋体" w:cs="宋体"/>
          <w:color w:val="000000"/>
        </w:rPr>
        <w:t>1973年</w:t>
      </w:r>
    </w:p>
    <w:p w14:paraId="7F80FA7D">
      <w:pPr>
        <w:spacing w:line="360" w:lineRule="auto"/>
        <w:jc w:val="both"/>
        <w:textAlignment w:val="center"/>
        <w:rPr>
          <w:color w:val="000000"/>
        </w:rPr>
      </w:pPr>
      <w:r>
        <w:rPr>
          <w:color w:val="000000"/>
        </w:rPr>
        <w:t xml:space="preserve">7. </w:t>
      </w:r>
      <w:r>
        <w:rPr>
          <w:rFonts w:ascii="宋体" w:hAnsi="宋体" w:eastAsia="宋体" w:cs="宋体"/>
          <w:color w:val="000000"/>
        </w:rPr>
        <w:t>20世纪70年代初期，我国实施了一个从西方国家引进26套化肥、化纤、冶金等成套技术设备的43亿美元方案，简称为“四三方案”。该方案（   ）</w:t>
      </w:r>
    </w:p>
    <w:p w14:paraId="2831446C">
      <w:pPr>
        <w:spacing w:line="360" w:lineRule="auto"/>
        <w:jc w:val="left"/>
        <w:textAlignment w:val="center"/>
        <w:rPr>
          <w:color w:val="000000"/>
        </w:rPr>
      </w:pPr>
      <w:r>
        <w:rPr>
          <w:color w:val="000000"/>
        </w:rPr>
        <w:t xml:space="preserve">A. </w:t>
      </w:r>
      <w:r>
        <w:rPr>
          <w:rFonts w:ascii="宋体" w:hAnsi="宋体" w:eastAsia="宋体" w:cs="宋体"/>
          <w:color w:val="000000"/>
        </w:rPr>
        <w:t>实现了与西方大国关系的突破</w:t>
      </w:r>
    </w:p>
    <w:p w14:paraId="47FF5028">
      <w:pPr>
        <w:spacing w:line="360" w:lineRule="auto"/>
        <w:jc w:val="left"/>
        <w:textAlignment w:val="center"/>
        <w:rPr>
          <w:color w:val="000000"/>
        </w:rPr>
      </w:pPr>
      <w:r>
        <w:rPr>
          <w:color w:val="000000"/>
        </w:rPr>
        <w:t xml:space="preserve">B. </w:t>
      </w:r>
      <w:r>
        <w:rPr>
          <w:rFonts w:ascii="宋体" w:hAnsi="宋体" w:eastAsia="宋体" w:cs="宋体"/>
          <w:color w:val="000000"/>
        </w:rPr>
        <w:t>首次开启大规模技术引进计划</w:t>
      </w:r>
    </w:p>
    <w:p w14:paraId="1C288ECA">
      <w:pPr>
        <w:spacing w:line="360" w:lineRule="auto"/>
        <w:jc w:val="left"/>
        <w:textAlignment w:val="center"/>
        <w:rPr>
          <w:color w:val="000000"/>
        </w:rPr>
      </w:pPr>
      <w:r>
        <w:rPr>
          <w:color w:val="000000"/>
        </w:rPr>
        <w:t xml:space="preserve">C. </w:t>
      </w:r>
      <w:r>
        <w:rPr>
          <w:rFonts w:ascii="宋体" w:hAnsi="宋体" w:eastAsia="宋体" w:cs="宋体"/>
          <w:color w:val="000000"/>
        </w:rPr>
        <w:t>得益于中国外交开拓</w:t>
      </w:r>
      <w:r>
        <w:rPr>
          <w:rFonts w:ascii="宋体" w:hAnsi="宋体" w:eastAsia="宋体" w:cs="宋体"/>
          <w:color w:val="000000"/>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新局面</w:t>
      </w:r>
    </w:p>
    <w:p w14:paraId="49368C62">
      <w:pPr>
        <w:spacing w:line="360" w:lineRule="auto"/>
        <w:jc w:val="left"/>
        <w:textAlignment w:val="center"/>
        <w:rPr>
          <w:color w:val="000000"/>
        </w:rPr>
      </w:pPr>
      <w:r>
        <w:rPr>
          <w:color w:val="000000"/>
        </w:rPr>
        <w:t xml:space="preserve">D. </w:t>
      </w:r>
      <w:r>
        <w:rPr>
          <w:rFonts w:ascii="宋体" w:hAnsi="宋体" w:eastAsia="宋体" w:cs="宋体"/>
          <w:color w:val="000000"/>
        </w:rPr>
        <w:t>促使我国由农业国变为工业国</w:t>
      </w:r>
    </w:p>
    <w:p w14:paraId="42A97D1D">
      <w:pPr>
        <w:spacing w:line="360" w:lineRule="auto"/>
        <w:jc w:val="left"/>
        <w:textAlignment w:val="center"/>
        <w:rPr>
          <w:color w:val="000000"/>
        </w:rPr>
      </w:pPr>
      <w:r>
        <w:rPr>
          <w:color w:val="000000"/>
        </w:rPr>
        <w:t xml:space="preserve">8. </w:t>
      </w:r>
      <w:r>
        <w:rPr>
          <w:rFonts w:ascii="宋体" w:hAnsi="宋体" w:eastAsia="宋体" w:cs="宋体"/>
          <w:color w:val="000000"/>
        </w:rPr>
        <w:t>20世纪80年代初，随着农民的温饱问题得以解决，许多城镇短时期内出现了大量农民个体或合作兴办的农贸市场，从蔬菜、瓜果、猪肉到牛羊肉等，都有出售，城区中原有的凭证购买粮食和肉食的情况消失了。这说明农村改革（   ）</w:t>
      </w:r>
    </w:p>
    <w:p w14:paraId="76F28D6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推动了城乡关系改善</w:t>
      </w:r>
      <w:r>
        <w:rPr>
          <w:color w:val="000000"/>
        </w:rPr>
        <w:tab/>
      </w:r>
      <w:r>
        <w:rPr>
          <w:color w:val="000000"/>
        </w:rPr>
        <w:t xml:space="preserve">B. </w:t>
      </w:r>
      <w:r>
        <w:rPr>
          <w:rFonts w:ascii="宋体" w:hAnsi="宋体" w:eastAsia="宋体" w:cs="宋体"/>
          <w:color w:val="000000"/>
        </w:rPr>
        <w:t>增加了城市职工收入</w:t>
      </w:r>
    </w:p>
    <w:p w14:paraId="5CB399B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优化了国民经济结构</w:t>
      </w:r>
      <w:r>
        <w:rPr>
          <w:color w:val="000000"/>
        </w:rPr>
        <w:tab/>
      </w:r>
      <w:r>
        <w:rPr>
          <w:color w:val="000000"/>
        </w:rPr>
        <w:t xml:space="preserve">D. </w:t>
      </w:r>
      <w:r>
        <w:rPr>
          <w:rFonts w:ascii="宋体" w:hAnsi="宋体" w:eastAsia="宋体" w:cs="宋体"/>
          <w:color w:val="000000"/>
        </w:rPr>
        <w:t>完善了市场经济体制</w:t>
      </w:r>
    </w:p>
    <w:p w14:paraId="65072A1D">
      <w:pPr>
        <w:spacing w:line="360" w:lineRule="auto"/>
        <w:jc w:val="left"/>
        <w:textAlignment w:val="center"/>
        <w:rPr>
          <w:color w:val="000000"/>
        </w:rPr>
      </w:pPr>
      <w:r>
        <w:rPr>
          <w:color w:val="000000"/>
        </w:rPr>
        <w:t xml:space="preserve">9. </w:t>
      </w:r>
      <w:r>
        <w:rPr>
          <w:rFonts w:ascii="宋体" w:hAnsi="宋体" w:eastAsia="宋体" w:cs="宋体"/>
          <w:color w:val="000000"/>
        </w:rPr>
        <w:t>下图是西北油漆厂工人王宝强工资表（元/月），其工资迅速增长得益于（   ）</w:t>
      </w:r>
    </w:p>
    <w:p w14:paraId="268294CF">
      <w:pPr>
        <w:spacing w:line="360" w:lineRule="auto"/>
        <w:jc w:val="left"/>
        <w:textAlignment w:val="center"/>
        <w:rPr>
          <w:color w:val="000000"/>
        </w:rPr>
      </w:pPr>
      <w:r>
        <w:rPr>
          <w:color w:val="000000"/>
        </w:rPr>
        <w:drawing>
          <wp:inline distT="0" distB="0" distL="114300" distR="114300">
            <wp:extent cx="3581400" cy="2019300"/>
            <wp:effectExtent l="0" t="0" r="0" b="0"/>
            <wp:docPr id="100005" name="图片 100005"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FwkOPZ5fGGXNAx1ODbqMbQ=="/>
                    <pic:cNvPicPr>
                      <a:picLocks noChangeAspect="1"/>
                    </pic:cNvPicPr>
                  </pic:nvPicPr>
                  <pic:blipFill>
                    <a:blip r:embed="rId9"/>
                    <a:stretch>
                      <a:fillRect/>
                    </a:stretch>
                  </pic:blipFill>
                  <pic:spPr>
                    <a:xfrm>
                      <a:off x="0" y="0"/>
                      <a:ext cx="3581400" cy="2019300"/>
                    </a:xfrm>
                    <a:prstGeom prst="rect">
                      <a:avLst/>
                    </a:prstGeom>
                  </pic:spPr>
                </pic:pic>
              </a:graphicData>
            </a:graphic>
          </wp:inline>
        </w:drawing>
      </w:r>
    </w:p>
    <w:p w14:paraId="58CC830B">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家庭联产承包责任制的推行</w:t>
      </w:r>
      <w:r>
        <w:rPr>
          <w:color w:val="000000"/>
        </w:rPr>
        <w:tab/>
      </w:r>
      <w:r>
        <w:rPr>
          <w:color w:val="000000"/>
        </w:rPr>
        <w:t xml:space="preserve">B. </w:t>
      </w:r>
      <w:r>
        <w:rPr>
          <w:rFonts w:ascii="宋体" w:hAnsi="宋体" w:eastAsia="宋体" w:cs="宋体"/>
          <w:color w:val="000000"/>
        </w:rPr>
        <w:t>西部大开发战略有力实施</w:t>
      </w:r>
    </w:p>
    <w:p w14:paraId="11521966">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加入世贸组织融入全球市场</w:t>
      </w:r>
      <w:r>
        <w:rPr>
          <w:color w:val="000000"/>
        </w:rPr>
        <w:tab/>
      </w:r>
      <w:r>
        <w:rPr>
          <w:color w:val="000000"/>
        </w:rPr>
        <w:t xml:space="preserve">D. </w:t>
      </w:r>
      <w:r>
        <w:rPr>
          <w:rFonts w:ascii="宋体" w:hAnsi="宋体" w:eastAsia="宋体" w:cs="宋体"/>
          <w:color w:val="000000"/>
        </w:rPr>
        <w:t>城市经济体制改革的开展</w:t>
      </w:r>
    </w:p>
    <w:p w14:paraId="05AADF27">
      <w:pPr>
        <w:spacing w:line="360" w:lineRule="auto"/>
        <w:jc w:val="both"/>
        <w:textAlignment w:val="center"/>
        <w:rPr>
          <w:color w:val="000000"/>
        </w:rPr>
      </w:pPr>
      <w:r>
        <w:rPr>
          <w:color w:val="000000"/>
        </w:rPr>
        <w:t xml:space="preserve">10. </w:t>
      </w:r>
      <w:r>
        <w:rPr>
          <w:rFonts w:ascii="Times New Roman" w:hAnsi="Times New Roman" w:eastAsia="Times New Roman" w:cs="Times New Roman"/>
          <w:color w:val="000000"/>
        </w:rPr>
        <w:t>2019</w:t>
      </w:r>
      <w:r>
        <w:rPr>
          <w:rFonts w:ascii="宋体" w:hAnsi="宋体" w:eastAsia="宋体" w:cs="宋体"/>
          <w:color w:val="000000"/>
        </w:rPr>
        <w:t>年以来，我国已建成北京、上海等</w:t>
      </w:r>
      <w:r>
        <w:rPr>
          <w:rFonts w:ascii="Times New Roman" w:hAnsi="Times New Roman" w:eastAsia="Times New Roman" w:cs="Times New Roman"/>
          <w:color w:val="000000"/>
        </w:rPr>
        <w:t>18</w:t>
      </w:r>
      <w:r>
        <w:rPr>
          <w:rFonts w:ascii="宋体" w:hAnsi="宋体" w:eastAsia="宋体" w:cs="宋体"/>
          <w:color w:val="000000"/>
        </w:rPr>
        <w:t>个国家新一代人工智能创新发展试验区。</w:t>
      </w:r>
      <w:r>
        <w:rPr>
          <w:rFonts w:ascii="Times New Roman" w:hAnsi="Times New Roman" w:eastAsia="Times New Roman" w:cs="Times New Roman"/>
          <w:color w:val="000000"/>
        </w:rPr>
        <w:t>2021</w:t>
      </w:r>
      <w:r>
        <w:rPr>
          <w:rFonts w:ascii="宋体" w:hAnsi="宋体" w:eastAsia="宋体" w:cs="宋体"/>
          <w:color w:val="000000"/>
        </w:rPr>
        <w:t>年，工信部相继出台《“十四五”智能制造发展规划》《“十四五”机器人产业发展规划》，将人工智能作为战略性新兴产业给予重点扶持，以推动工业智能化转型。由此可知，现代科技发展（</w:t>
      </w:r>
      <w:r>
        <w:rPr>
          <w:rFonts w:ascii="Times New Roman" w:hAnsi="Times New Roman" w:eastAsia="Times New Roman" w:cs="Times New Roman"/>
          <w:color w:val="000000"/>
        </w:rPr>
        <w:t xml:space="preserve">   </w:t>
      </w:r>
      <w:r>
        <w:rPr>
          <w:rFonts w:ascii="宋体" w:hAnsi="宋体" w:eastAsia="宋体" w:cs="宋体"/>
          <w:color w:val="000000"/>
        </w:rPr>
        <w:t>）</w:t>
      </w:r>
    </w:p>
    <w:p w14:paraId="3E693CDF">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有赖于政府大力支持</w:t>
      </w:r>
      <w:r>
        <w:rPr>
          <w:color w:val="000000"/>
        </w:rPr>
        <w:tab/>
      </w:r>
      <w:r>
        <w:rPr>
          <w:color w:val="000000"/>
        </w:rPr>
        <w:t xml:space="preserve">B. </w:t>
      </w:r>
      <w:r>
        <w:rPr>
          <w:rFonts w:ascii="宋体" w:hAnsi="宋体" w:eastAsia="宋体" w:cs="宋体"/>
          <w:color w:val="000000"/>
        </w:rPr>
        <w:t>提高了国家治理水平</w:t>
      </w:r>
    </w:p>
    <w:p w14:paraId="58802CB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取决于人工智能应用</w:t>
      </w:r>
      <w:r>
        <w:rPr>
          <w:color w:val="000000"/>
        </w:rPr>
        <w:tab/>
      </w:r>
      <w:r>
        <w:rPr>
          <w:color w:val="000000"/>
        </w:rPr>
        <w:t xml:space="preserve">D. </w:t>
      </w:r>
      <w:r>
        <w:rPr>
          <w:rFonts w:ascii="宋体" w:hAnsi="宋体" w:eastAsia="宋体" w:cs="宋体"/>
          <w:color w:val="000000"/>
        </w:rPr>
        <w:t>加速中国现代化进程</w:t>
      </w:r>
    </w:p>
    <w:p w14:paraId="5A8C25EB">
      <w:pPr>
        <w:spacing w:line="360" w:lineRule="auto"/>
        <w:jc w:val="left"/>
        <w:textAlignment w:val="center"/>
        <w:rPr>
          <w:color w:val="000000"/>
        </w:rPr>
      </w:pPr>
      <w:r>
        <w:rPr>
          <w:color w:val="000000"/>
        </w:rPr>
        <w:t xml:space="preserve">11. </w:t>
      </w:r>
      <w:r>
        <w:rPr>
          <w:rFonts w:ascii="宋体" w:hAnsi="宋体" w:eastAsia="宋体" w:cs="宋体"/>
          <w:color w:val="000000"/>
        </w:rPr>
        <w:t>古代各个文明基本独立发展，表现出多元特征。下列关于古代文明表述不正确的是（   ）</w:t>
      </w:r>
    </w:p>
    <w:p w14:paraId="637A99CF">
      <w:pPr>
        <w:spacing w:line="360" w:lineRule="auto"/>
        <w:jc w:val="left"/>
        <w:textAlignment w:val="center"/>
        <w:rPr>
          <w:color w:val="000000"/>
        </w:rPr>
      </w:pPr>
      <w:r>
        <w:rPr>
          <w:color w:val="000000"/>
        </w:rPr>
        <w:drawing>
          <wp:inline distT="0" distB="0" distL="114300" distR="114300">
            <wp:extent cx="3276600" cy="2133600"/>
            <wp:effectExtent l="0" t="0" r="0" b="0"/>
            <wp:docPr id="100007" name="图片 100007"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FwkOPZ5fGGXNAx1ODbqMbQ=="/>
                    <pic:cNvPicPr>
                      <a:picLocks noChangeAspect="1"/>
                    </pic:cNvPicPr>
                  </pic:nvPicPr>
                  <pic:blipFill>
                    <a:blip r:embed="rId11"/>
                    <a:stretch>
                      <a:fillRect/>
                    </a:stretch>
                  </pic:blipFill>
                  <pic:spPr>
                    <a:xfrm>
                      <a:off x="0" y="0"/>
                      <a:ext cx="3276600" cy="2133600"/>
                    </a:xfrm>
                    <a:prstGeom prst="rect">
                      <a:avLst/>
                    </a:prstGeom>
                  </pic:spPr>
                </pic:pic>
              </a:graphicData>
            </a:graphic>
          </wp:inline>
        </w:drawing>
      </w:r>
    </w:p>
    <w:p w14:paraId="4DCF7C8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①地区早在5000年前就栽培了小麦、粟</w:t>
      </w:r>
      <w:r>
        <w:rPr>
          <w:color w:val="000000"/>
        </w:rPr>
        <w:tab/>
      </w:r>
      <w:r>
        <w:rPr>
          <w:color w:val="000000"/>
        </w:rPr>
        <w:t xml:space="preserve">B. </w:t>
      </w:r>
      <w:r>
        <w:rPr>
          <w:rFonts w:ascii="宋体" w:hAnsi="宋体" w:eastAsia="宋体" w:cs="宋体"/>
          <w:color w:val="000000"/>
        </w:rPr>
        <w:t>②地区有目前所知最早的史诗</w:t>
      </w:r>
    </w:p>
    <w:p w14:paraId="4104920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③地区培育出甜高粱、棉花等重要农作物</w:t>
      </w:r>
      <w:r>
        <w:rPr>
          <w:color w:val="000000"/>
        </w:rPr>
        <w:tab/>
      </w:r>
      <w:r>
        <w:rPr>
          <w:color w:val="000000"/>
        </w:rPr>
        <w:t xml:space="preserve">D. </w:t>
      </w:r>
      <w:r>
        <w:rPr>
          <w:rFonts w:ascii="宋体" w:hAnsi="宋体" w:eastAsia="宋体" w:cs="宋体"/>
          <w:color w:val="000000"/>
        </w:rPr>
        <w:t>④地区人民计算时采用20进制</w:t>
      </w:r>
    </w:p>
    <w:p w14:paraId="6AE2A093">
      <w:pPr>
        <w:spacing w:line="360" w:lineRule="auto"/>
        <w:jc w:val="both"/>
        <w:textAlignment w:val="center"/>
        <w:rPr>
          <w:color w:val="000000"/>
        </w:rPr>
      </w:pPr>
      <w:r>
        <w:rPr>
          <w:color w:val="000000"/>
        </w:rPr>
        <w:t xml:space="preserve">12. </w:t>
      </w:r>
      <w:r>
        <w:rPr>
          <w:rFonts w:ascii="宋体" w:hAnsi="宋体" w:eastAsia="宋体" w:cs="宋体"/>
          <w:color w:val="000000"/>
        </w:rPr>
        <w:t>公元前18世纪，西亚地区的一部法典严格规定附着兵役的田地、椰枣园和宅不得买卖(特殊者除外)、交换，只能父子相继，妻女无继承权；伊尔库公民兵在为国家服役期间失踪或被俘，应归还和保障其田、椰枣园和宅的所有权。这一规定（   ）</w:t>
      </w:r>
    </w:p>
    <w:p w14:paraId="77BCD53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维护了封建社会的统治秩序</w:t>
      </w:r>
      <w:r>
        <w:rPr>
          <w:color w:val="000000"/>
        </w:rPr>
        <w:tab/>
      </w:r>
      <w:r>
        <w:rPr>
          <w:color w:val="000000"/>
        </w:rPr>
        <w:t xml:space="preserve">B. </w:t>
      </w:r>
      <w:r>
        <w:rPr>
          <w:rFonts w:ascii="宋体" w:hAnsi="宋体" w:eastAsia="宋体" w:cs="宋体"/>
          <w:color w:val="000000"/>
        </w:rPr>
        <w:t>强化了波斯帝国君主专制</w:t>
      </w:r>
    </w:p>
    <w:p w14:paraId="7A13CC97">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意在保障国家统治基础稳定</w:t>
      </w:r>
      <w:r>
        <w:rPr>
          <w:color w:val="000000"/>
        </w:rPr>
        <w:tab/>
      </w:r>
      <w:r>
        <w:rPr>
          <w:color w:val="000000"/>
        </w:rPr>
        <w:t xml:space="preserve">D. </w:t>
      </w:r>
      <w:r>
        <w:rPr>
          <w:rFonts w:ascii="宋体" w:hAnsi="宋体" w:eastAsia="宋体" w:cs="宋体"/>
          <w:color w:val="000000"/>
        </w:rPr>
        <w:t>推动了阿拉伯帝国的扩张</w:t>
      </w:r>
    </w:p>
    <w:p w14:paraId="3D024266">
      <w:pPr>
        <w:spacing w:line="360" w:lineRule="auto"/>
        <w:jc w:val="left"/>
        <w:textAlignment w:val="center"/>
        <w:rPr>
          <w:color w:val="000000"/>
        </w:rPr>
      </w:pPr>
      <w:r>
        <w:rPr>
          <w:color w:val="000000"/>
        </w:rPr>
        <w:t xml:space="preserve">13. </w:t>
      </w:r>
      <w:r>
        <w:rPr>
          <w:rFonts w:ascii="宋体" w:hAnsi="宋体" w:eastAsia="宋体" w:cs="宋体"/>
          <w:color w:val="000000"/>
        </w:rPr>
        <w:t>巴勒莫石碑是古埃及王室编年纪录，其中详细记载了古埃及前王朝时代至第五王朝时代的每位国王两年一次的黄金和土地清查行动。这一做法旨在（   ）</w:t>
      </w:r>
    </w:p>
    <w:p w14:paraId="2764F7DD">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宣扬君权神授</w:t>
      </w:r>
      <w:r>
        <w:rPr>
          <w:color w:val="000000"/>
        </w:rPr>
        <w:tab/>
      </w:r>
      <w:r>
        <w:rPr>
          <w:color w:val="000000"/>
        </w:rPr>
        <w:t xml:space="preserve">B. </w:t>
      </w:r>
      <w:r>
        <w:rPr>
          <w:rFonts w:ascii="宋体" w:hAnsi="宋体" w:eastAsia="宋体" w:cs="宋体"/>
          <w:color w:val="000000"/>
        </w:rPr>
        <w:t>强化经济控制</w:t>
      </w:r>
    </w:p>
    <w:p w14:paraId="218B930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完善基层治理</w:t>
      </w:r>
      <w:r>
        <w:rPr>
          <w:color w:val="000000"/>
        </w:rPr>
        <w:tab/>
      </w:r>
      <w:r>
        <w:rPr>
          <w:color w:val="000000"/>
        </w:rPr>
        <w:t xml:space="preserve">D. </w:t>
      </w:r>
      <w:r>
        <w:rPr>
          <w:rFonts w:ascii="宋体" w:hAnsi="宋体" w:eastAsia="宋体" w:cs="宋体"/>
          <w:color w:val="000000"/>
        </w:rPr>
        <w:t>健全官僚体系</w:t>
      </w:r>
    </w:p>
    <w:p w14:paraId="6CBF5D63">
      <w:pPr>
        <w:spacing w:line="360" w:lineRule="auto"/>
        <w:jc w:val="both"/>
        <w:textAlignment w:val="center"/>
        <w:rPr>
          <w:color w:val="000000"/>
        </w:rPr>
      </w:pPr>
      <w:r>
        <w:rPr>
          <w:color w:val="000000"/>
        </w:rPr>
        <w:t xml:space="preserve">14. </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70</w:t>
      </w:r>
      <w:r>
        <w:rPr>
          <w:rFonts w:ascii="宋体" w:hAnsi="宋体" w:eastAsia="宋体" w:cs="宋体"/>
          <w:color w:val="000000"/>
        </w:rPr>
        <w:t>年代，德国人谢里曼根据《荷马史诗》中《伊利亚特》故事里的描写，把当时希腊军队的行军路线标在地图上。然后他按照行军路线图，最终在土耳其西北部地区发掘出了史诗中描述的特洛伊城遗址。据此可知《荷马史诗》（</w:t>
      </w:r>
      <w:r>
        <w:rPr>
          <w:rFonts w:ascii="Times New Roman" w:hAnsi="Times New Roman" w:eastAsia="Times New Roman" w:cs="Times New Roman"/>
          <w:color w:val="000000"/>
        </w:rPr>
        <w:t xml:space="preserve">   </w:t>
      </w:r>
      <w:r>
        <w:rPr>
          <w:rFonts w:ascii="宋体" w:hAnsi="宋体" w:eastAsia="宋体" w:cs="宋体"/>
          <w:color w:val="000000"/>
        </w:rPr>
        <w:t>）</w:t>
      </w:r>
    </w:p>
    <w:p w14:paraId="1524ABE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推动了西方考古学发展</w:t>
      </w:r>
      <w:r>
        <w:rPr>
          <w:color w:val="000000"/>
        </w:rPr>
        <w:tab/>
      </w:r>
      <w:r>
        <w:rPr>
          <w:color w:val="000000"/>
        </w:rPr>
        <w:t xml:space="preserve">B. </w:t>
      </w:r>
      <w:r>
        <w:rPr>
          <w:rFonts w:ascii="宋体" w:hAnsi="宋体" w:eastAsia="宋体" w:cs="宋体"/>
          <w:color w:val="000000"/>
        </w:rPr>
        <w:t>蕴含着重要的史学价值</w:t>
      </w:r>
    </w:p>
    <w:p w14:paraId="78BA1A1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如实记载了古希腊历史</w:t>
      </w:r>
      <w:r>
        <w:rPr>
          <w:color w:val="000000"/>
        </w:rPr>
        <w:tab/>
      </w:r>
      <w:r>
        <w:rPr>
          <w:color w:val="000000"/>
        </w:rPr>
        <w:t xml:space="preserve">D. </w:t>
      </w:r>
      <w:r>
        <w:rPr>
          <w:rFonts w:ascii="宋体" w:hAnsi="宋体" w:eastAsia="宋体" w:cs="宋体"/>
          <w:color w:val="000000"/>
        </w:rPr>
        <w:t>价值来源于学者的发掘</w:t>
      </w:r>
    </w:p>
    <w:p w14:paraId="38FE39A3">
      <w:pPr>
        <w:spacing w:line="360" w:lineRule="auto"/>
        <w:jc w:val="left"/>
        <w:textAlignment w:val="center"/>
        <w:rPr>
          <w:color w:val="000000"/>
        </w:rPr>
      </w:pPr>
      <w:r>
        <w:rPr>
          <w:color w:val="000000"/>
        </w:rPr>
        <w:t xml:space="preserve">15. </w:t>
      </w:r>
      <w:r>
        <w:rPr>
          <w:rFonts w:ascii="宋体" w:hAnsi="宋体" w:eastAsia="宋体" w:cs="宋体"/>
          <w:color w:val="000000"/>
        </w:rPr>
        <w:t>从亚历山大帝国分裂出来的</w:t>
      </w:r>
      <w:r>
        <w:rPr>
          <w:color w:val="000000"/>
        </w:rPr>
        <w:t>塞疏古王国</w:t>
      </w:r>
      <w:r>
        <w:rPr>
          <w:rFonts w:ascii="宋体" w:hAnsi="宋体" w:eastAsia="宋体" w:cs="宋体"/>
          <w:color w:val="000000"/>
        </w:rPr>
        <w:t>设有</w:t>
      </w:r>
      <w:r>
        <w:rPr>
          <w:rFonts w:ascii="Times New Roman" w:hAnsi="Times New Roman" w:eastAsia="Times New Roman" w:cs="Times New Roman"/>
          <w:color w:val="000000"/>
        </w:rPr>
        <w:t>25</w:t>
      </w:r>
      <w:r>
        <w:rPr>
          <w:rFonts w:ascii="宋体" w:hAnsi="宋体" w:eastAsia="宋体" w:cs="宋体"/>
          <w:color w:val="000000"/>
        </w:rPr>
        <w:t>个行省，由国土任命的总督治理，直接听命于国王。此外，还设立了一定数量的希腊人自治市，享有一定程度的自治权，但在政治上需服从中央，向中央纳税。这反映塞琉古王国（</w:t>
      </w:r>
      <w:r>
        <w:rPr>
          <w:rFonts w:ascii="Times New Roman" w:hAnsi="Times New Roman" w:eastAsia="Times New Roman" w:cs="Times New Roman"/>
          <w:color w:val="000000"/>
        </w:rPr>
        <w:t xml:space="preserve">   </w:t>
      </w:r>
      <w:r>
        <w:rPr>
          <w:rFonts w:ascii="宋体" w:hAnsi="宋体" w:eastAsia="宋体" w:cs="宋体"/>
          <w:color w:val="000000"/>
        </w:rPr>
        <w:t>）</w:t>
      </w:r>
    </w:p>
    <w:p w14:paraId="2AF2A0F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中央与地方关系松弛</w:t>
      </w:r>
      <w:r>
        <w:rPr>
          <w:color w:val="000000"/>
        </w:rPr>
        <w:tab/>
      </w:r>
      <w:r>
        <w:rPr>
          <w:color w:val="000000"/>
        </w:rPr>
        <w:t xml:space="preserve">B. </w:t>
      </w:r>
      <w:r>
        <w:rPr>
          <w:rFonts w:ascii="宋体" w:hAnsi="宋体" w:eastAsia="宋体" w:cs="宋体"/>
          <w:color w:val="000000"/>
        </w:rPr>
        <w:t>地方经济发展相对平衡</w:t>
      </w:r>
    </w:p>
    <w:p w14:paraId="4091AEF8">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政治制度的融合发展</w:t>
      </w:r>
      <w:r>
        <w:rPr>
          <w:color w:val="000000"/>
        </w:rPr>
        <w:tab/>
      </w:r>
      <w:r>
        <w:rPr>
          <w:color w:val="000000"/>
        </w:rPr>
        <w:t xml:space="preserve">D. </w:t>
      </w:r>
      <w:r>
        <w:rPr>
          <w:rFonts w:ascii="宋体" w:hAnsi="宋体" w:eastAsia="宋体" w:cs="宋体"/>
          <w:color w:val="000000"/>
        </w:rPr>
        <w:t>区域治理方式高度一致</w:t>
      </w:r>
    </w:p>
    <w:p w14:paraId="6C48D828">
      <w:pPr>
        <w:spacing w:line="360" w:lineRule="auto"/>
        <w:jc w:val="left"/>
        <w:textAlignment w:val="center"/>
        <w:rPr>
          <w:color w:val="000000"/>
        </w:rPr>
      </w:pPr>
      <w:r>
        <w:rPr>
          <w:color w:val="000000"/>
        </w:rPr>
        <w:t xml:space="preserve">16. </w:t>
      </w:r>
      <w:r>
        <w:rPr>
          <w:rFonts w:ascii="宋体" w:hAnsi="宋体" w:eastAsia="宋体" w:cs="宋体"/>
          <w:color w:val="000000"/>
        </w:rPr>
        <w:t>下图为公元1000年前后法国卡佩王朝政治形势图（局部）。据此可推知，当时法国（   ）</w:t>
      </w:r>
    </w:p>
    <w:p w14:paraId="009FCDD3">
      <w:pPr>
        <w:spacing w:line="360" w:lineRule="auto"/>
        <w:jc w:val="left"/>
        <w:textAlignment w:val="center"/>
        <w:rPr>
          <w:color w:val="000000"/>
        </w:rPr>
      </w:pPr>
      <w:r>
        <w:rPr>
          <w:color w:val="000000"/>
        </w:rPr>
        <w:drawing>
          <wp:inline distT="0" distB="0" distL="114300" distR="114300">
            <wp:extent cx="3657600" cy="2076450"/>
            <wp:effectExtent l="0" t="0" r="0" b="0"/>
            <wp:docPr id="100009" name="图片 100009"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FwkOPZ5fGGXNAx1ODbqMbQ=="/>
                    <pic:cNvPicPr>
                      <a:picLocks noChangeAspect="1"/>
                    </pic:cNvPicPr>
                  </pic:nvPicPr>
                  <pic:blipFill>
                    <a:blip r:embed="rId12"/>
                    <a:stretch>
                      <a:fillRect/>
                    </a:stretch>
                  </pic:blipFill>
                  <pic:spPr>
                    <a:xfrm>
                      <a:off x="0" y="0"/>
                      <a:ext cx="3657600" cy="2076450"/>
                    </a:xfrm>
                    <a:prstGeom prst="rect">
                      <a:avLst/>
                    </a:prstGeom>
                  </pic:spPr>
                </pic:pic>
              </a:graphicData>
            </a:graphic>
          </wp:inline>
        </w:drawing>
      </w:r>
    </w:p>
    <w:p w14:paraId="4B9B9D1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国家版图扩大</w:t>
      </w:r>
      <w:r>
        <w:rPr>
          <w:color w:val="000000"/>
        </w:rPr>
        <w:tab/>
      </w:r>
      <w:r>
        <w:rPr>
          <w:color w:val="000000"/>
        </w:rPr>
        <w:t xml:space="preserve">B. </w:t>
      </w:r>
      <w:r>
        <w:rPr>
          <w:rFonts w:ascii="宋体" w:hAnsi="宋体" w:eastAsia="宋体" w:cs="宋体"/>
          <w:color w:val="000000"/>
        </w:rPr>
        <w:t>教会的影响力式微</w:t>
      </w:r>
    </w:p>
    <w:p w14:paraId="062E105E">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封建王权弱小</w:t>
      </w:r>
      <w:r>
        <w:rPr>
          <w:color w:val="000000"/>
        </w:rPr>
        <w:tab/>
      </w:r>
      <w:r>
        <w:rPr>
          <w:color w:val="000000"/>
        </w:rPr>
        <w:t xml:space="preserve">D. </w:t>
      </w:r>
      <w:r>
        <w:rPr>
          <w:rFonts w:ascii="宋体" w:hAnsi="宋体" w:eastAsia="宋体" w:cs="宋体"/>
          <w:color w:val="000000"/>
        </w:rPr>
        <w:t>封君封臣制度解体</w:t>
      </w:r>
    </w:p>
    <w:p w14:paraId="0ED8AE09">
      <w:pPr>
        <w:spacing w:line="360" w:lineRule="auto"/>
        <w:jc w:val="both"/>
        <w:textAlignment w:val="center"/>
        <w:rPr>
          <w:color w:val="000000"/>
        </w:rPr>
      </w:pPr>
      <w:r>
        <w:rPr>
          <w:color w:val="000000"/>
        </w:rPr>
        <w:t xml:space="preserve">17. </w:t>
      </w:r>
      <w:r>
        <w:rPr>
          <w:rFonts w:ascii="宋体" w:hAnsi="宋体" w:eastAsia="宋体" w:cs="宋体"/>
          <w:color w:val="000000"/>
        </w:rPr>
        <w:t>德意志自治城市科隆是中世纪商业和手工业重镇，行会众多。</w:t>
      </w:r>
      <w:r>
        <w:rPr>
          <w:rFonts w:ascii="Times New Roman" w:hAnsi="Times New Roman" w:eastAsia="Times New Roman" w:cs="Times New Roman"/>
          <w:color w:val="000000"/>
        </w:rPr>
        <w:t>1413</w:t>
      </w:r>
      <w:r>
        <w:rPr>
          <w:rFonts w:ascii="宋体" w:hAnsi="宋体" w:eastAsia="宋体" w:cs="宋体"/>
          <w:color w:val="000000"/>
        </w:rPr>
        <w:t>年，由行会代表组成的科隆最高行政机构市政会议讨论决定，永远禁止制造和使用纺丝搓丝机，理由是它会让该城许多丝织业从业者断了生路。对此理解正确的是（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5E0DCF5">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工人通过罢工阻止新机器的引进</w:t>
      </w:r>
      <w:r>
        <w:rPr>
          <w:color w:val="000000"/>
        </w:rPr>
        <w:tab/>
      </w:r>
      <w:r>
        <w:rPr>
          <w:color w:val="000000"/>
        </w:rPr>
        <w:t xml:space="preserve">B. </w:t>
      </w:r>
      <w:r>
        <w:rPr>
          <w:rFonts w:ascii="宋体" w:hAnsi="宋体" w:eastAsia="宋体" w:cs="宋体"/>
          <w:color w:val="000000"/>
        </w:rPr>
        <w:t>该决议必须得到封建领主批准</w:t>
      </w:r>
    </w:p>
    <w:p w14:paraId="465C838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行会有效保护了成员的经济利益</w:t>
      </w:r>
      <w:r>
        <w:rPr>
          <w:color w:val="000000"/>
        </w:rPr>
        <w:tab/>
      </w:r>
      <w:r>
        <w:rPr>
          <w:color w:val="000000"/>
        </w:rPr>
        <w:t xml:space="preserve">D. </w:t>
      </w:r>
      <w:r>
        <w:rPr>
          <w:rFonts w:ascii="宋体" w:hAnsi="宋体" w:eastAsia="宋体" w:cs="宋体"/>
          <w:color w:val="000000"/>
        </w:rPr>
        <w:t>该决议重创了机器大工业生产</w:t>
      </w:r>
    </w:p>
    <w:p w14:paraId="2BCA21DD">
      <w:pPr>
        <w:spacing w:line="360" w:lineRule="auto"/>
        <w:jc w:val="both"/>
        <w:textAlignment w:val="center"/>
        <w:rPr>
          <w:color w:val="000000"/>
        </w:rPr>
      </w:pPr>
      <w:r>
        <w:rPr>
          <w:color w:val="000000"/>
        </w:rPr>
        <w:t xml:space="preserve">18. </w:t>
      </w:r>
      <w:r>
        <w:rPr>
          <w:rFonts w:ascii="宋体" w:hAnsi="宋体" w:eastAsia="宋体" w:cs="宋体"/>
          <w:color w:val="000000"/>
        </w:rPr>
        <w:t>14-15世纪，莫斯科公国借鉴了金帐汗国的财政税收制度，并模仿蒙古的统治体制建立了衙门体制，还学习了蒙古的征兵制。这些举措（   ）</w:t>
      </w:r>
    </w:p>
    <w:p w14:paraId="44C3B0C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体现了中外文明的交流互鉴</w:t>
      </w:r>
      <w:r>
        <w:rPr>
          <w:color w:val="000000"/>
        </w:rPr>
        <w:tab/>
      </w:r>
      <w:r>
        <w:rPr>
          <w:color w:val="000000"/>
        </w:rPr>
        <w:t xml:space="preserve">B. </w:t>
      </w:r>
      <w:r>
        <w:rPr>
          <w:rFonts w:ascii="宋体" w:hAnsi="宋体" w:eastAsia="宋体" w:cs="宋体"/>
          <w:color w:val="000000"/>
        </w:rPr>
        <w:t>构成了国家发展的重要动力</w:t>
      </w:r>
    </w:p>
    <w:p w14:paraId="1A4C1DC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有助于莫斯科公国的近代化</w:t>
      </w:r>
      <w:r>
        <w:rPr>
          <w:color w:val="000000"/>
        </w:rPr>
        <w:tab/>
      </w:r>
      <w:r>
        <w:rPr>
          <w:color w:val="000000"/>
        </w:rPr>
        <w:t xml:space="preserve">D. </w:t>
      </w:r>
      <w:r>
        <w:rPr>
          <w:rFonts w:ascii="宋体" w:hAnsi="宋体" w:eastAsia="宋体" w:cs="宋体"/>
          <w:color w:val="000000"/>
        </w:rPr>
        <w:t>使其成为地跨欧亚的大帝国</w:t>
      </w:r>
    </w:p>
    <w:p w14:paraId="3CF71BE7">
      <w:pPr>
        <w:spacing w:line="360" w:lineRule="auto"/>
        <w:jc w:val="both"/>
        <w:textAlignment w:val="center"/>
        <w:rPr>
          <w:color w:val="000000"/>
        </w:rPr>
      </w:pPr>
      <w:r>
        <w:rPr>
          <w:color w:val="000000"/>
        </w:rPr>
        <w:t xml:space="preserve">19. </w:t>
      </w:r>
      <w:r>
        <w:rPr>
          <w:rFonts w:ascii="宋体" w:hAnsi="宋体" w:eastAsia="宋体" w:cs="宋体"/>
          <w:color w:val="000000"/>
        </w:rPr>
        <w:t>有学者认为：“非洲和美洲虽然独立发展起自己的文明，但他们都经历了农业的产生和发展，社会分工引起的社会分化和统治阶级的产生，以及国家制度的建立。”该学者意在说明（</w:t>
      </w:r>
      <w:r>
        <w:rPr>
          <w:rFonts w:ascii="Times New Roman" w:hAnsi="Times New Roman" w:eastAsia="Times New Roman" w:cs="Times New Roman"/>
          <w:color w:val="000000"/>
        </w:rPr>
        <w:t xml:space="preserve">   </w:t>
      </w:r>
      <w:r>
        <w:rPr>
          <w:rFonts w:ascii="宋体" w:hAnsi="宋体" w:eastAsia="宋体" w:cs="宋体"/>
          <w:color w:val="000000"/>
        </w:rPr>
        <w:t>）</w:t>
      </w:r>
    </w:p>
    <w:p w14:paraId="1C00F2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古代文明的多元性</w:t>
      </w:r>
      <w:r>
        <w:rPr>
          <w:color w:val="000000"/>
        </w:rPr>
        <w:tab/>
      </w:r>
      <w:r>
        <w:rPr>
          <w:color w:val="000000"/>
        </w:rPr>
        <w:t xml:space="preserve">B. </w:t>
      </w:r>
      <w:r>
        <w:rPr>
          <w:rFonts w:ascii="宋体" w:hAnsi="宋体" w:eastAsia="宋体" w:cs="宋体"/>
          <w:color w:val="000000"/>
        </w:rPr>
        <w:t>文明发展的规律性</w:t>
      </w:r>
      <w:r>
        <w:rPr>
          <w:color w:val="000000"/>
        </w:rPr>
        <w:tab/>
      </w:r>
      <w:r>
        <w:rPr>
          <w:color w:val="000000"/>
        </w:rPr>
        <w:t xml:space="preserve">C. </w:t>
      </w:r>
      <w:r>
        <w:rPr>
          <w:rFonts w:ascii="宋体" w:hAnsi="宋体" w:eastAsia="宋体" w:cs="宋体"/>
          <w:color w:val="000000"/>
        </w:rPr>
        <w:t>区域文明的独立性</w:t>
      </w:r>
      <w:r>
        <w:rPr>
          <w:color w:val="000000"/>
        </w:rPr>
        <w:tab/>
      </w:r>
      <w:r>
        <w:rPr>
          <w:color w:val="000000"/>
        </w:rPr>
        <w:t xml:space="preserve">D. </w:t>
      </w:r>
      <w:r>
        <w:rPr>
          <w:rFonts w:ascii="宋体" w:hAnsi="宋体" w:eastAsia="宋体" w:cs="宋体"/>
          <w:color w:val="000000"/>
        </w:rPr>
        <w:t>不同文明的交融性</w:t>
      </w:r>
    </w:p>
    <w:p w14:paraId="38B099B9">
      <w:pPr>
        <w:spacing w:line="360" w:lineRule="auto"/>
        <w:jc w:val="left"/>
        <w:textAlignment w:val="center"/>
        <w:rPr>
          <w:color w:val="000000"/>
        </w:rPr>
      </w:pPr>
      <w:r>
        <w:rPr>
          <w:color w:val="000000"/>
        </w:rPr>
        <w:t xml:space="preserve">20. </w:t>
      </w:r>
      <w:r>
        <w:rPr>
          <w:rFonts w:ascii="宋体" w:hAnsi="宋体" w:eastAsia="宋体" w:cs="宋体"/>
          <w:color w:val="000000"/>
        </w:rPr>
        <w:t>15—16世纪，印加统治者将新控制地区的劳动力迁移到核心区垦荒，把这些来自不同地区的劳动力安置在相邻的梯田上，并以新部落群体名称给梯田命名。这些举措（   ）</w:t>
      </w:r>
    </w:p>
    <w:p w14:paraId="31BB3B7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确保了社会的粮食供应</w:t>
      </w:r>
      <w:r>
        <w:rPr>
          <w:color w:val="000000"/>
        </w:rPr>
        <w:tab/>
      </w:r>
      <w:r>
        <w:rPr>
          <w:color w:val="000000"/>
        </w:rPr>
        <w:t xml:space="preserve">B. </w:t>
      </w:r>
      <w:r>
        <w:rPr>
          <w:rFonts w:ascii="宋体" w:hAnsi="宋体" w:eastAsia="宋体" w:cs="宋体"/>
          <w:color w:val="000000"/>
        </w:rPr>
        <w:t>有利于国家认同观念的形成</w:t>
      </w:r>
    </w:p>
    <w:p w14:paraId="7C25957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推动土地所有制的转变</w:t>
      </w:r>
      <w:r>
        <w:rPr>
          <w:color w:val="000000"/>
        </w:rPr>
        <w:tab/>
      </w:r>
      <w:r>
        <w:rPr>
          <w:color w:val="000000"/>
        </w:rPr>
        <w:t xml:space="preserve">D. </w:t>
      </w:r>
      <w:r>
        <w:rPr>
          <w:rFonts w:ascii="宋体" w:hAnsi="宋体" w:eastAsia="宋体" w:cs="宋体"/>
          <w:color w:val="000000"/>
        </w:rPr>
        <w:t>有效抵御了西班牙殖民侵略</w:t>
      </w:r>
    </w:p>
    <w:p w14:paraId="2B732D3F">
      <w:pPr>
        <w:spacing w:line="285" w:lineRule="auto"/>
        <w:jc w:val="left"/>
        <w:textAlignment w:val="center"/>
        <w:rPr>
          <w:color w:val="000000"/>
        </w:rPr>
      </w:pPr>
      <w:r>
        <w:rPr>
          <w:rFonts w:ascii="宋体" w:hAnsi="宋体" w:eastAsia="宋体" w:cs="宋体"/>
          <w:b/>
          <w:color w:val="000000"/>
          <w:sz w:val="24"/>
        </w:rPr>
        <w:t>二、非选择题：本大题共</w:t>
      </w:r>
      <w:r>
        <w:rPr>
          <w:rFonts w:ascii="Times New Roman" w:hAnsi="Times New Roman" w:eastAsia="Times New Roman" w:cs="Times New Roman"/>
          <w:b/>
          <w:color w:val="000000"/>
          <w:sz w:val="24"/>
        </w:rPr>
        <w:t>3</w:t>
      </w:r>
      <w:r>
        <w:rPr>
          <w:rFonts w:ascii="宋体" w:hAnsi="宋体" w:eastAsia="宋体" w:cs="宋体"/>
          <w:b/>
          <w:color w:val="000000"/>
          <w:sz w:val="24"/>
        </w:rPr>
        <w:t>题，满分</w:t>
      </w:r>
      <w:r>
        <w:rPr>
          <w:rFonts w:ascii="Times New Roman" w:hAnsi="Times New Roman" w:eastAsia="Times New Roman" w:cs="Times New Roman"/>
          <w:b/>
          <w:color w:val="000000"/>
          <w:sz w:val="24"/>
        </w:rPr>
        <w:t>40</w:t>
      </w:r>
      <w:r>
        <w:rPr>
          <w:rFonts w:ascii="宋体" w:hAnsi="宋体" w:eastAsia="宋体" w:cs="宋体"/>
          <w:b/>
          <w:color w:val="000000"/>
          <w:sz w:val="24"/>
        </w:rPr>
        <w:t>分，请在相应的答题区域内作答。</w:t>
      </w:r>
    </w:p>
    <w:p w14:paraId="1DD2E3BA">
      <w:pPr>
        <w:spacing w:line="360" w:lineRule="auto"/>
        <w:jc w:val="left"/>
        <w:textAlignment w:val="center"/>
        <w:rPr>
          <w:color w:val="000000"/>
        </w:rPr>
      </w:pPr>
      <w:r>
        <w:rPr>
          <w:color w:val="000000"/>
        </w:rPr>
        <w:t xml:space="preserve">21. </w:t>
      </w:r>
      <w:r>
        <w:rPr>
          <w:rFonts w:ascii="宋体" w:hAnsi="宋体" w:eastAsia="宋体" w:cs="宋体"/>
          <w:color w:val="000000"/>
        </w:rPr>
        <w:t>法律是由国家制定或认可并以国家强制力保证实施的，反映由特定物质生活条件所决定的统治阶级意志的规范体系。阅读材料，回答问题。</w:t>
      </w:r>
    </w:p>
    <w:p w14:paraId="2FC29F1C">
      <w:pPr>
        <w:spacing w:line="360" w:lineRule="auto"/>
        <w:ind w:firstLine="450"/>
        <w:jc w:val="left"/>
        <w:textAlignment w:val="center"/>
        <w:rPr>
          <w:color w:val="000000"/>
        </w:rPr>
      </w:pPr>
      <w:r>
        <w:rPr>
          <w:rFonts w:ascii="楷体" w:hAnsi="楷体" w:eastAsia="楷体" w:cs="楷体"/>
          <w:color w:val="000000"/>
        </w:rPr>
        <w:t>材料一  罗马法在其一千多年的历史中，历经王政、共和、帝政分权和帝政专权四种政治形态，不同时代的立法体现了不同时代的精神。当时，东罗马帝国已是一个中央集权的奴隶主君主专制国家，对共和精神乃至帝政分权精神是绝对排斥的。历代皇帝为整理罗马法这一庞大的历史堆积物作了极大的努力，但效果并不理想。到了查士丁尼皇帝的时代，罗马法仍呈现"混乱"、"矛盾"的面貌。查士丁尼组织法学家，从公元</w:t>
      </w:r>
      <w:r>
        <w:rPr>
          <w:rFonts w:ascii="Times New Roman" w:hAnsi="Times New Roman" w:eastAsia="Times New Roman" w:cs="Times New Roman"/>
          <w:color w:val="000000"/>
        </w:rPr>
        <w:t>528</w:t>
      </w:r>
      <w:r>
        <w:rPr>
          <w:rFonts w:ascii="楷体" w:hAnsi="楷体" w:eastAsia="楷体" w:cs="楷体"/>
          <w:color w:val="000000"/>
        </w:rPr>
        <w:t>年起到</w:t>
      </w:r>
      <w:r>
        <w:rPr>
          <w:rFonts w:ascii="Times New Roman" w:hAnsi="Times New Roman" w:eastAsia="Times New Roman" w:cs="Times New Roman"/>
          <w:color w:val="000000"/>
        </w:rPr>
        <w:t>534</w:t>
      </w:r>
      <w:r>
        <w:rPr>
          <w:rFonts w:ascii="楷体" w:hAnsi="楷体" w:eastAsia="楷体" w:cs="楷体"/>
          <w:color w:val="000000"/>
        </w:rPr>
        <w:t>年止，仅</w:t>
      </w:r>
      <w:r>
        <w:rPr>
          <w:rFonts w:ascii="Times New Roman" w:hAnsi="Times New Roman" w:eastAsia="Times New Roman" w:cs="Times New Roman"/>
          <w:color w:val="000000"/>
        </w:rPr>
        <w:t>6</w:t>
      </w:r>
      <w:r>
        <w:rPr>
          <w:rFonts w:ascii="楷体" w:hAnsi="楷体" w:eastAsia="楷体" w:cs="楷体"/>
          <w:color w:val="000000"/>
        </w:rPr>
        <w:t>年时间共编成《查士丁尼法典》《法学汇纂》和《法理概要》三部法律文件，他死后，法学家又编成《新法典》，这些法律合称为《罗马民法大全》。</w:t>
      </w:r>
    </w:p>
    <w:p w14:paraId="2979C19A">
      <w:pPr>
        <w:spacing w:line="360" w:lineRule="auto"/>
        <w:ind w:firstLine="450"/>
        <w:jc w:val="right"/>
        <w:textAlignment w:val="center"/>
        <w:rPr>
          <w:color w:val="000000"/>
        </w:rPr>
      </w:pPr>
      <w:r>
        <w:rPr>
          <w:rFonts w:ascii="楷体" w:hAnsi="楷体" w:eastAsia="楷体" w:cs="楷体"/>
          <w:color w:val="000000"/>
        </w:rPr>
        <w:t>——徐国栋《查士丁尼及其立法事业》</w:t>
      </w:r>
    </w:p>
    <w:p w14:paraId="1E1D48CC">
      <w:pPr>
        <w:spacing w:line="360" w:lineRule="auto"/>
        <w:ind w:firstLine="450"/>
        <w:jc w:val="left"/>
        <w:textAlignment w:val="center"/>
        <w:rPr>
          <w:color w:val="000000"/>
        </w:rPr>
      </w:pPr>
      <w:r>
        <w:rPr>
          <w:rFonts w:ascii="楷体" w:hAnsi="楷体" w:eastAsia="楷体" w:cs="楷体"/>
          <w:color w:val="000000"/>
        </w:rPr>
        <w:t>材料二  公元</w:t>
      </w:r>
      <w:r>
        <w:rPr>
          <w:rFonts w:ascii="Times New Roman" w:hAnsi="Times New Roman" w:eastAsia="Times New Roman" w:cs="Times New Roman"/>
          <w:color w:val="000000"/>
        </w:rPr>
        <w:t>5</w:t>
      </w:r>
      <w:r>
        <w:rPr>
          <w:rFonts w:ascii="楷体" w:hAnsi="楷体" w:eastAsia="楷体" w:cs="楷体"/>
          <w:color w:val="000000"/>
        </w:rPr>
        <w:t>世纪晚期，各日耳曼王国在教会"智人"的协助下纷纷编撰成文法典，史称"蛮族法典"。公元</w:t>
      </w:r>
      <w:r>
        <w:rPr>
          <w:rFonts w:ascii="Times New Roman" w:hAnsi="Times New Roman" w:eastAsia="Times New Roman" w:cs="Times New Roman"/>
          <w:color w:val="000000"/>
        </w:rPr>
        <w:t>643</w:t>
      </w:r>
      <w:r>
        <w:rPr>
          <w:rFonts w:ascii="楷体" w:hAnsi="楷体" w:eastAsia="楷体" w:cs="楷体"/>
          <w:color w:val="000000"/>
        </w:rPr>
        <w:t>年编定的《伦巴第法典》规定，凡罗马人与伦巴第人之间发生争讼时，一律适用伦巴第法；而在罗马人自身之间发生争讼时，则适用罗马法。</w:t>
      </w:r>
      <w:r>
        <w:rPr>
          <w:rFonts w:ascii="Times New Roman" w:hAnsi="Times New Roman" w:eastAsia="Times New Roman" w:cs="Times New Roman"/>
          <w:color w:val="000000"/>
        </w:rPr>
        <w:t>8</w:t>
      </w:r>
      <w:r>
        <w:rPr>
          <w:rFonts w:ascii="楷体" w:hAnsi="楷体" w:eastAsia="楷体" w:cs="楷体"/>
          <w:color w:val="000000"/>
        </w:rPr>
        <w:t>世纪该法典进行了重大的法律改革，主要内容是</w:t>
      </w:r>
    </w:p>
    <w:p w14:paraId="36281DA0">
      <w:pPr>
        <w:spacing w:line="360" w:lineRule="auto"/>
        <w:jc w:val="left"/>
        <w:textAlignment w:val="center"/>
        <w:rPr>
          <w:color w:val="000000"/>
        </w:rPr>
      </w:pPr>
      <w:r>
        <w:rPr>
          <w:rFonts w:ascii="宋体" w:hAnsi="宋体" w:eastAsia="宋体" w:cs="宋体"/>
          <w:color w:val="000000"/>
        </w:rPr>
        <w:t>（1）在序文中引用圣经作为治国的指导思想。</w:t>
      </w:r>
    </w:p>
    <w:p w14:paraId="68E6556B">
      <w:pPr>
        <w:spacing w:line="360" w:lineRule="auto"/>
        <w:jc w:val="left"/>
        <w:textAlignment w:val="center"/>
        <w:rPr>
          <w:color w:val="000000"/>
        </w:rPr>
      </w:pPr>
      <w:r>
        <w:rPr>
          <w:rFonts w:ascii="宋体" w:hAnsi="宋体" w:eastAsia="宋体" w:cs="宋体"/>
          <w:color w:val="000000"/>
        </w:rPr>
        <w:t>（2）尊奉教皇为全世界宗教界的领袖，承认教会的释奴权力和方式具有法律效力。</w:t>
      </w:r>
    </w:p>
    <w:p w14:paraId="482A4A0B">
      <w:pPr>
        <w:spacing w:line="360" w:lineRule="auto"/>
        <w:jc w:val="left"/>
        <w:textAlignment w:val="center"/>
        <w:rPr>
          <w:color w:val="000000"/>
        </w:rPr>
      </w:pPr>
      <w:r>
        <w:rPr>
          <w:rFonts w:ascii="宋体" w:hAnsi="宋体" w:eastAsia="宋体" w:cs="宋体"/>
          <w:color w:val="000000"/>
        </w:rPr>
        <w:t>（3）采用罗马法和教会法关于遗产继承的法律规范。</w:t>
      </w:r>
    </w:p>
    <w:p w14:paraId="0A8523F5">
      <w:pPr>
        <w:spacing w:line="360" w:lineRule="auto"/>
        <w:ind w:firstLine="450"/>
        <w:jc w:val="right"/>
        <w:textAlignment w:val="center"/>
        <w:rPr>
          <w:color w:val="000000"/>
        </w:rPr>
      </w:pPr>
      <w:r>
        <w:rPr>
          <w:rFonts w:ascii="楷体" w:hAnsi="楷体" w:eastAsia="楷体" w:cs="楷体"/>
          <w:color w:val="000000"/>
        </w:rPr>
        <w:t>——张学仁《浅谈罗马法与日耳曼法的融合》</w:t>
      </w:r>
    </w:p>
    <w:p w14:paraId="31D414A7">
      <w:pPr>
        <w:spacing w:line="360" w:lineRule="auto"/>
        <w:jc w:val="left"/>
        <w:textAlignment w:val="center"/>
        <w:rPr>
          <w:color w:val="000000"/>
        </w:rPr>
      </w:pPr>
      <w:r>
        <w:rPr>
          <w:color w:val="000000"/>
        </w:rPr>
        <w:t>（1）</w:t>
      </w:r>
      <w:r>
        <w:rPr>
          <w:rFonts w:ascii="宋体" w:hAnsi="宋体" w:eastAsia="宋体" w:cs="宋体"/>
          <w:color w:val="000000"/>
        </w:rPr>
        <w:t>根据材料一，概述查士丁尼编撰《民法大全》</w:t>
      </w:r>
      <w:r>
        <w:rPr>
          <w:rFonts w:ascii="宋体" w:hAnsi="宋体" w:eastAsia="宋体" w:cs="宋体"/>
          <w:color w:val="000000"/>
          <w:position w:val="0"/>
        </w:rPr>
        <w:drawing>
          <wp:inline distT="0" distB="0" distL="114300" distR="11430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原因，结合所学指出《民法大全》在西方法律史上的地位。</w:t>
      </w:r>
    </w:p>
    <w:p w14:paraId="5F556C87">
      <w:pPr>
        <w:spacing w:line="360" w:lineRule="auto"/>
        <w:jc w:val="left"/>
        <w:textAlignment w:val="center"/>
        <w:rPr>
          <w:color w:val="000000"/>
        </w:rPr>
      </w:pPr>
      <w:r>
        <w:rPr>
          <w:color w:val="000000"/>
        </w:rPr>
        <w:t>（2）</w:t>
      </w:r>
      <w:r>
        <w:rPr>
          <w:rFonts w:ascii="宋体" w:hAnsi="宋体" w:eastAsia="宋体" w:cs="宋体"/>
          <w:color w:val="000000"/>
        </w:rPr>
        <w:t>根据材料二，指出"蛮族法典"的特点，并结合所学分析上述特点形成的社会历史背景。</w:t>
      </w:r>
    </w:p>
    <w:p w14:paraId="056A439A">
      <w:pPr>
        <w:spacing w:line="360" w:lineRule="auto"/>
        <w:jc w:val="both"/>
        <w:textAlignment w:val="center"/>
        <w:rPr>
          <w:color w:val="000000"/>
        </w:rPr>
      </w:pPr>
      <w:r>
        <w:rPr>
          <w:color w:val="000000"/>
        </w:rPr>
        <w:t xml:space="preserve">22. </w:t>
      </w:r>
      <w:r>
        <w:rPr>
          <w:rFonts w:ascii="宋体" w:hAnsi="宋体" w:eastAsia="宋体" w:cs="宋体"/>
          <w:color w:val="000000"/>
        </w:rPr>
        <w:t>阅读材料，完成下列要求。</w:t>
      </w:r>
    </w:p>
    <w:p w14:paraId="0B3B4DD8">
      <w:pPr>
        <w:spacing w:line="360" w:lineRule="auto"/>
        <w:ind w:firstLine="420"/>
        <w:jc w:val="both"/>
        <w:textAlignment w:val="center"/>
        <w:rPr>
          <w:color w:val="000000"/>
        </w:rPr>
      </w:pPr>
      <w:r>
        <w:rPr>
          <w:rFonts w:ascii="楷体" w:hAnsi="楷体" w:eastAsia="楷体" w:cs="楷体"/>
          <w:color w:val="000000"/>
        </w:rPr>
        <w:t>材料一  唐朝体育运动被人们视作游戏，如“象戏”“水嬉”“武戏”“竞渡戏”“蹴鞠之戏”等。上流社会热衷于击球、田猎、围棋、投壶，中下流社会流行郊游、蹴鞠、角抵、竞渡、水嬉、荡秋千，军中盛行武艺、击球、田猎、角抵、拔河，道士们好引导行气养生之术，和尚们则喜爱围棋和练武，等等。受到中国古代传统的“重义轻利”思想的影响，体育运动往往在于荣誉感的满足。</w:t>
      </w:r>
    </w:p>
    <w:p w14:paraId="57D4E6F8">
      <w:pPr>
        <w:spacing w:line="360" w:lineRule="auto"/>
        <w:jc w:val="right"/>
        <w:textAlignment w:val="center"/>
        <w:rPr>
          <w:color w:val="000000"/>
        </w:rPr>
      </w:pPr>
      <w:r>
        <w:rPr>
          <w:rFonts w:ascii="楷体" w:hAnsi="楷体" w:eastAsia="楷体" w:cs="楷体"/>
          <w:color w:val="000000"/>
        </w:rPr>
        <w:t>——摘编自李季芳、周西宽、徐永昌《中国古代体育史简编》</w:t>
      </w:r>
    </w:p>
    <w:p w14:paraId="1789D344">
      <w:pPr>
        <w:spacing w:line="360" w:lineRule="auto"/>
        <w:ind w:firstLine="420"/>
        <w:jc w:val="both"/>
        <w:textAlignment w:val="center"/>
        <w:rPr>
          <w:color w:val="000000"/>
        </w:rPr>
      </w:pPr>
      <w:r>
        <w:rPr>
          <w:rFonts w:ascii="楷体" w:hAnsi="楷体" w:eastAsia="楷体" w:cs="楷体"/>
          <w:color w:val="000000"/>
        </w:rPr>
        <w:t>材料二  古代希腊，人们普遍推崇高大、健美、强壮的体魄和灵巧矫健的运动，并愿意为此付出艰辛的努力。“由崇拜力量到崇拜体现力量的完美肉体是希腊民族精神的主要表征</w:t>
      </w:r>
      <w:r>
        <w:rPr>
          <w:rFonts w:ascii="Times New Roman" w:hAnsi="Times New Roman" w:eastAsia="Times New Roman" w:cs="Times New Roman"/>
          <w:color w:val="000000"/>
        </w:rPr>
        <w:t>……</w:t>
      </w:r>
      <w:r>
        <w:rPr>
          <w:rFonts w:ascii="楷体" w:hAnsi="楷体" w:eastAsia="楷体" w:cs="楷体"/>
          <w:color w:val="000000"/>
        </w:rPr>
        <w:t>而且还由主要对体力的崇拜发展到对更高层次的力量表现——知识、智慧、技术的崇拜。”体育运动的练武、健身功能受到希腊奴隶主统治者的重视。最初，古希腊体育竞争的最终目的，也主要在于获得荣誉，一顶戴到胜利者头上的橄榄花冠，象征了个人的荣誉及其所属城邦的光荣。后来，获胜者渐渐不愿再满足于精神上的荣耀，物质欲望悄悄渗透进体育竞技中。</w:t>
      </w:r>
    </w:p>
    <w:p w14:paraId="1DB9C6CF">
      <w:pPr>
        <w:spacing w:line="360" w:lineRule="auto"/>
        <w:jc w:val="right"/>
        <w:textAlignment w:val="center"/>
        <w:rPr>
          <w:color w:val="000000"/>
        </w:rPr>
      </w:pPr>
      <w:r>
        <w:rPr>
          <w:rFonts w:ascii="楷体" w:hAnsi="楷体" w:eastAsia="楷体" w:cs="楷体"/>
          <w:color w:val="000000"/>
        </w:rPr>
        <w:t>——摘编自王岗、田文波《穿越历史的目光：中西体育文化之辩》等</w:t>
      </w:r>
    </w:p>
    <w:p w14:paraId="79BF2758">
      <w:pPr>
        <w:spacing w:line="360" w:lineRule="auto"/>
        <w:jc w:val="left"/>
        <w:textAlignment w:val="center"/>
        <w:rPr>
          <w:color w:val="000000"/>
        </w:rPr>
      </w:pPr>
      <w:r>
        <w:rPr>
          <w:color w:val="000000"/>
        </w:rPr>
        <w:t>（1）</w:t>
      </w:r>
      <w:r>
        <w:rPr>
          <w:rFonts w:ascii="宋体" w:hAnsi="宋体" w:eastAsia="宋体" w:cs="宋体"/>
          <w:color w:val="000000"/>
        </w:rPr>
        <w:t>据材料并结合所学知识，比较唐朝和古希腊时期体育运动的异同。</w:t>
      </w:r>
    </w:p>
    <w:p w14:paraId="7627EF92">
      <w:pPr>
        <w:spacing w:line="360" w:lineRule="auto"/>
        <w:jc w:val="left"/>
        <w:textAlignment w:val="center"/>
        <w:rPr>
          <w:color w:val="000000"/>
        </w:rPr>
      </w:pPr>
      <w:r>
        <w:rPr>
          <w:color w:val="000000"/>
        </w:rPr>
        <w:t>（2）</w:t>
      </w:r>
      <w:r>
        <w:rPr>
          <w:rFonts w:ascii="宋体" w:hAnsi="宋体" w:eastAsia="宋体" w:cs="宋体"/>
          <w:color w:val="000000"/>
        </w:rPr>
        <w:t>据材料并结合所学知识，分析唐朝和古希腊崇尚体育运动的共同原因。</w:t>
      </w:r>
    </w:p>
    <w:p w14:paraId="7AD66A1E">
      <w:pPr>
        <w:spacing w:line="360" w:lineRule="auto"/>
        <w:jc w:val="left"/>
        <w:textAlignment w:val="center"/>
        <w:rPr>
          <w:color w:val="000000"/>
        </w:rPr>
      </w:pPr>
      <w:r>
        <w:rPr>
          <w:color w:val="000000"/>
        </w:rPr>
        <w:t xml:space="preserve">23. </w:t>
      </w:r>
      <w:r>
        <w:rPr>
          <w:rFonts w:ascii="宋体" w:hAnsi="宋体" w:eastAsia="宋体" w:cs="宋体"/>
          <w:color w:val="000000"/>
        </w:rPr>
        <w:t>阅读材料，完成下列要求。</w:t>
      </w:r>
    </w:p>
    <w:p w14:paraId="591828A1">
      <w:pPr>
        <w:spacing w:line="360" w:lineRule="auto"/>
        <w:ind w:firstLine="420"/>
        <w:jc w:val="both"/>
        <w:textAlignment w:val="center"/>
        <w:rPr>
          <w:color w:val="000000"/>
        </w:rPr>
      </w:pPr>
      <w:r>
        <w:rPr>
          <w:rFonts w:ascii="楷体" w:hAnsi="楷体" w:eastAsia="楷体" w:cs="楷体"/>
          <w:color w:val="000000"/>
        </w:rPr>
        <w:t>材料  在半殖民地半封建社会的中国，卫生设施匮乏，传染疫病流行，给人民健康带来了极大威胁。</w:t>
      </w:r>
      <w:r>
        <w:rPr>
          <w:rFonts w:ascii="Times New Roman" w:hAnsi="Times New Roman" w:eastAsia="Times New Roman" w:cs="Times New Roman"/>
          <w:color w:val="000000"/>
        </w:rPr>
        <w:t>1952</w:t>
      </w:r>
      <w:r>
        <w:rPr>
          <w:rFonts w:ascii="楷体" w:hAnsi="楷体" w:eastAsia="楷体" w:cs="楷体"/>
          <w:color w:val="000000"/>
        </w:rPr>
        <w:t>年初，美国在朝鲜北方及中国部分地区秘密实施了大规模的细菌战。为此，</w:t>
      </w:r>
      <w:r>
        <w:rPr>
          <w:rFonts w:ascii="Times New Roman" w:hAnsi="Times New Roman" w:eastAsia="Times New Roman" w:cs="Times New Roman"/>
          <w:color w:val="000000"/>
        </w:rPr>
        <w:t>1952</w:t>
      </w:r>
      <w:r>
        <w:rPr>
          <w:rFonts w:ascii="楷体" w:hAnsi="楷体" w:eastAsia="楷体" w:cs="楷体"/>
          <w:color w:val="000000"/>
        </w:rPr>
        <w:t>年</w:t>
      </w:r>
      <w:r>
        <w:rPr>
          <w:rFonts w:ascii="Times New Roman" w:hAnsi="Times New Roman" w:eastAsia="Times New Roman" w:cs="Times New Roman"/>
          <w:color w:val="000000"/>
        </w:rPr>
        <w:t>3</w:t>
      </w:r>
      <w:r>
        <w:rPr>
          <w:rFonts w:ascii="楷体" w:hAnsi="楷体" w:eastAsia="楷体" w:cs="楷体"/>
          <w:color w:val="000000"/>
        </w:rPr>
        <w:t>月，政务院成立了中央爱国卫生运动委员会，统一组织和领导人民群众开展卫生运动。当年</w:t>
      </w:r>
      <w:r>
        <w:rPr>
          <w:rFonts w:ascii="Times New Roman" w:hAnsi="Times New Roman" w:eastAsia="Times New Roman" w:cs="Times New Roman"/>
          <w:color w:val="000000"/>
        </w:rPr>
        <w:t>7</w:t>
      </w:r>
      <w:r>
        <w:rPr>
          <w:rFonts w:ascii="楷体" w:hAnsi="楷体" w:eastAsia="楷体" w:cs="楷体"/>
          <w:color w:val="000000"/>
        </w:rPr>
        <w:t>月</w:t>
      </w:r>
      <w:r>
        <w:rPr>
          <w:rFonts w:ascii="Times New Roman" w:hAnsi="Times New Roman" w:eastAsia="Times New Roman" w:cs="Times New Roman"/>
          <w:color w:val="000000"/>
        </w:rPr>
        <w:t>5</w:t>
      </w:r>
      <w:r>
        <w:rPr>
          <w:rFonts w:ascii="楷体" w:hAnsi="楷体" w:eastAsia="楷体" w:cs="楷体"/>
          <w:color w:val="000000"/>
        </w:rPr>
        <w:t>日，《人民日报》发表社论，指出：“爱国卫生运动是一个重大的政治任务”，“必须和生产紧密结合起来”。随着爱国卫生运动的深入开展，“注意卫生已逐渐成为群众自觉的习惯”，城乡环境、卫生状况有了明显改善。</w:t>
      </w:r>
    </w:p>
    <w:p w14:paraId="22459693">
      <w:pPr>
        <w:spacing w:line="360" w:lineRule="auto"/>
        <w:ind w:firstLine="420"/>
        <w:jc w:val="both"/>
        <w:textAlignment w:val="center"/>
        <w:rPr>
          <w:color w:val="000000"/>
        </w:rPr>
      </w:pPr>
      <w:r>
        <w:rPr>
          <w:rFonts w:ascii="Times New Roman" w:hAnsi="Times New Roman" w:eastAsia="Times New Roman" w:cs="Times New Roman"/>
          <w:color w:val="000000"/>
        </w:rPr>
        <w:t>1956</w:t>
      </w:r>
      <w:r>
        <w:rPr>
          <w:rFonts w:ascii="楷体" w:hAnsi="楷体" w:eastAsia="楷体" w:cs="楷体"/>
          <w:color w:val="000000"/>
        </w:rPr>
        <w:t>年，中共中央把爱国卫生运动写进农业发展纲要，明确提出了“除四害”的原则要求，促进农业生产、增加粮食收入，同时消灭传染病的传染源，保护人民的健康。</w:t>
      </w:r>
      <w:r>
        <w:rPr>
          <w:rFonts w:ascii="Times New Roman" w:hAnsi="Times New Roman" w:eastAsia="Times New Roman" w:cs="Times New Roman"/>
          <w:color w:val="000000"/>
        </w:rPr>
        <w:t>1957</w:t>
      </w:r>
      <w:r>
        <w:rPr>
          <w:rFonts w:ascii="楷体" w:hAnsi="楷体" w:eastAsia="楷体" w:cs="楷体"/>
          <w:color w:val="000000"/>
        </w:rPr>
        <w:t>年，全国的医院和疗养院比解放前增长</w:t>
      </w:r>
      <w:r>
        <w:rPr>
          <w:rFonts w:ascii="Times New Roman" w:hAnsi="Times New Roman" w:eastAsia="Times New Roman" w:cs="Times New Roman"/>
          <w:color w:val="000000"/>
        </w:rPr>
        <w:t>4</w:t>
      </w:r>
      <w:r>
        <w:rPr>
          <w:rFonts w:ascii="楷体" w:hAnsi="楷体" w:eastAsia="楷体" w:cs="楷体"/>
          <w:color w:val="000000"/>
        </w:rPr>
        <w:t>倍多；人口死亡率从</w:t>
      </w:r>
      <w:r>
        <w:rPr>
          <w:rFonts w:ascii="Times New Roman" w:hAnsi="Times New Roman" w:eastAsia="Times New Roman" w:cs="Times New Roman"/>
          <w:color w:val="000000"/>
        </w:rPr>
        <w:t>1947</w:t>
      </w:r>
      <w:r>
        <w:rPr>
          <w:rFonts w:ascii="楷体" w:hAnsi="楷体" w:eastAsia="楷体" w:cs="楷体"/>
          <w:color w:val="000000"/>
        </w:rPr>
        <w:t>年的</w:t>
      </w:r>
      <w:r>
        <w:rPr>
          <w:rFonts w:ascii="Times New Roman" w:hAnsi="Times New Roman" w:eastAsia="Times New Roman" w:cs="Times New Roman"/>
          <w:color w:val="000000"/>
        </w:rPr>
        <w:t>20%</w:t>
      </w:r>
      <w:r>
        <w:rPr>
          <w:rFonts w:ascii="楷体" w:hAnsi="楷体" w:eastAsia="楷体" w:cs="楷体"/>
          <w:color w:val="000000"/>
        </w:rPr>
        <w:t>降到</w:t>
      </w:r>
      <w:r>
        <w:rPr>
          <w:rFonts w:ascii="Times New Roman" w:hAnsi="Times New Roman" w:eastAsia="Times New Roman" w:cs="Times New Roman"/>
          <w:color w:val="000000"/>
        </w:rPr>
        <w:t>10.8%</w:t>
      </w:r>
      <w:r>
        <w:rPr>
          <w:rFonts w:ascii="楷体" w:hAnsi="楷体" w:eastAsia="楷体" w:cs="楷体"/>
          <w:color w:val="000000"/>
        </w:rPr>
        <w:t>，人口平均寿命从解放前的仅</w:t>
      </w:r>
      <w:r>
        <w:rPr>
          <w:rFonts w:ascii="Times New Roman" w:hAnsi="Times New Roman" w:eastAsia="Times New Roman" w:cs="Times New Roman"/>
          <w:color w:val="000000"/>
        </w:rPr>
        <w:t>35</w:t>
      </w:r>
      <w:r>
        <w:rPr>
          <w:rFonts w:ascii="楷体" w:hAnsi="楷体" w:eastAsia="楷体" w:cs="楷体"/>
          <w:color w:val="000000"/>
        </w:rPr>
        <w:t>岁上升到</w:t>
      </w:r>
      <w:r>
        <w:rPr>
          <w:rFonts w:ascii="Times New Roman" w:hAnsi="Times New Roman" w:eastAsia="Times New Roman" w:cs="Times New Roman"/>
          <w:color w:val="000000"/>
        </w:rPr>
        <w:t>57</w:t>
      </w:r>
      <w:r>
        <w:rPr>
          <w:rFonts w:ascii="楷体" w:hAnsi="楷体" w:eastAsia="楷体" w:cs="楷体"/>
          <w:color w:val="000000"/>
        </w:rPr>
        <w:t>岁。许多地方流行着这样的歌谣：“共产党，真英明，事事为了我人民，除掉三害（指帝国主义、封建主义、官僚资本主义）除四害，挖掉穷根断病根。”</w:t>
      </w:r>
    </w:p>
    <w:p w14:paraId="356D589B">
      <w:pPr>
        <w:spacing w:line="360" w:lineRule="auto"/>
        <w:jc w:val="right"/>
        <w:textAlignment w:val="center"/>
        <w:rPr>
          <w:color w:val="000000"/>
        </w:rPr>
      </w:pPr>
      <w:r>
        <w:rPr>
          <w:rFonts w:ascii="楷体" w:hAnsi="楷体" w:eastAsia="楷体" w:cs="楷体"/>
          <w:color w:val="000000"/>
        </w:rPr>
        <w:t>——摘编自张亮、马晓艳《新中国成立初期“爱国卫生运动”概念的形成及启示——以《人民日报》为中心的考察》等</w:t>
      </w:r>
    </w:p>
    <w:p w14:paraId="6924A299">
      <w:pPr>
        <w:spacing w:line="360" w:lineRule="auto"/>
        <w:jc w:val="left"/>
        <w:textAlignment w:val="center"/>
        <w:rPr>
          <w:color w:val="000000"/>
        </w:rPr>
      </w:pPr>
      <w:r>
        <w:rPr>
          <w:color w:val="000000"/>
        </w:rPr>
        <w:t>（1）</w:t>
      </w:r>
      <w:r>
        <w:rPr>
          <w:rFonts w:ascii="宋体" w:hAnsi="宋体" w:eastAsia="宋体" w:cs="宋体"/>
          <w:color w:val="000000"/>
        </w:rPr>
        <w:t>据材料，概括新中国成立初期“爱国卫生运动”开展的背景。</w:t>
      </w:r>
    </w:p>
    <w:p w14:paraId="7D499ACB">
      <w:pPr>
        <w:spacing w:line="360" w:lineRule="auto"/>
        <w:jc w:val="left"/>
        <w:textAlignment w:val="center"/>
        <w:rPr>
          <w:color w:val="000000"/>
        </w:rPr>
      </w:pPr>
      <w:r>
        <w:rPr>
          <w:color w:val="000000"/>
        </w:rPr>
        <w:t>（2）</w:t>
      </w:r>
      <w:r>
        <w:rPr>
          <w:rFonts w:ascii="宋体" w:hAnsi="宋体" w:eastAsia="宋体" w:cs="宋体"/>
          <w:color w:val="000000"/>
        </w:rPr>
        <w:t>据材料并结合所学知识，简析新中国“爱国卫生运动”开展的历史意义。</w:t>
      </w:r>
      <w:r>
        <w:rPr>
          <w:color w:val="000000"/>
        </w:rPr>
        <w:br w:type="page"/>
      </w:r>
    </w:p>
    <w:p w14:paraId="051AD8D1">
      <w:pPr>
        <w:spacing w:line="285" w:lineRule="auto"/>
        <w:jc w:val="center"/>
        <w:textAlignment w:val="center"/>
        <w:rPr>
          <w:color w:val="000000"/>
        </w:rPr>
      </w:pPr>
      <w:r>
        <w:rPr>
          <w:rFonts w:ascii="Times New Roman" w:hAnsi="Times New Roman" w:eastAsia="Times New Roman" w:cs="Times New Roman"/>
          <w:b/>
          <w:color w:val="000000"/>
          <w:sz w:val="32"/>
        </w:rPr>
        <w:t>2024-2025</w:t>
      </w:r>
      <w:r>
        <w:rPr>
          <w:rFonts w:ascii="宋体" w:hAnsi="宋体" w:eastAsia="宋体" w:cs="宋体"/>
          <w:b/>
          <w:color w:val="000000"/>
          <w:sz w:val="32"/>
        </w:rPr>
        <w:t>学年度第二学期高一年级阶段检测</w:t>
      </w:r>
    </w:p>
    <w:p w14:paraId="3750941E">
      <w:pPr>
        <w:spacing w:line="285" w:lineRule="auto"/>
        <w:jc w:val="center"/>
        <w:textAlignment w:val="center"/>
        <w:rPr>
          <w:color w:val="000000"/>
        </w:rPr>
      </w:pPr>
      <w:r>
        <w:rPr>
          <w:rFonts w:ascii="宋体" w:hAnsi="宋体" w:eastAsia="宋体" w:cs="宋体"/>
          <w:b/>
          <w:color w:val="000000"/>
          <w:sz w:val="32"/>
        </w:rPr>
        <w:t>历史</w:t>
      </w:r>
    </w:p>
    <w:p w14:paraId="20273A70">
      <w:pPr>
        <w:spacing w:line="285" w:lineRule="auto"/>
        <w:jc w:val="left"/>
        <w:textAlignment w:val="center"/>
        <w:rPr>
          <w:color w:val="000000"/>
        </w:rPr>
      </w:pPr>
      <w:r>
        <w:rPr>
          <w:rFonts w:ascii="宋体" w:hAnsi="宋体" w:eastAsia="宋体" w:cs="宋体"/>
          <w:b/>
          <w:color w:val="000000"/>
          <w:sz w:val="24"/>
        </w:rPr>
        <w:t>一、选择题：本大题共</w:t>
      </w:r>
      <w:r>
        <w:rPr>
          <w:rFonts w:ascii="Times New Roman" w:hAnsi="Times New Roman" w:eastAsia="Times New Roman" w:cs="Times New Roman"/>
          <w:b/>
          <w:color w:val="000000"/>
          <w:sz w:val="24"/>
        </w:rPr>
        <w:t>20</w:t>
      </w:r>
      <w:r>
        <w:rPr>
          <w:rFonts w:ascii="宋体" w:hAnsi="宋体" w:eastAsia="宋体" w:cs="宋体"/>
          <w:b/>
          <w:color w:val="000000"/>
          <w:sz w:val="24"/>
        </w:rPr>
        <w:t>题，每题</w:t>
      </w:r>
      <w:r>
        <w:rPr>
          <w:rFonts w:ascii="Times New Roman" w:hAnsi="Times New Roman" w:eastAsia="Times New Roman" w:cs="Times New Roman"/>
          <w:b/>
          <w:color w:val="000000"/>
          <w:sz w:val="24"/>
        </w:rPr>
        <w:t>3</w:t>
      </w:r>
      <w:r>
        <w:rPr>
          <w:rFonts w:ascii="宋体" w:hAnsi="宋体" w:eastAsia="宋体" w:cs="宋体"/>
          <w:b/>
          <w:color w:val="000000"/>
          <w:sz w:val="24"/>
        </w:rPr>
        <w:t>分，共计</w:t>
      </w:r>
      <w:r>
        <w:rPr>
          <w:rFonts w:ascii="Times New Roman" w:hAnsi="Times New Roman" w:eastAsia="Times New Roman" w:cs="Times New Roman"/>
          <w:b/>
          <w:color w:val="000000"/>
          <w:sz w:val="24"/>
        </w:rPr>
        <w:t>60</w:t>
      </w:r>
      <w:r>
        <w:rPr>
          <w:rFonts w:ascii="宋体" w:hAnsi="宋体" w:eastAsia="宋体" w:cs="宋体"/>
          <w:b/>
          <w:color w:val="000000"/>
          <w:sz w:val="24"/>
        </w:rPr>
        <w:t>分。在每题列出的四个选项中，只有一项最符合题目要求。</w:t>
      </w:r>
    </w:p>
    <w:p w14:paraId="7420DCBB">
      <w:pPr>
        <w:spacing w:line="360" w:lineRule="auto"/>
        <w:textAlignment w:val="center"/>
        <w:rPr>
          <w:color w:val="2E75B6"/>
        </w:rPr>
      </w:pPr>
      <w:r>
        <w:rPr>
          <w:color w:val="2E75B6"/>
        </w:rPr>
        <w:t>【1题答案】</w:t>
      </w:r>
    </w:p>
    <w:p w14:paraId="56DE0101">
      <w:pPr>
        <w:spacing w:line="360" w:lineRule="auto"/>
        <w:textAlignment w:val="center"/>
        <w:rPr>
          <w:color w:val="000000"/>
        </w:rPr>
      </w:pPr>
      <w:r>
        <w:rPr>
          <w:color w:val="2E75B6"/>
        </w:rPr>
        <w:t>【答案】</w:t>
      </w:r>
      <w:r>
        <w:rPr>
          <w:color w:val="000000"/>
        </w:rPr>
        <w:t>A</w:t>
      </w:r>
    </w:p>
    <w:p w14:paraId="24A18BA6">
      <w:pPr>
        <w:spacing w:line="360" w:lineRule="auto"/>
        <w:textAlignment w:val="center"/>
        <w:rPr>
          <w:color w:val="2E75B6"/>
        </w:rPr>
      </w:pPr>
      <w:r>
        <w:rPr>
          <w:color w:val="2E75B6"/>
        </w:rPr>
        <w:t>【2题答案】</w:t>
      </w:r>
    </w:p>
    <w:p w14:paraId="134246C5">
      <w:pPr>
        <w:spacing w:line="360" w:lineRule="auto"/>
        <w:textAlignment w:val="center"/>
        <w:rPr>
          <w:color w:val="000000"/>
        </w:rPr>
      </w:pPr>
      <w:r>
        <w:rPr>
          <w:color w:val="2E75B6"/>
        </w:rPr>
        <w:t>【答案】</w:t>
      </w:r>
      <w:r>
        <w:rPr>
          <w:color w:val="000000"/>
        </w:rPr>
        <w:t>D</w:t>
      </w:r>
    </w:p>
    <w:p w14:paraId="3C75C526">
      <w:pPr>
        <w:spacing w:line="360" w:lineRule="auto"/>
        <w:textAlignment w:val="center"/>
        <w:rPr>
          <w:color w:val="2E75B6"/>
        </w:rPr>
      </w:pPr>
      <w:r>
        <w:rPr>
          <w:color w:val="2E75B6"/>
        </w:rPr>
        <w:t>【3题答案】</w:t>
      </w:r>
    </w:p>
    <w:p w14:paraId="2BDE1502">
      <w:pPr>
        <w:spacing w:line="360" w:lineRule="auto"/>
        <w:textAlignment w:val="center"/>
        <w:rPr>
          <w:color w:val="000000"/>
        </w:rPr>
      </w:pPr>
      <w:r>
        <w:rPr>
          <w:color w:val="2E75B6"/>
        </w:rPr>
        <w:t>【答案】</w:t>
      </w:r>
      <w:r>
        <w:rPr>
          <w:color w:val="000000"/>
        </w:rPr>
        <w:t>D</w:t>
      </w:r>
    </w:p>
    <w:p w14:paraId="4911CD1D">
      <w:pPr>
        <w:spacing w:line="360" w:lineRule="auto"/>
        <w:textAlignment w:val="center"/>
        <w:rPr>
          <w:color w:val="2E75B6"/>
        </w:rPr>
      </w:pPr>
      <w:r>
        <w:rPr>
          <w:color w:val="2E75B6"/>
        </w:rPr>
        <w:t>【4题答案】</w:t>
      </w:r>
    </w:p>
    <w:p w14:paraId="7F489DF1">
      <w:pPr>
        <w:spacing w:line="360" w:lineRule="auto"/>
        <w:textAlignment w:val="center"/>
        <w:rPr>
          <w:color w:val="000000"/>
        </w:rPr>
      </w:pPr>
      <w:r>
        <w:rPr>
          <w:color w:val="2E75B6"/>
        </w:rPr>
        <w:t>【答案】</w:t>
      </w:r>
      <w:r>
        <w:rPr>
          <w:color w:val="000000"/>
        </w:rPr>
        <w:t>C</w:t>
      </w:r>
    </w:p>
    <w:p w14:paraId="0F5BF48C">
      <w:pPr>
        <w:spacing w:line="360" w:lineRule="auto"/>
        <w:textAlignment w:val="center"/>
        <w:rPr>
          <w:color w:val="2E75B6"/>
        </w:rPr>
      </w:pPr>
      <w:r>
        <w:rPr>
          <w:color w:val="2E75B6"/>
        </w:rPr>
        <w:t>【5题答案】</w:t>
      </w:r>
    </w:p>
    <w:p w14:paraId="1E92CD2D">
      <w:pPr>
        <w:spacing w:line="360" w:lineRule="auto"/>
        <w:textAlignment w:val="center"/>
        <w:rPr>
          <w:color w:val="000000"/>
        </w:rPr>
      </w:pPr>
      <w:r>
        <w:rPr>
          <w:color w:val="2E75B6"/>
        </w:rPr>
        <w:t>【答案】</w:t>
      </w:r>
      <w:r>
        <w:rPr>
          <w:color w:val="000000"/>
        </w:rPr>
        <w:t>C</w:t>
      </w:r>
    </w:p>
    <w:p w14:paraId="3EEBA69A">
      <w:pPr>
        <w:spacing w:line="360" w:lineRule="auto"/>
        <w:textAlignment w:val="center"/>
        <w:rPr>
          <w:color w:val="2E75B6"/>
        </w:rPr>
      </w:pPr>
      <w:r>
        <w:rPr>
          <w:color w:val="2E75B6"/>
        </w:rPr>
        <w:t>【6题答案】</w:t>
      </w:r>
    </w:p>
    <w:p w14:paraId="7B5E3D10">
      <w:pPr>
        <w:spacing w:line="360" w:lineRule="auto"/>
        <w:textAlignment w:val="center"/>
        <w:rPr>
          <w:color w:val="000000"/>
        </w:rPr>
      </w:pPr>
      <w:r>
        <w:rPr>
          <w:color w:val="2E75B6"/>
        </w:rPr>
        <w:t>【答案】</w:t>
      </w:r>
      <w:r>
        <w:rPr>
          <w:color w:val="000000"/>
        </w:rPr>
        <w:t>C</w:t>
      </w:r>
    </w:p>
    <w:p w14:paraId="3C036A83">
      <w:pPr>
        <w:spacing w:line="360" w:lineRule="auto"/>
        <w:textAlignment w:val="center"/>
        <w:rPr>
          <w:color w:val="2E75B6"/>
        </w:rPr>
      </w:pPr>
      <w:r>
        <w:rPr>
          <w:color w:val="2E75B6"/>
        </w:rPr>
        <w:t>【7题答案】</w:t>
      </w:r>
    </w:p>
    <w:p w14:paraId="3133140B">
      <w:pPr>
        <w:spacing w:line="360" w:lineRule="auto"/>
        <w:textAlignment w:val="center"/>
        <w:rPr>
          <w:color w:val="000000"/>
        </w:rPr>
      </w:pPr>
      <w:r>
        <w:rPr>
          <w:color w:val="2E75B6"/>
        </w:rPr>
        <w:t>【答案】</w:t>
      </w:r>
      <w:r>
        <w:rPr>
          <w:color w:val="000000"/>
        </w:rPr>
        <w:t>C</w:t>
      </w:r>
    </w:p>
    <w:p w14:paraId="3B238F41">
      <w:pPr>
        <w:spacing w:line="360" w:lineRule="auto"/>
        <w:textAlignment w:val="center"/>
        <w:rPr>
          <w:color w:val="2E75B6"/>
        </w:rPr>
      </w:pPr>
      <w:r>
        <w:rPr>
          <w:color w:val="2E75B6"/>
        </w:rPr>
        <w:t>【8题答案】</w:t>
      </w:r>
    </w:p>
    <w:p w14:paraId="38A4407C">
      <w:pPr>
        <w:spacing w:line="360" w:lineRule="auto"/>
        <w:textAlignment w:val="center"/>
        <w:rPr>
          <w:color w:val="000000"/>
        </w:rPr>
      </w:pPr>
      <w:r>
        <w:rPr>
          <w:color w:val="2E75B6"/>
        </w:rPr>
        <w:t>【答案】</w:t>
      </w:r>
      <w:r>
        <w:rPr>
          <w:color w:val="000000"/>
        </w:rPr>
        <w:t>A</w:t>
      </w:r>
    </w:p>
    <w:p w14:paraId="6034D99E">
      <w:pPr>
        <w:spacing w:line="360" w:lineRule="auto"/>
        <w:textAlignment w:val="center"/>
        <w:rPr>
          <w:color w:val="2E75B6"/>
        </w:rPr>
      </w:pPr>
      <w:r>
        <w:rPr>
          <w:color w:val="2E75B6"/>
        </w:rPr>
        <w:t>【9题答案】</w:t>
      </w:r>
    </w:p>
    <w:p w14:paraId="6FD78D00">
      <w:pPr>
        <w:spacing w:line="360" w:lineRule="auto"/>
        <w:textAlignment w:val="center"/>
        <w:rPr>
          <w:color w:val="000000"/>
        </w:rPr>
      </w:pPr>
      <w:r>
        <w:rPr>
          <w:color w:val="2E75B6"/>
        </w:rPr>
        <w:t>【答案】</w:t>
      </w:r>
      <w:r>
        <w:rPr>
          <w:color w:val="000000"/>
        </w:rPr>
        <w:t>D</w:t>
      </w:r>
    </w:p>
    <w:p w14:paraId="5790C20D">
      <w:pPr>
        <w:spacing w:line="360" w:lineRule="auto"/>
        <w:textAlignment w:val="center"/>
        <w:rPr>
          <w:color w:val="2E75B6"/>
        </w:rPr>
      </w:pPr>
      <w:r>
        <w:rPr>
          <w:color w:val="2E75B6"/>
        </w:rPr>
        <w:t>【10题答案】</w:t>
      </w:r>
    </w:p>
    <w:p w14:paraId="5DDE14B6">
      <w:pPr>
        <w:spacing w:line="360" w:lineRule="auto"/>
        <w:textAlignment w:val="center"/>
        <w:rPr>
          <w:color w:val="000000"/>
        </w:rPr>
      </w:pPr>
      <w:r>
        <w:rPr>
          <w:color w:val="2E75B6"/>
        </w:rPr>
        <w:t>【答案】</w:t>
      </w:r>
      <w:r>
        <w:rPr>
          <w:color w:val="000000"/>
        </w:rPr>
        <w:t>A</w:t>
      </w:r>
    </w:p>
    <w:p w14:paraId="3ED6ABE2">
      <w:pPr>
        <w:spacing w:line="360" w:lineRule="auto"/>
        <w:textAlignment w:val="center"/>
        <w:rPr>
          <w:color w:val="2E75B6"/>
        </w:rPr>
      </w:pPr>
      <w:r>
        <w:rPr>
          <w:color w:val="2E75B6"/>
        </w:rPr>
        <w:t>【11题答案】</w:t>
      </w:r>
    </w:p>
    <w:p w14:paraId="37D41B63">
      <w:pPr>
        <w:spacing w:line="360" w:lineRule="auto"/>
        <w:textAlignment w:val="center"/>
        <w:rPr>
          <w:color w:val="000000"/>
        </w:rPr>
      </w:pPr>
      <w:r>
        <w:rPr>
          <w:color w:val="2E75B6"/>
        </w:rPr>
        <w:t>【答案】</w:t>
      </w:r>
      <w:r>
        <w:rPr>
          <w:color w:val="000000"/>
        </w:rPr>
        <w:t>A</w:t>
      </w:r>
    </w:p>
    <w:p w14:paraId="05B3F025">
      <w:pPr>
        <w:spacing w:line="360" w:lineRule="auto"/>
        <w:textAlignment w:val="center"/>
        <w:rPr>
          <w:color w:val="2E75B6"/>
        </w:rPr>
      </w:pPr>
      <w:r>
        <w:rPr>
          <w:color w:val="2E75B6"/>
        </w:rPr>
        <w:t>【12题答案】</w:t>
      </w:r>
    </w:p>
    <w:p w14:paraId="6F65B204">
      <w:pPr>
        <w:spacing w:line="360" w:lineRule="auto"/>
        <w:textAlignment w:val="center"/>
        <w:rPr>
          <w:color w:val="000000"/>
        </w:rPr>
      </w:pPr>
      <w:r>
        <w:rPr>
          <w:color w:val="2E75B6"/>
        </w:rPr>
        <w:t>【答案】</w:t>
      </w:r>
      <w:r>
        <w:rPr>
          <w:color w:val="000000"/>
        </w:rPr>
        <w:t>C</w:t>
      </w:r>
    </w:p>
    <w:p w14:paraId="0EEE030E">
      <w:pPr>
        <w:spacing w:line="360" w:lineRule="auto"/>
        <w:textAlignment w:val="center"/>
        <w:rPr>
          <w:color w:val="2E75B6"/>
        </w:rPr>
      </w:pPr>
      <w:r>
        <w:rPr>
          <w:color w:val="2E75B6"/>
        </w:rPr>
        <w:t>【13题答案】</w:t>
      </w:r>
    </w:p>
    <w:p w14:paraId="7D6AEF82">
      <w:pPr>
        <w:spacing w:line="360" w:lineRule="auto"/>
        <w:textAlignment w:val="center"/>
        <w:rPr>
          <w:color w:val="000000"/>
        </w:rPr>
      </w:pPr>
      <w:r>
        <w:rPr>
          <w:color w:val="2E75B6"/>
        </w:rPr>
        <w:t>【答案】</w:t>
      </w:r>
      <w:r>
        <w:rPr>
          <w:color w:val="000000"/>
        </w:rPr>
        <w:t>B</w:t>
      </w:r>
    </w:p>
    <w:p w14:paraId="508B006B">
      <w:pPr>
        <w:spacing w:line="360" w:lineRule="auto"/>
        <w:textAlignment w:val="center"/>
        <w:rPr>
          <w:color w:val="2E75B6"/>
        </w:rPr>
      </w:pPr>
      <w:r>
        <w:rPr>
          <w:color w:val="2E75B6"/>
        </w:rPr>
        <w:t>【14题答案】</w:t>
      </w:r>
    </w:p>
    <w:p w14:paraId="26FDB1F6">
      <w:pPr>
        <w:spacing w:line="360" w:lineRule="auto"/>
        <w:textAlignment w:val="center"/>
        <w:rPr>
          <w:color w:val="000000"/>
        </w:rPr>
      </w:pPr>
      <w:r>
        <w:rPr>
          <w:color w:val="2E75B6"/>
        </w:rPr>
        <w:t>【答案】</w:t>
      </w:r>
      <w:r>
        <w:rPr>
          <w:color w:val="000000"/>
        </w:rPr>
        <w:t>B</w:t>
      </w:r>
    </w:p>
    <w:p w14:paraId="4206AF4F">
      <w:pPr>
        <w:spacing w:line="360" w:lineRule="auto"/>
        <w:textAlignment w:val="center"/>
        <w:rPr>
          <w:color w:val="2E75B6"/>
        </w:rPr>
      </w:pPr>
      <w:r>
        <w:rPr>
          <w:color w:val="2E75B6"/>
        </w:rPr>
        <w:t>【15题答案】</w:t>
      </w:r>
    </w:p>
    <w:p w14:paraId="0BD33FDF">
      <w:pPr>
        <w:spacing w:line="360" w:lineRule="auto"/>
        <w:textAlignment w:val="center"/>
        <w:rPr>
          <w:color w:val="000000"/>
        </w:rPr>
      </w:pPr>
      <w:r>
        <w:rPr>
          <w:color w:val="2E75B6"/>
        </w:rPr>
        <w:t>【答案】</w:t>
      </w:r>
      <w:r>
        <w:rPr>
          <w:color w:val="000000"/>
        </w:rPr>
        <w:t>C</w:t>
      </w:r>
    </w:p>
    <w:p w14:paraId="0220177D">
      <w:pPr>
        <w:spacing w:line="360" w:lineRule="auto"/>
        <w:textAlignment w:val="center"/>
        <w:rPr>
          <w:color w:val="2E75B6"/>
        </w:rPr>
      </w:pPr>
      <w:r>
        <w:rPr>
          <w:color w:val="2E75B6"/>
        </w:rPr>
        <w:t>【16题答案】</w:t>
      </w:r>
    </w:p>
    <w:p w14:paraId="27C0F7B2">
      <w:pPr>
        <w:spacing w:line="360" w:lineRule="auto"/>
        <w:textAlignment w:val="center"/>
        <w:rPr>
          <w:color w:val="000000"/>
        </w:rPr>
      </w:pPr>
      <w:r>
        <w:rPr>
          <w:color w:val="2E75B6"/>
        </w:rPr>
        <w:t>【答案】</w:t>
      </w:r>
      <w:r>
        <w:rPr>
          <w:color w:val="000000"/>
        </w:rPr>
        <w:t>C</w:t>
      </w:r>
    </w:p>
    <w:p w14:paraId="3C2BBE22">
      <w:pPr>
        <w:spacing w:line="360" w:lineRule="auto"/>
        <w:textAlignment w:val="center"/>
        <w:rPr>
          <w:color w:val="2E75B6"/>
        </w:rPr>
      </w:pPr>
      <w:r>
        <w:rPr>
          <w:color w:val="2E75B6"/>
        </w:rPr>
        <w:t>【17题答案】</w:t>
      </w:r>
    </w:p>
    <w:p w14:paraId="2E21190D">
      <w:pPr>
        <w:spacing w:line="360" w:lineRule="auto"/>
        <w:textAlignment w:val="center"/>
        <w:rPr>
          <w:color w:val="000000"/>
        </w:rPr>
      </w:pPr>
      <w:r>
        <w:rPr>
          <w:color w:val="2E75B6"/>
        </w:rPr>
        <w:t>【答案】</w:t>
      </w:r>
      <w:r>
        <w:rPr>
          <w:color w:val="000000"/>
        </w:rPr>
        <w:t>C</w:t>
      </w:r>
    </w:p>
    <w:p w14:paraId="19788C2B">
      <w:pPr>
        <w:spacing w:line="360" w:lineRule="auto"/>
        <w:textAlignment w:val="center"/>
        <w:rPr>
          <w:color w:val="2E75B6"/>
        </w:rPr>
      </w:pPr>
      <w:r>
        <w:rPr>
          <w:color w:val="2E75B6"/>
        </w:rPr>
        <w:t>【18题答案】</w:t>
      </w:r>
    </w:p>
    <w:p w14:paraId="2000730E">
      <w:pPr>
        <w:spacing w:line="360" w:lineRule="auto"/>
        <w:textAlignment w:val="center"/>
        <w:rPr>
          <w:color w:val="000000"/>
        </w:rPr>
      </w:pPr>
      <w:r>
        <w:rPr>
          <w:color w:val="2E75B6"/>
        </w:rPr>
        <w:t>【答案】</w:t>
      </w:r>
      <w:r>
        <w:rPr>
          <w:color w:val="000000"/>
        </w:rPr>
        <w:t>B</w:t>
      </w:r>
    </w:p>
    <w:p w14:paraId="18734357">
      <w:pPr>
        <w:spacing w:line="360" w:lineRule="auto"/>
        <w:textAlignment w:val="center"/>
        <w:rPr>
          <w:color w:val="2E75B6"/>
        </w:rPr>
      </w:pPr>
      <w:r>
        <w:rPr>
          <w:color w:val="2E75B6"/>
        </w:rPr>
        <w:t>【19题答案】</w:t>
      </w:r>
    </w:p>
    <w:p w14:paraId="574B1D59">
      <w:pPr>
        <w:spacing w:line="360" w:lineRule="auto"/>
        <w:textAlignment w:val="center"/>
        <w:rPr>
          <w:color w:val="000000"/>
        </w:rPr>
      </w:pPr>
      <w:r>
        <w:rPr>
          <w:color w:val="2E75B6"/>
        </w:rPr>
        <w:t>【答案】</w:t>
      </w:r>
      <w:r>
        <w:rPr>
          <w:color w:val="000000"/>
        </w:rPr>
        <w:t>B</w:t>
      </w:r>
    </w:p>
    <w:p w14:paraId="6EAF0F8C">
      <w:pPr>
        <w:spacing w:line="360" w:lineRule="auto"/>
        <w:textAlignment w:val="center"/>
        <w:rPr>
          <w:color w:val="2E75B6"/>
        </w:rPr>
      </w:pPr>
      <w:r>
        <w:rPr>
          <w:color w:val="2E75B6"/>
        </w:rPr>
        <w:t>【20题答案】</w:t>
      </w:r>
    </w:p>
    <w:p w14:paraId="7A15C2BE">
      <w:pPr>
        <w:spacing w:line="360" w:lineRule="auto"/>
        <w:textAlignment w:val="center"/>
        <w:rPr>
          <w:color w:val="000000"/>
        </w:rPr>
      </w:pPr>
      <w:r>
        <w:rPr>
          <w:color w:val="2E75B6"/>
        </w:rPr>
        <w:t>【答案】</w:t>
      </w:r>
      <w:r>
        <w:rPr>
          <w:color w:val="000000"/>
        </w:rPr>
        <w:t>B</w:t>
      </w:r>
    </w:p>
    <w:p w14:paraId="201F1E2B">
      <w:pPr>
        <w:spacing w:line="285" w:lineRule="auto"/>
        <w:jc w:val="left"/>
        <w:textAlignment w:val="center"/>
        <w:rPr>
          <w:color w:val="000000"/>
        </w:rPr>
      </w:pPr>
      <w:r>
        <w:rPr>
          <w:rFonts w:ascii="宋体" w:hAnsi="宋体" w:eastAsia="宋体" w:cs="宋体"/>
          <w:b/>
          <w:color w:val="000000"/>
          <w:sz w:val="24"/>
        </w:rPr>
        <w:t>二、非选择题：本大题共</w:t>
      </w:r>
      <w:r>
        <w:rPr>
          <w:rFonts w:ascii="Times New Roman" w:hAnsi="Times New Roman" w:eastAsia="Times New Roman" w:cs="Times New Roman"/>
          <w:b/>
          <w:color w:val="000000"/>
          <w:sz w:val="24"/>
        </w:rPr>
        <w:t>3</w:t>
      </w:r>
      <w:r>
        <w:rPr>
          <w:rFonts w:ascii="宋体" w:hAnsi="宋体" w:eastAsia="宋体" w:cs="宋体"/>
          <w:b/>
          <w:color w:val="000000"/>
          <w:sz w:val="24"/>
        </w:rPr>
        <w:t>题，满分</w:t>
      </w:r>
      <w:r>
        <w:rPr>
          <w:rFonts w:ascii="Times New Roman" w:hAnsi="Times New Roman" w:eastAsia="Times New Roman" w:cs="Times New Roman"/>
          <w:b/>
          <w:color w:val="000000"/>
          <w:sz w:val="24"/>
        </w:rPr>
        <w:t>40</w:t>
      </w:r>
      <w:r>
        <w:rPr>
          <w:rFonts w:ascii="宋体" w:hAnsi="宋体" w:eastAsia="宋体" w:cs="宋体"/>
          <w:b/>
          <w:color w:val="000000"/>
          <w:sz w:val="24"/>
        </w:rPr>
        <w:t>分，请在相应的答题区域内作答。</w:t>
      </w:r>
    </w:p>
    <w:p w14:paraId="2DBCA121">
      <w:pPr>
        <w:spacing w:line="360" w:lineRule="auto"/>
        <w:textAlignment w:val="center"/>
        <w:rPr>
          <w:color w:val="2E75B6"/>
        </w:rPr>
      </w:pPr>
      <w:r>
        <w:rPr>
          <w:color w:val="2E75B6"/>
        </w:rPr>
        <w:t>【21题答案】</w:t>
      </w:r>
    </w:p>
    <w:p w14:paraId="2ED0293B">
      <w:pPr>
        <w:spacing w:line="360" w:lineRule="auto"/>
        <w:textAlignment w:val="center"/>
        <w:rPr>
          <w:color w:val="000000"/>
        </w:rPr>
      </w:pPr>
      <w:r>
        <w:rPr>
          <w:color w:val="2E75B6"/>
        </w:rPr>
        <w:t>【答案】</w:t>
      </w:r>
      <w:r>
        <w:rPr>
          <w:color w:val="000000"/>
        </w:rPr>
        <w:t>（1）</w:t>
      </w:r>
      <w:r>
        <w:rPr>
          <w:rFonts w:ascii="宋体" w:hAnsi="宋体" w:eastAsia="宋体" w:cs="宋体"/>
          <w:color w:val="000000"/>
        </w:rPr>
        <w:t>原因：君主专制制度的发展；罗马皇帝历来就有整理罗马法的传统；原有罗马法存在较多弊端，不适应时代需要。地位：是古罗马法律的最高成就；近代西方法律制度的渊源。</w:t>
      </w:r>
      <w:r>
        <w:rPr>
          <w:color w:val="000000"/>
        </w:rPr>
        <w:t xml:space="preserve">    </w:t>
      </w:r>
    </w:p>
    <w:p w14:paraId="3D81A2C2">
      <w:pPr>
        <w:spacing w:line="360" w:lineRule="auto"/>
        <w:textAlignment w:val="center"/>
        <w:rPr>
          <w:color w:val="000000"/>
        </w:rPr>
      </w:pPr>
      <w:r>
        <w:rPr>
          <w:color w:val="000000"/>
        </w:rPr>
        <w:t>（2）</w:t>
      </w:r>
      <w:r>
        <w:rPr>
          <w:rFonts w:ascii="宋体" w:hAnsi="宋体" w:eastAsia="宋体" w:cs="宋体"/>
          <w:color w:val="000000"/>
        </w:rPr>
        <w:t>特点：日耳曼法、罗马法、教会法共存和融合。社会历史背景：日耳曼民族的迁徙：日耳曼王国的纷纷建立，欧洲进入封建社会（王权与教权并立的二元政治格局）；习惯法的遗存；罗马法律体系的完备；基督教的地位举足轻重。</w:t>
      </w:r>
    </w:p>
    <w:p w14:paraId="05C93C95">
      <w:pPr>
        <w:spacing w:line="360" w:lineRule="auto"/>
        <w:textAlignment w:val="center"/>
        <w:rPr>
          <w:color w:val="2E75B6"/>
        </w:rPr>
      </w:pPr>
      <w:r>
        <w:rPr>
          <w:color w:val="2E75B6"/>
        </w:rPr>
        <w:t>【22题答案】</w:t>
      </w:r>
    </w:p>
    <w:p w14:paraId="2E3F114D">
      <w:pPr>
        <w:spacing w:line="360" w:lineRule="auto"/>
        <w:textAlignment w:val="center"/>
        <w:rPr>
          <w:color w:val="000000"/>
        </w:rPr>
      </w:pPr>
      <w:r>
        <w:rPr>
          <w:color w:val="2E75B6"/>
        </w:rPr>
        <w:t>【答案】</w:t>
      </w:r>
      <w:r>
        <w:rPr>
          <w:color w:val="000000"/>
        </w:rPr>
        <w:t>（1）</w:t>
      </w:r>
      <w:r>
        <w:rPr>
          <w:rFonts w:ascii="宋体" w:hAnsi="宋体" w:eastAsia="宋体" w:cs="宋体"/>
          <w:color w:val="000000"/>
        </w:rPr>
        <w:t>相同点：体育运动追求荣誉；涉及主体广泛/社会广泛参与；体育与文化相结合。不同点：①追求目标不同：唐朝体育运动追求荣誉/精神满足，古希腊还追求物质利益。②价值观念不同：唐朝把体育运动视为“游戏”，是物质生活之外的“点缀”；古希腊的体育运动得到希腊奴隶主统治者的高度重视，与军事需要相关，直接为统治服务。③运动形式不同：唐朝体育运动与生活相结合，不同阶层有不同形式的体育运动；古希腊主要表现为竞技体育。④文化背景不同：唐朝体育运动受到传统“重义轻利”思想的影响；古希腊突出“个人主义”和“个人价值”。</w:t>
      </w:r>
      <w:r>
        <w:rPr>
          <w:color w:val="000000"/>
        </w:rPr>
        <w:t xml:space="preserve">    </w:t>
      </w:r>
    </w:p>
    <w:p w14:paraId="27CE8671">
      <w:pPr>
        <w:spacing w:line="360" w:lineRule="auto"/>
        <w:textAlignment w:val="center"/>
        <w:rPr>
          <w:color w:val="000000"/>
        </w:rPr>
      </w:pPr>
      <w:r>
        <w:rPr>
          <w:color w:val="000000"/>
        </w:rPr>
        <w:t>（2）</w:t>
      </w:r>
      <w:r>
        <w:rPr>
          <w:rFonts w:ascii="宋体" w:hAnsi="宋体" w:eastAsia="宋体" w:cs="宋体"/>
          <w:color w:val="000000"/>
        </w:rPr>
        <w:t>共同原因：开放/尚武的社会风气，重视个人的作用和价值；强盛的国力；出于巩固统治的需要，国家鼓励发展体育运动；社会经济的发展，人们有时间和精力参与体育运动；军事需要。</w:t>
      </w:r>
    </w:p>
    <w:p w14:paraId="0AF7A0EB">
      <w:pPr>
        <w:spacing w:line="360" w:lineRule="auto"/>
        <w:textAlignment w:val="center"/>
        <w:rPr>
          <w:color w:val="2E75B6"/>
        </w:rPr>
      </w:pPr>
      <w:r>
        <w:rPr>
          <w:color w:val="2E75B6"/>
        </w:rPr>
        <w:t>【23题答案】</w:t>
      </w:r>
    </w:p>
    <w:p w14:paraId="2AB884BC">
      <w:pPr>
        <w:spacing w:line="360" w:lineRule="auto"/>
        <w:textAlignment w:val="center"/>
        <w:rPr>
          <w:color w:val="000000"/>
        </w:rPr>
      </w:pPr>
      <w:r>
        <w:rPr>
          <w:color w:val="2E75B6"/>
        </w:rPr>
        <w:t>【答案】</w:t>
      </w:r>
      <w:r>
        <w:rPr>
          <w:color w:val="000000"/>
        </w:rPr>
        <w:t>（1）</w:t>
      </w:r>
      <w:r>
        <w:rPr>
          <w:rFonts w:ascii="宋体" w:hAnsi="宋体" w:eastAsia="宋体" w:cs="宋体"/>
          <w:color w:val="000000"/>
        </w:rPr>
        <w:t>背景：旧中国医疗卫生条件恶劣；人民群众生命健康受到传染疫病威胁；抗美援朝运动开展，应对美国细菌战；开展大规模经济建设；党和国家高度重视人民健康问题。</w:t>
      </w:r>
      <w:r>
        <w:rPr>
          <w:color w:val="000000"/>
        </w:rPr>
        <w:t xml:space="preserve">    </w:t>
      </w:r>
    </w:p>
    <w:p w14:paraId="7F44629A">
      <w:pPr>
        <w:spacing w:line="360" w:lineRule="auto"/>
        <w:textAlignment w:val="center"/>
        <w:rPr>
          <w:color w:val="000000"/>
        </w:rPr>
      </w:pPr>
      <w:r>
        <w:rPr>
          <w:color w:val="000000"/>
        </w:rPr>
        <w:t>（2）</w:t>
      </w:r>
      <w:r>
        <w:rPr>
          <w:rFonts w:ascii="宋体" w:hAnsi="宋体" w:eastAsia="宋体" w:cs="宋体"/>
          <w:color w:val="000000"/>
        </w:rPr>
        <w:t>意义：保障人民生命健康；促进国内医疗卫生事业发展；树立了党在群众中的威望/提高了人民对新中国的政治认同；改善城乡公共卫生环境；有利于保障经济建设的开展；推动移风易俗。</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00A2B65F">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bookmarkStart w:id="0" w:name="_GoBack"/>
    <w:bookmarkEnd w:id="0"/>
    <w:r>
      <w:t xml:space="preserve"> </w:t>
    </w:r>
  </w:p>
  <w:p w14:paraId="4F9FD5E9">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A79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9</Pages>
  <Words>1448</Words>
  <Characters>1556</Characters>
  <Lines>0</Lines>
  <Paragraphs>0</Paragraphs>
  <TotalTime>5</TotalTime>
  <ScaleCrop>false</ScaleCrop>
  <LinksUpToDate>false</LinksUpToDate>
  <CharactersWithSpaces>1662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2025-03-30T13:09:00Z</dcterms:created>
  <dc:creator>学科网试题生产平台</dc:creator>
  <dc:description>3716587951038464</dc:description>
  <cp:lastModifiedBy>陆诗琪</cp:lastModifiedBy>
  <dcterms:modified xsi:type="dcterms:W3CDTF">2025-04-02T08:25:55Z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eyJoZGlkIjoiOGUwMmNhMmJlZGFjYzgyYWUzNmFiYjAyYjRkZTE5Y2YiLCJ1c2VySWQiOiI0Mjk0Njk0MjAifQ==</vt:lpwstr>
  </property>
  <property fmtid="{D5CDD505-2E9C-101B-9397-08002B2CF9AE}" pid="7" name="KSOProductBuildVer">
    <vt:lpwstr>2052-12.1.0.20305</vt:lpwstr>
  </property>
  <property fmtid="{D5CDD505-2E9C-101B-9397-08002B2CF9AE}" pid="8" name="ICV">
    <vt:lpwstr>59365691CF314082B57449C6D809F65B_13</vt:lpwstr>
  </property>
</Properties>
</file>