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 w:rsidR="00671335">
      <w:pPr>
        <w:jc w:val="center"/>
        <w:rPr>
          <w:rFonts w:ascii="楷体" w:eastAsia="楷体" w:hAnsi="楷体" w:cs="楷体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10172700</wp:posOffset>
            </wp:positionH>
            <wp:positionV relativeFrom="topMargin">
              <wp:posOffset>11836400</wp:posOffset>
            </wp:positionV>
            <wp:extent cx="495300" cy="38100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38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36"/>
          <w:szCs w:val="36"/>
        </w:rPr>
        <w:t>历史主观题答题模板与答题术语</w:t>
      </w:r>
    </w:p>
    <w:p w:rsidR="00671335"/>
    <w:p w:rsidR="00671335">
      <w:pPr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b/>
          <w:bCs/>
          <w:sz w:val="24"/>
        </w:rPr>
        <w:t>基本方法</w:t>
      </w:r>
      <w:r>
        <w:rPr>
          <w:rFonts w:hint="eastAsia"/>
          <w:sz w:val="24"/>
        </w:rPr>
        <w:t>】</w:t>
      </w:r>
    </w:p>
    <w:p w:rsidR="00671335">
      <w:pPr>
        <w:ind w:left="630" w:hanging="315" w:leftChars="150" w:hangingChars="150"/>
        <w:rPr>
          <w:rFonts w:ascii="Calibri" w:hAnsi="Calibri" w:cs="Calibri"/>
        </w:rPr>
      </w:pP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带着</w:t>
      </w:r>
      <w:r>
        <w:rPr>
          <w:rFonts w:ascii="Calibri" w:hAnsi="Calibri" w:cs="Calibri" w:hint="eastAsia"/>
        </w:rPr>
        <w:t>问题读</w:t>
      </w:r>
      <w:r>
        <w:rPr>
          <w:rFonts w:ascii="Calibri" w:hAnsi="Calibri" w:cs="Calibri" w:hint="eastAsia"/>
        </w:rPr>
        <w:t>材料，关注材料前面的“考点”提示，并对应书本主干知识，同时还要关注材料的出处，从出处可以了解隐含的时间提示和材料的主体内容。</w:t>
      </w:r>
    </w:p>
    <w:p w:rsidR="00671335">
      <w:pPr>
        <w:ind w:left="630" w:hanging="315" w:leftChars="150" w:hangingChars="150"/>
        <w:rPr>
          <w:rFonts w:ascii="Calibri" w:hAnsi="Calibri" w:cs="Calibri"/>
        </w:rPr>
      </w:pP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划分层次：运用典型标点（句号、分号、省略号）分层，还可以整合语意分层。</w:t>
      </w:r>
    </w:p>
    <w:p w:rsidR="00671335">
      <w:pPr>
        <w:ind w:left="630" w:hanging="315" w:leftChars="150" w:hangingChars="150"/>
        <w:rPr>
          <w:rFonts w:ascii="Calibri" w:hAnsi="Calibri" w:cs="Calibri"/>
        </w:rPr>
      </w:pPr>
      <w:r>
        <w:rPr>
          <w:rFonts w:ascii="Calibri" w:hAnsi="Calibri" w:cs="Calibri"/>
        </w:rPr>
        <w:t>③</w:t>
      </w:r>
      <w:r>
        <w:rPr>
          <w:rFonts w:ascii="Calibri" w:hAnsi="Calibri" w:cs="Calibri" w:hint="eastAsia"/>
        </w:rPr>
        <w:t>划关键</w:t>
      </w:r>
      <w:r>
        <w:rPr>
          <w:rFonts w:ascii="Calibri" w:hAnsi="Calibri" w:cs="Calibri" w:hint="eastAsia"/>
        </w:rPr>
        <w:t>词句，注意不同层次间反复出现的“关键词”用同一符号标注，归纳特点或原因时将其合并为一点。</w:t>
      </w:r>
    </w:p>
    <w:p w:rsidR="00671335">
      <w:pPr>
        <w:ind w:left="630" w:hanging="315" w:leftChars="150" w:hangingChars="150"/>
        <w:rPr>
          <w:rFonts w:ascii="Calibri" w:hAnsi="Calibri" w:cs="Calibri"/>
        </w:rPr>
      </w:pPr>
      <w:r>
        <w:rPr>
          <w:rFonts w:ascii="Calibri" w:hAnsi="Calibri" w:cs="Calibri" w:hint="eastAsia"/>
        </w:rPr>
        <w:t>④根据设问要求，将关键词句按常规答题思路整理出来。</w:t>
      </w:r>
    </w:p>
    <w:p w:rsidR="00671335">
      <w:pPr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b/>
          <w:bCs/>
          <w:sz w:val="24"/>
        </w:rPr>
        <w:t>答题术语（模版）</w:t>
      </w:r>
      <w:r>
        <w:rPr>
          <w:rFonts w:hint="eastAsia"/>
          <w:sz w:val="24"/>
        </w:rPr>
        <w:t>】</w:t>
      </w:r>
    </w:p>
    <w:p w:rsidR="0067133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、模板</w:t>
      </w:r>
    </w:p>
    <w:p w:rsidR="00671335">
      <w:pPr>
        <w:ind w:left="420" w:left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①背景</w:t>
      </w: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</w:rPr>
        <w:t>原因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条件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目的（时代背景</w:t>
      </w: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</w:rPr>
        <w:t>国内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国际）</w:t>
      </w:r>
    </w:p>
    <w:p w:rsidR="00671335">
      <w:pPr>
        <w:ind w:left="420" w:left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②原因</w:t>
      </w: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</w:rPr>
        <w:t>政治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经济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思想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前代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个人</w:t>
      </w:r>
    </w:p>
    <w:p w:rsidR="00671335">
      <w:pPr>
        <w:ind w:left="315" w:firstLine="420" w:leftChars="15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政治原因</w:t>
      </w:r>
      <w:r>
        <w:rPr>
          <w:rFonts w:ascii="Calibri" w:hAnsi="Calibri" w:cs="Calibri" w:hint="eastAsia"/>
        </w:rPr>
        <w:t>=</w:t>
      </w:r>
      <w:r>
        <w:rPr>
          <w:rFonts w:ascii="宋体" w:eastAsia="宋体" w:hAnsi="宋体" w:cs="宋体" w:hint="eastAsia"/>
          <w:color w:val="000000"/>
          <w:szCs w:val="21"/>
        </w:rPr>
        <w:t>政局</w:t>
      </w:r>
      <w:r>
        <w:rPr>
          <w:rFonts w:ascii="宋体" w:eastAsia="宋体" w:hAnsi="宋体" w:cs="宋体"/>
          <w:color w:val="000000"/>
          <w:szCs w:val="21"/>
        </w:rPr>
        <w:t>(</w:t>
      </w:r>
      <w:r>
        <w:rPr>
          <w:rFonts w:ascii="宋体" w:eastAsia="宋体" w:hAnsi="宋体" w:cs="宋体" w:hint="eastAsia"/>
          <w:color w:val="000000"/>
          <w:szCs w:val="21"/>
        </w:rPr>
        <w:t>稳定</w:t>
      </w:r>
      <w:r>
        <w:rPr>
          <w:rFonts w:ascii="宋体" w:eastAsia="宋体" w:hAnsi="宋体" w:cs="宋体"/>
          <w:color w:val="000000"/>
          <w:szCs w:val="21"/>
        </w:rPr>
        <w:t>/</w:t>
      </w:r>
      <w:r>
        <w:rPr>
          <w:rFonts w:ascii="宋体" w:eastAsia="宋体" w:hAnsi="宋体" w:cs="宋体" w:hint="eastAsia"/>
          <w:color w:val="000000"/>
          <w:szCs w:val="21"/>
        </w:rPr>
        <w:t>动荡，分裂</w:t>
      </w:r>
      <w:r>
        <w:rPr>
          <w:rFonts w:ascii="宋体" w:eastAsia="宋体" w:hAnsi="宋体" w:cs="宋体"/>
          <w:color w:val="000000"/>
          <w:szCs w:val="21"/>
        </w:rPr>
        <w:t>/</w:t>
      </w:r>
      <w:r>
        <w:rPr>
          <w:rFonts w:ascii="宋体" w:eastAsia="宋体" w:hAnsi="宋体" w:cs="宋体" w:hint="eastAsia"/>
          <w:color w:val="000000"/>
          <w:szCs w:val="21"/>
        </w:rPr>
        <w:t>统一</w:t>
      </w:r>
      <w:r>
        <w:rPr>
          <w:rFonts w:ascii="宋体" w:eastAsia="宋体" w:hAnsi="宋体" w:cs="宋体"/>
          <w:color w:val="000000"/>
          <w:szCs w:val="21"/>
        </w:rPr>
        <w:t>)</w:t>
      </w:r>
      <w:r>
        <w:rPr>
          <w:rFonts w:ascii="Calibri" w:hAnsi="Calibri" w:cs="Calibri" w:hint="eastAsia"/>
        </w:rPr>
        <w:t>+</w:t>
      </w:r>
      <w:r>
        <w:rPr>
          <w:rFonts w:ascii="宋体" w:eastAsia="宋体" w:hAnsi="宋体" w:cs="宋体" w:hint="eastAsia"/>
          <w:color w:val="000000"/>
          <w:szCs w:val="21"/>
        </w:rPr>
        <w:t>政治</w:t>
      </w:r>
      <w:r>
        <w:rPr>
          <w:rFonts w:ascii="宋体" w:eastAsia="宋体" w:hAnsi="宋体" w:cs="宋体"/>
          <w:color w:val="000000"/>
          <w:szCs w:val="21"/>
        </w:rPr>
        <w:t>(</w:t>
      </w:r>
      <w:r>
        <w:rPr>
          <w:rFonts w:ascii="宋体" w:eastAsia="宋体" w:hAnsi="宋体" w:cs="宋体" w:hint="eastAsia"/>
          <w:color w:val="000000"/>
          <w:szCs w:val="21"/>
        </w:rPr>
        <w:t>清明</w:t>
      </w:r>
      <w:r>
        <w:rPr>
          <w:rFonts w:ascii="宋体" w:eastAsia="宋体" w:hAnsi="宋体" w:cs="宋体"/>
          <w:color w:val="000000"/>
          <w:szCs w:val="21"/>
        </w:rPr>
        <w:t>/</w:t>
      </w:r>
      <w:r>
        <w:rPr>
          <w:rFonts w:ascii="宋体" w:eastAsia="宋体" w:hAnsi="宋体" w:cs="宋体" w:hint="eastAsia"/>
          <w:color w:val="000000"/>
          <w:szCs w:val="21"/>
        </w:rPr>
        <w:t>腐朽</w:t>
      </w:r>
      <w:r>
        <w:rPr>
          <w:rFonts w:ascii="宋体" w:eastAsia="宋体" w:hAnsi="宋体" w:cs="宋体"/>
          <w:color w:val="000000"/>
          <w:szCs w:val="21"/>
        </w:rPr>
        <w:t>)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政策法令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阶级属性</w:t>
      </w:r>
    </w:p>
    <w:p w:rsidR="00671335">
      <w:pPr>
        <w:ind w:left="315" w:firstLine="1050" w:leftChars="150" w:firstLineChars="500"/>
        <w:rPr>
          <w:rFonts w:ascii="Calibri" w:hAnsi="Calibri" w:cs="Calibri"/>
        </w:rPr>
      </w:pPr>
      <w:r>
        <w:rPr>
          <w:rFonts w:ascii="Calibri" w:hAnsi="Calibri" w:cs="Calibri" w:hint="eastAsia"/>
        </w:rPr>
        <w:t>+</w:t>
      </w:r>
      <w:r>
        <w:rPr>
          <w:rFonts w:ascii="宋体" w:eastAsia="宋体" w:hAnsi="宋体" w:cs="宋体" w:hint="eastAsia"/>
          <w:color w:val="000000"/>
          <w:szCs w:val="21"/>
        </w:rPr>
        <w:t>社会矛盾</w:t>
      </w:r>
      <w:r>
        <w:rPr>
          <w:rFonts w:ascii="Calibri" w:hAnsi="Calibri" w:cs="Calibri" w:hint="eastAsia"/>
        </w:rPr>
        <w:t>+</w:t>
      </w:r>
      <w:r>
        <w:rPr>
          <w:rFonts w:ascii="宋体" w:eastAsia="宋体" w:hAnsi="宋体" w:cs="宋体" w:hint="eastAsia"/>
          <w:color w:val="000000"/>
          <w:szCs w:val="21"/>
        </w:rPr>
        <w:t>国情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民族关系、</w:t>
      </w:r>
      <w:r>
        <w:rPr>
          <w:rFonts w:ascii="宋体" w:eastAsia="宋体" w:hAnsi="宋体" w:cs="宋体" w:hint="eastAsia"/>
          <w:color w:val="000000"/>
          <w:szCs w:val="21"/>
        </w:rPr>
        <w:t>军事、外交等</w:t>
      </w:r>
    </w:p>
    <w:p w:rsidR="00671335">
      <w:pPr>
        <w:ind w:left="1365" w:hanging="630" w:leftChars="350" w:hangingChars="300"/>
        <w:rPr>
          <w:rFonts w:ascii="Calibri" w:hAnsi="Calibri" w:cs="Calibri"/>
        </w:rPr>
      </w:pPr>
      <w:r>
        <w:rPr>
          <w:rFonts w:ascii="Calibri" w:hAnsi="Calibri" w:cs="Calibri" w:hint="eastAsia"/>
        </w:rPr>
        <w:t>经济原因</w:t>
      </w: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</w:rPr>
        <w:t>成分</w:t>
      </w:r>
      <w:r>
        <w:rPr>
          <w:rFonts w:ascii="Calibri" w:hAnsi="Calibri" w:cs="Calibri" w:hint="eastAsia"/>
        </w:rPr>
        <w:t>(</w:t>
      </w:r>
      <w:r>
        <w:rPr>
          <w:rFonts w:ascii="Calibri" w:hAnsi="Calibri" w:cs="Calibri" w:hint="eastAsia"/>
        </w:rPr>
        <w:t>小农经济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自然经济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商品经济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资本主义经济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社会主义经济等</w:t>
      </w:r>
      <w:r>
        <w:rPr>
          <w:rFonts w:ascii="Calibri" w:hAnsi="Calibri" w:cs="Calibri" w:hint="eastAsia"/>
        </w:rPr>
        <w:t>)+</w:t>
      </w:r>
      <w:r>
        <w:rPr>
          <w:rFonts w:ascii="Calibri" w:hAnsi="Calibri" w:cs="Calibri" w:hint="eastAsia"/>
        </w:rPr>
        <w:t>调整生产关系（制度、结构、政策、措施等）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古代农工商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近代工业化全球化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社会主义现代化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区域集团化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生产力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生产关系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对外贸易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社会物质生活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人口迁移、城市化、交通通信等。</w:t>
      </w:r>
    </w:p>
    <w:p w:rsidR="00671335">
      <w:pPr>
        <w:ind w:left="315" w:firstLine="420" w:leftChars="15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文化原因</w:t>
      </w: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</w:rPr>
        <w:t>思想解放（百家争鸣、西学东渐、真理标准讨论、</w:t>
      </w:r>
      <w:r>
        <w:rPr>
          <w:rFonts w:ascii="Calibri" w:hAnsi="Calibri" w:cs="Calibri" w:hint="eastAsia"/>
        </w:rPr>
        <w:t>92</w:t>
      </w:r>
      <w:r>
        <w:rPr>
          <w:rFonts w:ascii="Calibri" w:hAnsi="Calibri" w:cs="Calibri" w:hint="eastAsia"/>
        </w:rPr>
        <w:t>南方谈话等、智者学派、</w:t>
      </w:r>
    </w:p>
    <w:p w:rsidR="00671335">
      <w:pPr>
        <w:ind w:left="1155" w:leftChars="550"/>
        <w:rPr>
          <w:rFonts w:ascii="Calibri" w:hAnsi="Calibri" w:cs="Calibri"/>
        </w:rPr>
      </w:pPr>
      <w:r>
        <w:rPr>
          <w:rFonts w:ascii="Calibri" w:hAnsi="Calibri" w:cs="Calibri" w:hint="eastAsia"/>
        </w:rPr>
        <w:t>文艺复兴、宗教改革、启蒙运动等）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科学推动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教育、观念、价值取向、文化交流与传播等</w:t>
      </w:r>
    </w:p>
    <w:p w:rsidR="00671335">
      <w:pPr>
        <w:snapToGrid w:val="0"/>
        <w:ind w:left="1050" w:hanging="210" w:leftChars="400" w:hangingChars="100"/>
        <w:rPr>
          <w:rFonts w:ascii="宋体" w:eastAsia="宋体" w:hAnsi="宋体" w:cs="宋体"/>
          <w:color w:val="000000"/>
          <w:szCs w:val="21"/>
        </w:rPr>
      </w:pPr>
      <w:r>
        <w:rPr>
          <w:rFonts w:ascii="Calibri" w:hAnsi="Calibri" w:cs="Calibri" w:hint="eastAsia"/>
        </w:rPr>
        <w:t>其它：</w:t>
      </w:r>
      <w:r>
        <w:rPr>
          <w:rFonts w:ascii="宋体" w:eastAsia="宋体" w:hAnsi="宋体" w:cs="宋体" w:hint="eastAsia"/>
          <w:color w:val="000000"/>
          <w:szCs w:val="21"/>
        </w:rPr>
        <w:t>历史</w:t>
      </w:r>
      <w:r>
        <w:rPr>
          <w:rFonts w:ascii="宋体" w:eastAsia="宋体" w:hAnsi="宋体" w:cs="宋体"/>
          <w:color w:val="000000"/>
          <w:szCs w:val="21"/>
        </w:rPr>
        <w:t>(</w:t>
      </w:r>
      <w:r>
        <w:rPr>
          <w:rFonts w:ascii="宋体" w:eastAsia="宋体" w:hAnsi="宋体" w:cs="宋体" w:hint="eastAsia"/>
          <w:color w:val="000000"/>
          <w:szCs w:val="21"/>
        </w:rPr>
        <w:t>渊源</w:t>
      </w:r>
      <w:r>
        <w:rPr>
          <w:rFonts w:ascii="宋体" w:eastAsia="宋体" w:hAnsi="宋体" w:cs="宋体"/>
          <w:color w:val="000000"/>
          <w:szCs w:val="21"/>
        </w:rPr>
        <w:t>/</w:t>
      </w:r>
      <w:r>
        <w:rPr>
          <w:rFonts w:ascii="宋体" w:eastAsia="宋体" w:hAnsi="宋体" w:cs="宋体" w:hint="eastAsia"/>
          <w:color w:val="000000"/>
          <w:szCs w:val="21"/>
        </w:rPr>
        <w:t>传统</w:t>
      </w:r>
      <w:r>
        <w:rPr>
          <w:rFonts w:ascii="宋体" w:eastAsia="宋体" w:hAnsi="宋体" w:cs="宋体"/>
          <w:color w:val="000000"/>
          <w:szCs w:val="21"/>
        </w:rPr>
        <w:t>/</w:t>
      </w:r>
      <w:r>
        <w:rPr>
          <w:rFonts w:ascii="宋体" w:eastAsia="宋体" w:hAnsi="宋体" w:cs="宋体" w:hint="eastAsia"/>
          <w:color w:val="000000"/>
          <w:szCs w:val="21"/>
        </w:rPr>
        <w:t>基础</w:t>
      </w:r>
      <w:r>
        <w:rPr>
          <w:rFonts w:ascii="宋体" w:eastAsia="宋体" w:hAnsi="宋体" w:cs="宋体"/>
          <w:color w:val="000000"/>
          <w:szCs w:val="21"/>
        </w:rPr>
        <w:t>/</w:t>
      </w:r>
      <w:r>
        <w:rPr>
          <w:rFonts w:ascii="宋体" w:eastAsia="宋体" w:hAnsi="宋体" w:cs="宋体" w:hint="eastAsia"/>
          <w:color w:val="000000"/>
          <w:szCs w:val="21"/>
        </w:rPr>
        <w:t>影响等），现实</w:t>
      </w:r>
      <w:r>
        <w:rPr>
          <w:rFonts w:ascii="宋体" w:eastAsia="宋体" w:hAnsi="宋体" w:cs="宋体"/>
          <w:color w:val="000000"/>
          <w:szCs w:val="21"/>
        </w:rPr>
        <w:t>(</w:t>
      </w:r>
      <w:r>
        <w:rPr>
          <w:rFonts w:ascii="宋体" w:eastAsia="宋体" w:hAnsi="宋体" w:cs="宋体" w:hint="eastAsia"/>
          <w:color w:val="000000"/>
          <w:szCs w:val="21"/>
        </w:rPr>
        <w:t>背景</w:t>
      </w:r>
      <w:r>
        <w:rPr>
          <w:rFonts w:ascii="宋体" w:eastAsia="宋体" w:hAnsi="宋体" w:cs="宋体"/>
          <w:color w:val="000000"/>
          <w:szCs w:val="21"/>
        </w:rPr>
        <w:t>/</w:t>
      </w:r>
      <w:r>
        <w:rPr>
          <w:rFonts w:ascii="宋体" w:eastAsia="宋体" w:hAnsi="宋体" w:cs="宋体" w:hint="eastAsia"/>
          <w:color w:val="000000"/>
          <w:szCs w:val="21"/>
        </w:rPr>
        <w:t>条件</w:t>
      </w:r>
      <w:r>
        <w:rPr>
          <w:rFonts w:ascii="宋体" w:eastAsia="宋体" w:hAnsi="宋体" w:cs="宋体"/>
          <w:color w:val="000000"/>
          <w:szCs w:val="21"/>
        </w:rPr>
        <w:t>/</w:t>
      </w:r>
      <w:r>
        <w:rPr>
          <w:rFonts w:ascii="宋体" w:eastAsia="宋体" w:hAnsi="宋体" w:cs="宋体" w:hint="eastAsia"/>
          <w:color w:val="000000"/>
          <w:szCs w:val="21"/>
        </w:rPr>
        <w:t>需要等</w:t>
      </w:r>
      <w:r>
        <w:rPr>
          <w:rFonts w:ascii="宋体" w:eastAsia="宋体" w:hAnsi="宋体" w:cs="宋体"/>
          <w:color w:val="000000"/>
          <w:szCs w:val="21"/>
        </w:rPr>
        <w:t>)</w:t>
      </w:r>
      <w:r>
        <w:rPr>
          <w:rFonts w:ascii="宋体" w:eastAsia="宋体" w:hAnsi="宋体" w:cs="宋体" w:hint="eastAsia"/>
          <w:color w:val="000000"/>
          <w:szCs w:val="21"/>
        </w:rPr>
        <w:t>；国际形势，国内环境等；主观因素，客观因素；自然地理条件等。</w:t>
      </w:r>
    </w:p>
    <w:p w:rsidR="00671335">
      <w:pPr>
        <w:ind w:left="420" w:leftChars="200"/>
        <w:rPr>
          <w:rFonts w:ascii="Calibri" w:hAnsi="Calibri" w:cs="Calibri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5" type="#_x0000_t88" style="width:6pt;height:24pt;margin-top:5.8pt;margin-left:58.8pt;position:absolute;rotation:180;z-index:251659264" adj="449" strokecolor="black" strokeweight="0.5pt">
            <v:stroke joinstyle="miter"/>
          </v:shape>
        </w:pict>
      </w:r>
      <w:r w:rsidR="00561A9A">
        <w:rPr>
          <w:rFonts w:ascii="Calibri" w:hAnsi="Calibri" w:cs="Calibri" w:hint="eastAsia"/>
        </w:rPr>
        <w:t>③影响</w:t>
      </w:r>
      <w:r w:rsidR="00561A9A">
        <w:rPr>
          <w:rFonts w:ascii="Calibri" w:hAnsi="Calibri" w:cs="Calibri" w:hint="eastAsia"/>
        </w:rPr>
        <w:t xml:space="preserve">=  </w:t>
      </w:r>
      <w:r w:rsidR="00561A9A">
        <w:rPr>
          <w:rFonts w:ascii="Calibri" w:hAnsi="Calibri" w:cs="Calibri" w:hint="eastAsia"/>
        </w:rPr>
        <w:t>政治</w:t>
      </w:r>
      <w:r w:rsidR="00561A9A">
        <w:rPr>
          <w:rFonts w:ascii="Calibri" w:hAnsi="Calibri" w:cs="Calibri" w:hint="eastAsia"/>
        </w:rPr>
        <w:t>+</w:t>
      </w:r>
      <w:r w:rsidR="00561A9A">
        <w:rPr>
          <w:rFonts w:ascii="Calibri" w:hAnsi="Calibri" w:cs="Calibri" w:hint="eastAsia"/>
        </w:rPr>
        <w:t>经济</w:t>
      </w:r>
      <w:r w:rsidR="00561A9A">
        <w:rPr>
          <w:rFonts w:ascii="Calibri" w:hAnsi="Calibri" w:cs="Calibri" w:hint="eastAsia"/>
        </w:rPr>
        <w:t>+</w:t>
      </w:r>
      <w:r w:rsidR="00561A9A">
        <w:rPr>
          <w:rFonts w:ascii="Calibri" w:hAnsi="Calibri" w:cs="Calibri" w:hint="eastAsia"/>
        </w:rPr>
        <w:t>思想——对当时</w:t>
      </w:r>
      <w:r w:rsidR="00561A9A">
        <w:rPr>
          <w:rFonts w:ascii="Calibri" w:hAnsi="Calibri" w:cs="Calibri" w:hint="eastAsia"/>
        </w:rPr>
        <w:t xml:space="preserve">          </w:t>
      </w:r>
    </w:p>
    <w:p w:rsidR="00671335">
      <w:pPr>
        <w:ind w:left="420" w:firstLine="840" w:leftChars="200" w:firstLineChars="400"/>
        <w:rPr>
          <w:rFonts w:ascii="Calibri" w:hAnsi="Calibri" w:cs="Calibri"/>
        </w:rPr>
      </w:pP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后世（借鉴）——对后世</w:t>
      </w:r>
    </w:p>
    <w:p w:rsidR="00671335">
      <w:pPr>
        <w:snapToGrid w:val="0"/>
        <w:ind w:firstLine="630" w:firstLineChars="300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强调：</w:t>
      </w:r>
    </w:p>
    <w:p w:rsidR="00671335">
      <w:pPr>
        <w:snapToGrid w:val="0"/>
        <w:ind w:firstLine="630" w:firstLineChars="300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>纵向结构：一般是由小到大、由部分到整体、从当前到长远。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 </w:t>
      </w:r>
    </w:p>
    <w:p w:rsidR="00671335">
      <w:pPr>
        <w:snapToGrid w:val="0"/>
        <w:ind w:firstLine="630" w:firstLineChars="300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>横向结构：一般从国内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>政治、经济、思想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、文化）、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>国际等方面分析。</w:t>
      </w:r>
    </w:p>
    <w:p w:rsidR="00671335">
      <w:pPr>
        <w:snapToGrid w:val="0"/>
        <w:ind w:firstLine="630" w:firstLineChars="300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>辩证分析：一分为二，既要看到积极影响，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Cs w:val="21"/>
        </w:rPr>
        <w:t>也要看到消极影响。</w:t>
      </w:r>
    </w:p>
    <w:p w:rsidR="00671335">
      <w:pPr>
        <w:ind w:left="420" w:left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④意义</w:t>
      </w: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</w:rPr>
        <w:t>性质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影响</w:t>
      </w:r>
    </w:p>
    <w:p w:rsidR="00671335">
      <w:pPr>
        <w:ind w:left="420" w:left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⑤特点</w:t>
      </w: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</w:rPr>
        <w:t>时间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主体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政府（态度）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内容（措施）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过程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目的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影响……</w:t>
      </w:r>
    </w:p>
    <w:p w:rsidR="00671335">
      <w:pPr>
        <w:ind w:left="420" w:left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⑥评述</w:t>
      </w: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  <w:b/>
          <w:bCs/>
        </w:rPr>
        <w:t>先述</w:t>
      </w:r>
      <w:r>
        <w:rPr>
          <w:rFonts w:ascii="Calibri" w:hAnsi="Calibri" w:cs="Calibri" w:hint="eastAsia"/>
        </w:rPr>
        <w:t>（是什么）</w:t>
      </w:r>
      <w:r>
        <w:rPr>
          <w:rFonts w:ascii="Calibri" w:hAnsi="Calibri" w:cs="Calibri" w:hint="eastAsia"/>
          <w:b/>
          <w:bCs/>
        </w:rPr>
        <w:t>后评</w:t>
      </w:r>
      <w:r>
        <w:rPr>
          <w:rFonts w:ascii="Calibri" w:hAnsi="Calibri" w:cs="Calibri" w:hint="eastAsia"/>
        </w:rPr>
        <w:t>（为什么、怎么样）</w:t>
      </w:r>
    </w:p>
    <w:p w:rsidR="0067133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2</w:t>
      </w:r>
      <w:r>
        <w:rPr>
          <w:rFonts w:ascii="Calibri" w:hAnsi="Calibri" w:cs="Calibri" w:hint="eastAsia"/>
        </w:rPr>
        <w:t>、答题术语</w:t>
      </w:r>
    </w:p>
    <w:p w:rsidR="0067133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（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）原因类：</w:t>
      </w:r>
    </w:p>
    <w:p w:rsidR="00671335">
      <w:pPr>
        <w:rPr>
          <w:rFonts w:ascii="Calibri" w:hAnsi="Calibri" w:cs="Calibri"/>
        </w:rPr>
      </w:pPr>
      <w:r>
        <w:rPr>
          <w:rFonts w:ascii="Calibri" w:hAnsi="Calibri" w:cs="Calibri" w:hint="eastAsia"/>
          <w:sz w:val="24"/>
          <w:u w:val="single"/>
        </w:rPr>
        <w:t>中国古代史</w:t>
      </w:r>
      <w:r>
        <w:rPr>
          <w:rFonts w:ascii="Calibri" w:hAnsi="Calibri" w:cs="Calibri" w:hint="eastAsia"/>
        </w:rPr>
        <w:t>（考查某个知识点原因）</w:t>
      </w:r>
    </w:p>
    <w:p w:rsidR="00671335">
      <w:pPr>
        <w:ind w:left="1050" w:hanging="630" w:leftChars="200" w:hangingChars="300"/>
        <w:rPr>
          <w:rFonts w:ascii="Calibri" w:hAnsi="Calibri" w:cs="Calibri"/>
        </w:rPr>
      </w:pPr>
      <w:r>
        <w:rPr>
          <w:rFonts w:ascii="Calibri" w:hAnsi="Calibri" w:cs="Calibri" w:hint="eastAsia"/>
        </w:rPr>
        <w:t>政治：政局（稳定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动荡）、制度（专制主义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中央集权的加强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强化）、其它（政策、民族关系</w:t>
      </w:r>
      <w:bookmarkStart w:id="0" w:name="_GoBack"/>
      <w:bookmarkEnd w:id="0"/>
      <w:r>
        <w:rPr>
          <w:rFonts w:ascii="Calibri" w:hAnsi="Calibri" w:cs="Calibri" w:hint="eastAsia"/>
        </w:rPr>
        <w:t>对外关系、市民阶层等）……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经济：小农经济、商品经济的发展、资本主义萌芽……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思想：儒家思想……</w:t>
      </w:r>
    </w:p>
    <w:p w:rsidR="00671335">
      <w:pPr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 w:hint="eastAsia"/>
          <w:sz w:val="24"/>
          <w:u w:val="single"/>
        </w:rPr>
        <w:t>中国近代史</w:t>
      </w:r>
    </w:p>
    <w:p w:rsidR="00671335">
      <w:pPr>
        <w:ind w:left="735" w:hanging="420" w:leftChars="150" w:hanging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政治：列强侵略、民族危机加深、（清朝）统治危机加深、政局动荡、政治（革命）运动的推动、有识之士推动……</w:t>
      </w:r>
    </w:p>
    <w:p w:rsidR="00671335">
      <w:pPr>
        <w:ind w:left="735" w:hanging="420" w:leftChars="150" w:hanging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经济：中国民族资本主义经济发展……</w:t>
      </w:r>
    </w:p>
    <w:p w:rsidR="00671335">
      <w:pPr>
        <w:ind w:left="735" w:hanging="420" w:leftChars="150" w:hanging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思想：西学东渐（具体到某个点）、中国自身思想解放……</w:t>
      </w:r>
    </w:p>
    <w:p w:rsidR="00671335">
      <w:pPr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 w:hint="eastAsia"/>
          <w:sz w:val="24"/>
          <w:u w:val="single"/>
        </w:rPr>
        <w:t>中国现代史</w:t>
      </w:r>
    </w:p>
    <w:p w:rsidR="00671335">
      <w:pPr>
        <w:ind w:left="735" w:hanging="420" w:leftChars="150" w:hanging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政治：新中国成立、国家统一、政局稳定、党和政府</w:t>
      </w:r>
      <w:r>
        <w:rPr>
          <w:rFonts w:ascii="Calibri" w:hAnsi="Calibri" w:cs="Calibri" w:hint="eastAsia"/>
        </w:rPr>
        <w:t>的重视</w:t>
      </w:r>
      <w:r>
        <w:rPr>
          <w:rFonts w:ascii="Calibri" w:hAnsi="Calibri" w:cs="Calibri" w:hint="eastAsia"/>
        </w:rPr>
        <w:t>……</w:t>
      </w:r>
    </w:p>
    <w:p w:rsidR="00671335">
      <w:pPr>
        <w:ind w:left="735" w:hanging="420" w:leftChars="150" w:hangingChars="200"/>
        <w:rPr>
          <w:rFonts w:ascii="Calibri" w:hAnsi="Calibri" w:cs="Calibri"/>
        </w:rPr>
      </w:pPr>
    </w:p>
    <w:p w:rsidR="00671335">
      <w:pPr>
        <w:ind w:left="945" w:hanging="630" w:leftChars="150" w:hangingChars="300"/>
        <w:rPr>
          <w:rFonts w:ascii="Calibri" w:hAnsi="Calibri" w:cs="Calibri"/>
        </w:rPr>
      </w:pPr>
      <w:r>
        <w:rPr>
          <w:rFonts w:ascii="Calibri" w:hAnsi="Calibri" w:cs="Calibri" w:hint="eastAsia"/>
        </w:rPr>
        <w:t>经济：国民经济恢复与发展（新中国初期）、一五计划、三大改造、改革开放、融入世界发展需要……</w:t>
      </w:r>
    </w:p>
    <w:p w:rsidR="00671335">
      <w:pPr>
        <w:ind w:left="735" w:hanging="420" w:leftChars="150" w:hanging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思想：教育发展、思想解放、观念开放……</w:t>
      </w:r>
    </w:p>
    <w:p w:rsidR="00671335">
      <w:pPr>
        <w:rPr>
          <w:rFonts w:ascii="Calibri" w:hAnsi="Calibri" w:cs="Calibri"/>
        </w:rPr>
      </w:pPr>
      <w:r>
        <w:rPr>
          <w:rFonts w:ascii="Calibri" w:hAnsi="Calibri" w:cs="Calibri" w:hint="eastAsia"/>
          <w:u w:val="single"/>
        </w:rPr>
        <w:t>文化现象出现的原因</w:t>
      </w: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</w:rPr>
        <w:t>社会存在（现实存在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历史正、反遗产）决定社会意识</w:t>
      </w:r>
    </w:p>
    <w:p w:rsidR="0067133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（</w:t>
      </w:r>
      <w:r>
        <w:rPr>
          <w:rFonts w:ascii="Calibri" w:hAnsi="Calibri" w:cs="Calibri" w:hint="eastAsia"/>
        </w:rPr>
        <w:t>2</w:t>
      </w:r>
      <w:r>
        <w:rPr>
          <w:rFonts w:ascii="Calibri" w:hAnsi="Calibri" w:cs="Calibri" w:hint="eastAsia"/>
        </w:rPr>
        <w:t>）目的类：把握三句话：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/>
        </w:rPr>
        <w:t>①</w:t>
      </w:r>
      <w:r>
        <w:rPr>
          <w:rFonts w:ascii="Calibri" w:hAnsi="Calibri" w:cs="Calibri" w:hint="eastAsia"/>
        </w:rPr>
        <w:t>古代帝王一切行为都是为巩固封建统治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/>
        </w:rPr>
        <w:t>②</w:t>
      </w:r>
      <w:r>
        <w:rPr>
          <w:rFonts w:ascii="Calibri" w:hAnsi="Calibri" w:cs="Calibri" w:hint="eastAsia"/>
        </w:rPr>
        <w:t>中国近代资产阶级一切行为都是为了救亡图存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/>
        </w:rPr>
        <w:t>③</w:t>
      </w:r>
      <w:r>
        <w:rPr>
          <w:rFonts w:ascii="Calibri" w:hAnsi="Calibri" w:cs="Calibri" w:hint="eastAsia"/>
        </w:rPr>
        <w:t>美国行为一般都推行霸权、维护美国利益</w:t>
      </w:r>
    </w:p>
    <w:p w:rsidR="00671335">
      <w:pPr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（</w:t>
      </w:r>
      <w:r>
        <w:rPr>
          <w:rFonts w:ascii="Calibri" w:hAnsi="Calibri" w:cs="Calibri" w:hint="eastAsia"/>
          <w:sz w:val="24"/>
        </w:rPr>
        <w:t>3</w:t>
      </w:r>
      <w:r>
        <w:rPr>
          <w:rFonts w:ascii="Calibri" w:hAnsi="Calibri" w:cs="Calibri" w:hint="eastAsia"/>
          <w:sz w:val="24"/>
        </w:rPr>
        <w:t>）特点类：</w:t>
      </w:r>
    </w:p>
    <w:p w:rsidR="00671335">
      <w:pPr>
        <w:ind w:left="315" w:firstLine="210" w:leftChars="150" w:firstLineChars="100"/>
        <w:rPr>
          <w:rFonts w:ascii="Calibri" w:hAnsi="Calibri" w:cs="Calibri"/>
        </w:rPr>
      </w:pPr>
      <w:r>
        <w:rPr>
          <w:rFonts w:ascii="Calibri" w:hAnsi="Calibri" w:cs="Calibri" w:hint="eastAsia"/>
        </w:rPr>
        <w:t>①时间（历史悠久、持续时间长……）</w:t>
      </w:r>
    </w:p>
    <w:p w:rsidR="00671335">
      <w:pPr>
        <w:ind w:left="315" w:firstLine="210" w:leftChars="150" w:firstLineChars="100"/>
        <w:rPr>
          <w:rFonts w:ascii="Calibri" w:hAnsi="Calibri" w:cs="Calibri"/>
        </w:rPr>
      </w:pPr>
      <w:r>
        <w:rPr>
          <w:rFonts w:ascii="Calibri" w:hAnsi="Calibri" w:cs="Calibri" w:hint="eastAsia"/>
        </w:rPr>
        <w:t>②内容（全面、多样……）</w:t>
      </w:r>
    </w:p>
    <w:p w:rsidR="00671335">
      <w:pPr>
        <w:ind w:left="315" w:firstLine="210" w:leftChars="150" w:firstLineChars="100"/>
        <w:rPr>
          <w:rFonts w:ascii="Calibri" w:hAnsi="Calibri" w:cs="Calibri"/>
        </w:rPr>
      </w:pPr>
      <w:r>
        <w:rPr>
          <w:rFonts w:ascii="Calibri" w:hAnsi="Calibri" w:cs="Calibri" w:hint="eastAsia"/>
        </w:rPr>
        <w:t>③主体（谁主办、主导、政府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社会力量、政府重视）</w:t>
      </w:r>
    </w:p>
    <w:p w:rsidR="00671335">
      <w:pPr>
        <w:ind w:left="315" w:firstLine="210" w:leftChars="150" w:firstLineChars="100"/>
        <w:rPr>
          <w:rFonts w:ascii="Calibri" w:hAnsi="Calibri" w:cs="Calibri"/>
        </w:rPr>
      </w:pPr>
      <w:r>
        <w:rPr>
          <w:rFonts w:ascii="Calibri" w:hAnsi="Calibri" w:cs="Calibri" w:hint="eastAsia"/>
        </w:rPr>
        <w:t>④过程（渐进性……）</w:t>
      </w:r>
    </w:p>
    <w:p w:rsidR="00671335">
      <w:pPr>
        <w:ind w:left="315" w:firstLine="210" w:leftChars="150" w:firstLineChars="100"/>
        <w:rPr>
          <w:rFonts w:ascii="Calibri" w:hAnsi="Calibri" w:cs="Calibri"/>
        </w:rPr>
      </w:pPr>
      <w:r>
        <w:rPr>
          <w:rFonts w:ascii="Calibri" w:hAnsi="Calibri" w:cs="Calibri" w:hint="eastAsia"/>
        </w:rPr>
        <w:t>⑤空间（集中于沿海……或领域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 w:hint="eastAsia"/>
        </w:rPr>
        <w:t>分布广……）</w:t>
      </w:r>
    </w:p>
    <w:p w:rsidR="00671335">
      <w:pPr>
        <w:ind w:left="315" w:firstLine="210" w:leftChars="150" w:firstLineChars="100"/>
        <w:rPr>
          <w:rFonts w:ascii="Calibri" w:hAnsi="Calibri" w:cs="Calibri"/>
        </w:rPr>
      </w:pPr>
      <w:r>
        <w:rPr>
          <w:rFonts w:ascii="Calibri" w:hAnsi="Calibri" w:cs="Calibri" w:hint="eastAsia"/>
        </w:rPr>
        <w:t>⑥保障（法律保障……）</w:t>
      </w:r>
    </w:p>
    <w:p w:rsidR="00671335">
      <w:pPr>
        <w:ind w:left="315" w:firstLine="210" w:leftChars="150" w:firstLineChars="100"/>
        <w:rPr>
          <w:rFonts w:ascii="Calibri" w:hAnsi="Calibri" w:cs="Calibri"/>
        </w:rPr>
      </w:pPr>
      <w:r>
        <w:rPr>
          <w:rFonts w:ascii="Calibri" w:hAnsi="Calibri" w:cs="Calibri" w:hint="eastAsia"/>
        </w:rPr>
        <w:t>⑦目的（服务……需要）</w:t>
      </w:r>
    </w:p>
    <w:p w:rsidR="00671335">
      <w:pPr>
        <w:ind w:left="315" w:firstLine="210" w:leftChars="150" w:firstLineChars="100"/>
        <w:rPr>
          <w:rFonts w:ascii="Calibri" w:hAnsi="Calibri" w:cs="Calibri"/>
        </w:rPr>
      </w:pPr>
      <w:r>
        <w:rPr>
          <w:rFonts w:ascii="Calibri" w:hAnsi="Calibri" w:cs="Calibri" w:hint="eastAsia"/>
        </w:rPr>
        <w:t>⑧其它（阶段性、灵活性、系统性、维护人民利益……）</w:t>
      </w:r>
    </w:p>
    <w:p w:rsidR="00671335">
      <w:pPr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（</w:t>
      </w:r>
      <w:r>
        <w:rPr>
          <w:rFonts w:ascii="Calibri" w:hAnsi="Calibri" w:cs="Calibri" w:hint="eastAsia"/>
          <w:sz w:val="24"/>
        </w:rPr>
        <w:t>4</w:t>
      </w:r>
      <w:r>
        <w:rPr>
          <w:rFonts w:ascii="Calibri" w:hAnsi="Calibri" w:cs="Calibri" w:hint="eastAsia"/>
          <w:sz w:val="24"/>
        </w:rPr>
        <w:t>）影响类（积极、消极或局限）</w:t>
      </w:r>
    </w:p>
    <w:p w:rsidR="00671335">
      <w:pPr>
        <w:spacing w:line="360" w:lineRule="exact"/>
        <w:ind w:firstLine="420" w:firstLineChars="200"/>
        <w:rPr>
          <w:b/>
        </w:rPr>
      </w:pPr>
      <w:r>
        <w:rPr>
          <w:b/>
        </w:rPr>
        <w:t>政治民主方面（选官，社会制度调整等）</w:t>
      </w:r>
      <w:r>
        <w:rPr>
          <w:rFonts w:hint="eastAsia"/>
          <w:b/>
        </w:rPr>
        <w:t>：</w:t>
      </w:r>
    </w:p>
    <w:p w:rsidR="00671335">
      <w:pPr>
        <w:spacing w:line="360" w:lineRule="exact"/>
        <w:ind w:firstLine="424" w:firstLineChars="202"/>
      </w:pPr>
      <w:r>
        <w:rPr>
          <w:rFonts w:hint="eastAsia"/>
        </w:rPr>
        <w:t>①中国古代史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有利于缓和矛盾、有利于社会稳定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有利于提升国家治理能力（治理能力现代化——新中国）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有利于加强中央集权、君主专制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有利于提高行政效率、吏治清明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有利于增进了民众对……的认同、民族凝聚力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对后世……借鉴……</w:t>
      </w:r>
    </w:p>
    <w:p w:rsidR="00671335">
      <w:pPr>
        <w:spacing w:line="360" w:lineRule="exact"/>
        <w:ind w:firstLine="424" w:firstLineChars="202"/>
      </w:pPr>
      <w:r>
        <w:rPr>
          <w:rFonts w:hint="eastAsia"/>
        </w:rPr>
        <w:t>②</w:t>
      </w:r>
      <w:r>
        <w:rPr>
          <w:rFonts w:hint="eastAsia"/>
        </w:rPr>
        <w:t>中国近现代史</w:t>
      </w:r>
    </w:p>
    <w:p w:rsidR="00671335">
      <w:pPr>
        <w:spacing w:line="360" w:lineRule="exact"/>
        <w:ind w:firstLine="424" w:firstLineChars="202"/>
      </w:pPr>
      <w:r>
        <w:t>顺应了某某时代的需要（商品经济，工业化），是历史的进步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有利于促进中国……近代化（政治、法律、司法、外交、海关管理……）</w:t>
      </w:r>
    </w:p>
    <w:p w:rsidR="00671335">
      <w:pPr>
        <w:spacing w:line="360" w:lineRule="exact"/>
        <w:ind w:firstLine="424" w:firstLineChars="202"/>
      </w:pPr>
      <w:r>
        <w:t>有利于推动本国近代化的发展进程，或推动政治民主化发展进程；</w:t>
      </w:r>
    </w:p>
    <w:p w:rsidR="00671335">
      <w:pPr>
        <w:spacing w:line="360" w:lineRule="exact"/>
        <w:ind w:firstLine="424" w:firstLineChars="202"/>
      </w:pPr>
      <w:r>
        <w:t>有利于民主政治的完善和发展</w:t>
      </w:r>
    </w:p>
    <w:p w:rsidR="00671335">
      <w:pPr>
        <w:spacing w:line="360" w:lineRule="exact"/>
        <w:ind w:firstLine="424" w:firstLineChars="202"/>
      </w:pPr>
      <w:r>
        <w:t>有利于壮大某某阶层的力量或提高某某阶层的政治地位</w:t>
      </w:r>
    </w:p>
    <w:p w:rsidR="00671335">
      <w:pPr>
        <w:spacing w:line="360" w:lineRule="exact"/>
        <w:ind w:firstLine="424" w:firstLineChars="202"/>
      </w:pPr>
      <w:r>
        <w:t>有利于社会经济（农业，商业，资本主义经济）的发展；</w:t>
      </w:r>
    </w:p>
    <w:p w:rsidR="00671335">
      <w:pPr>
        <w:spacing w:line="360" w:lineRule="exact"/>
        <w:ind w:firstLine="424" w:firstLineChars="202"/>
      </w:pPr>
      <w:r>
        <w:t>有利于综合国力的提高，国际地位的提高；</w:t>
      </w:r>
    </w:p>
    <w:p w:rsidR="00671335">
      <w:pPr>
        <w:spacing w:line="360" w:lineRule="exact"/>
        <w:ind w:firstLine="424" w:firstLineChars="202"/>
      </w:pPr>
      <w:r>
        <w:t>·</w:t>
      </w:r>
      <w:r>
        <w:t>某某体制改革或者调整要具体情况具体分析，走适合本国</w:t>
      </w:r>
      <w:r>
        <w:t>国情道路。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有利于增进了民众对……的认同、民族凝聚力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对后世……借鉴……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……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b/>
        </w:rPr>
        <w:t>经济方面</w:t>
      </w:r>
      <w:r>
        <w:rPr>
          <w:rFonts w:ascii="Calibri" w:hAnsi="Calibri" w:cs="Calibri" w:hint="eastAsia"/>
        </w:rPr>
        <w:t>：</w:t>
      </w:r>
    </w:p>
    <w:p w:rsidR="00671335">
      <w:pPr>
        <w:spacing w:line="360" w:lineRule="exact"/>
        <w:ind w:firstLine="424" w:firstLineChars="202"/>
      </w:pPr>
      <w:r>
        <w:t>适应了某某时代的需要（商品经济，工业化）有利于历史的进步</w:t>
      </w:r>
    </w:p>
    <w:p w:rsidR="00671335">
      <w:pPr>
        <w:spacing w:line="360" w:lineRule="exact"/>
        <w:ind w:firstLine="424" w:firstLineChars="202"/>
      </w:pPr>
      <w:r>
        <w:t>有利于缓和社会矛盾，稳定社会秩序；</w:t>
      </w:r>
    </w:p>
    <w:p w:rsidR="00671335">
      <w:pPr>
        <w:spacing w:line="360" w:lineRule="exact"/>
        <w:ind w:firstLine="424" w:firstLineChars="202"/>
      </w:pPr>
      <w:r>
        <w:t>有利于改善民生；</w:t>
      </w:r>
    </w:p>
    <w:p w:rsidR="00671335">
      <w:pPr>
        <w:spacing w:line="360" w:lineRule="exact"/>
        <w:ind w:firstLine="424" w:firstLineChars="202"/>
      </w:pPr>
      <w:r>
        <w:t>有利于构建和谐社会；</w:t>
      </w:r>
    </w:p>
    <w:p w:rsidR="00671335">
      <w:pPr>
        <w:spacing w:line="360" w:lineRule="exact"/>
        <w:ind w:firstLine="424" w:firstLineChars="202"/>
      </w:pPr>
      <w:r>
        <w:t>有利于提高政府的财政收入；</w:t>
      </w:r>
    </w:p>
    <w:p w:rsidR="00671335">
      <w:pPr>
        <w:spacing w:line="360" w:lineRule="exact"/>
        <w:ind w:firstLine="424" w:firstLineChars="202"/>
      </w:pPr>
      <w:r>
        <w:t>有利于社会经济（农业，商业，资本主义经济）的发展；</w:t>
      </w:r>
    </w:p>
    <w:p w:rsidR="00671335">
      <w:pPr>
        <w:spacing w:line="360" w:lineRule="exact"/>
        <w:ind w:firstLine="424" w:firstLineChars="202"/>
      </w:pPr>
      <w:r>
        <w:t>有利于减轻农民负担，提高农民生产积极性，保证农民生产时间有利于农业的恢复和发展；</w:t>
      </w:r>
    </w:p>
    <w:p w:rsidR="00671335">
      <w:pPr>
        <w:spacing w:line="360" w:lineRule="exact"/>
        <w:ind w:firstLine="424" w:firstLineChars="202"/>
      </w:pPr>
      <w:r>
        <w:t>有利于综合国力的提高，国际地位的提高；</w:t>
      </w:r>
    </w:p>
    <w:p w:rsidR="00671335">
      <w:pPr>
        <w:spacing w:line="360" w:lineRule="exact"/>
        <w:ind w:firstLine="424" w:firstLineChars="202"/>
      </w:pPr>
      <w:r>
        <w:t>有利于农产品商品化程度的提高或国内市场的扩大；</w:t>
      </w:r>
    </w:p>
    <w:p w:rsidR="00671335">
      <w:pPr>
        <w:spacing w:line="360" w:lineRule="exact"/>
        <w:ind w:firstLine="424" w:firstLineChars="202"/>
      </w:pPr>
      <w:r>
        <w:t>有利于资本主义萌芽的增长</w:t>
      </w:r>
      <w:r>
        <w:rPr>
          <w:rFonts w:hint="eastAsia"/>
        </w:rPr>
        <w:t>；</w:t>
      </w:r>
    </w:p>
    <w:p w:rsidR="00671335">
      <w:pPr>
        <w:spacing w:line="360" w:lineRule="exact"/>
        <w:ind w:firstLine="424" w:firstLineChars="202"/>
      </w:pPr>
      <w:r>
        <w:rPr>
          <w:rFonts w:hint="eastAsia"/>
        </w:rPr>
        <w:t>有</w:t>
      </w:r>
      <w:r>
        <w:t>利于经济运行机制的完善</w:t>
      </w:r>
      <w:r>
        <w:rPr>
          <w:rFonts w:hint="eastAsia"/>
        </w:rPr>
        <w:t>；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有利于中外经济交流；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有利于推动中国经济的近代化</w:t>
      </w:r>
    </w:p>
    <w:p w:rsidR="00671335">
      <w:pPr>
        <w:spacing w:line="360" w:lineRule="exact"/>
        <w:ind w:firstLine="424" w:firstLineChars="202"/>
      </w:pPr>
      <w:r>
        <w:t>某某体制改革或者调整要具体情况具体分析，走适合本国国情道路。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使中国被卷入资本主义世界市场、半殖民地色彩明显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……</w:t>
      </w:r>
    </w:p>
    <w:p w:rsidR="00671335">
      <w:pPr>
        <w:spacing w:line="360" w:lineRule="exact"/>
        <w:ind w:firstLine="420" w:firstLineChars="200"/>
        <w:rPr>
          <w:b/>
        </w:rPr>
      </w:pPr>
      <w:r>
        <w:rPr>
          <w:b/>
        </w:rPr>
        <w:t>思想文化方面（文化，教育，科技等）</w:t>
      </w:r>
    </w:p>
    <w:p w:rsidR="00671335">
      <w:pPr>
        <w:spacing w:line="360" w:lineRule="exact"/>
        <w:ind w:firstLine="424" w:firstLineChars="202"/>
      </w:pPr>
      <w:r>
        <w:t>顺应了某某时代的需要（专制主义中央集权统一，商品经济，工业化），是历史的进步；</w:t>
      </w:r>
    </w:p>
    <w:p w:rsidR="00671335">
      <w:pPr>
        <w:spacing w:line="360" w:lineRule="exact"/>
        <w:ind w:firstLine="424" w:firstLineChars="202"/>
      </w:pPr>
      <w:r>
        <w:t>冲击传统思想，有利于社会思想解放；</w:t>
      </w:r>
    </w:p>
    <w:p w:rsidR="00671335">
      <w:pPr>
        <w:spacing w:line="360" w:lineRule="exact"/>
        <w:ind w:firstLine="424" w:firstLineChars="202"/>
      </w:pPr>
      <w:r>
        <w:t>有利于</w:t>
      </w:r>
      <w:r>
        <w:t>某某思想</w:t>
      </w:r>
      <w:r>
        <w:t>在社会得到广泛传播；</w:t>
      </w:r>
    </w:p>
    <w:p w:rsidR="00671335">
      <w:pPr>
        <w:spacing w:line="360" w:lineRule="exact"/>
        <w:ind w:firstLine="420" w:firstLineChars="200"/>
      </w:pPr>
      <w:r>
        <w:t>有利于新式人才的培养，或有利于新式人才观发展</w:t>
      </w:r>
    </w:p>
    <w:p w:rsidR="00671335">
      <w:pPr>
        <w:spacing w:line="360" w:lineRule="exact"/>
        <w:ind w:firstLine="420" w:firstLineChars="200"/>
      </w:pPr>
      <w:r>
        <w:t>有利于国民素质的提高；</w:t>
      </w:r>
    </w:p>
    <w:p w:rsidR="00671335">
      <w:pPr>
        <w:spacing w:line="360" w:lineRule="exact"/>
        <w:ind w:firstLine="424" w:firstLineChars="202"/>
      </w:pPr>
      <w:r>
        <w:t>有利于外来文化在中国的传播（比如西学东渐）</w:t>
      </w:r>
    </w:p>
    <w:p w:rsidR="00671335">
      <w:pPr>
        <w:spacing w:line="360" w:lineRule="exact"/>
        <w:ind w:firstLine="424" w:firstLineChars="202"/>
      </w:pPr>
      <w:r>
        <w:t>有利于中西方文化的交流和融合；</w:t>
      </w:r>
    </w:p>
    <w:p w:rsidR="00671335">
      <w:pPr>
        <w:spacing w:line="360" w:lineRule="exact"/>
        <w:ind w:firstLine="424" w:firstLineChars="202"/>
      </w:pPr>
      <w:r>
        <w:t>有利于增强民族意识；</w:t>
      </w:r>
    </w:p>
    <w:p w:rsidR="00671335">
      <w:pPr>
        <w:spacing w:line="360" w:lineRule="exact"/>
        <w:ind w:firstLine="424" w:firstLineChars="202"/>
      </w:pPr>
      <w:r>
        <w:t>有利于社会转型；</w:t>
      </w:r>
    </w:p>
    <w:p w:rsidR="00671335">
      <w:pPr>
        <w:spacing w:line="360" w:lineRule="exact"/>
        <w:ind w:firstLine="424" w:firstLineChars="202"/>
      </w:pPr>
      <w:r>
        <w:t>有利于近代化</w:t>
      </w:r>
      <w:r>
        <w:t>.……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……</w:t>
      </w:r>
    </w:p>
    <w:p w:rsidR="00671335">
      <w:pPr>
        <w:spacing w:line="360" w:lineRule="exact"/>
        <w:ind w:firstLine="420" w:firstLineChars="200"/>
        <w:rPr>
          <w:b/>
          <w:bCs/>
        </w:rPr>
      </w:pPr>
      <w:r>
        <w:rPr>
          <w:b/>
          <w:bCs/>
        </w:rPr>
        <w:t>民族问题或者中央与地方关系</w:t>
      </w:r>
      <w:r>
        <w:rPr>
          <w:rFonts w:hint="eastAsia"/>
          <w:b/>
          <w:bCs/>
        </w:rPr>
        <w:t>方面</w:t>
      </w:r>
      <w:r>
        <w:rPr>
          <w:b/>
          <w:bCs/>
        </w:rPr>
        <w:t>（政治经济思想角度）</w:t>
      </w:r>
    </w:p>
    <w:p w:rsidR="00671335">
      <w:pPr>
        <w:spacing w:line="360" w:lineRule="exact"/>
        <w:ind w:firstLine="424" w:firstLineChars="202"/>
      </w:pPr>
      <w:r>
        <w:t>有利于加强中央集权，巩固国家统一（或基础）；</w:t>
      </w:r>
    </w:p>
    <w:p w:rsidR="00671335">
      <w:pPr>
        <w:spacing w:line="360" w:lineRule="exact"/>
        <w:ind w:firstLine="424" w:firstLineChars="202"/>
      </w:pPr>
      <w:r>
        <w:t>有利于统一多民族国家的巩固与发展；</w:t>
      </w:r>
      <w:r>
        <w:t>·</w:t>
      </w:r>
      <w:r>
        <w:t>有利于缓和民族矛盾，加强民族团结；</w:t>
      </w:r>
    </w:p>
    <w:p w:rsidR="00671335">
      <w:pPr>
        <w:spacing w:line="360" w:lineRule="exact"/>
        <w:ind w:firstLine="420" w:firstLineChars="200"/>
      </w:pPr>
      <w:r>
        <w:t>有利于增强民族意识；</w:t>
      </w:r>
    </w:p>
    <w:p w:rsidR="00671335">
      <w:pPr>
        <w:spacing w:line="360" w:lineRule="exact"/>
        <w:ind w:left="420" w:leftChars="200"/>
      </w:pPr>
      <w:r>
        <w:t>有利于民族的凝聚力，向心力，认同感，归属感；有利于该地区封建化（仅限落后的少数民族地区）</w:t>
      </w:r>
      <w:r>
        <w:rPr>
          <w:rFonts w:hint="eastAsia"/>
        </w:rPr>
        <w:t>；</w:t>
      </w:r>
    </w:p>
    <w:p w:rsidR="00671335">
      <w:pPr>
        <w:spacing w:line="360" w:lineRule="exact"/>
        <w:ind w:firstLine="424" w:firstLineChars="202"/>
      </w:pPr>
      <w:r>
        <w:t>有利于该地区经济的发展（开发）；</w:t>
      </w:r>
    </w:p>
    <w:p w:rsidR="00671335">
      <w:pPr>
        <w:spacing w:line="360" w:lineRule="exact"/>
        <w:ind w:firstLine="424" w:firstLineChars="202"/>
      </w:pPr>
      <w:r>
        <w:t>有利于经济文化的交流</w:t>
      </w:r>
      <w:r>
        <w:rPr>
          <w:rFonts w:hint="eastAsia"/>
        </w:rPr>
        <w:t>；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……</w:t>
      </w:r>
    </w:p>
    <w:p w:rsidR="00671335">
      <w:pPr>
        <w:spacing w:line="360" w:lineRule="exact"/>
        <w:ind w:firstLine="420" w:firstLineChars="200"/>
      </w:pPr>
      <w:r>
        <w:rPr>
          <w:b/>
          <w:bCs/>
        </w:rPr>
        <w:t>关于制度改革调整</w:t>
      </w:r>
      <w:r>
        <w:rPr>
          <w:rFonts w:hint="eastAsia"/>
          <w:b/>
          <w:bCs/>
        </w:rPr>
        <w:t>方面</w:t>
      </w:r>
      <w:r>
        <w:t>（政治或者经济制度）</w:t>
      </w:r>
      <w:r>
        <w:rPr>
          <w:rFonts w:hint="eastAsia"/>
        </w:rPr>
        <w:t>：</w:t>
      </w:r>
    </w:p>
    <w:p w:rsidR="00671335">
      <w:pPr>
        <w:spacing w:line="360" w:lineRule="exact"/>
        <w:ind w:firstLine="420" w:firstLineChars="200"/>
      </w:pPr>
      <w:r>
        <w:t>首先</w:t>
      </w:r>
      <w:r>
        <w:t>先</w:t>
      </w:r>
      <w:r>
        <w:t>抓住改革的背景，性质（是社会转型或生产关系调整）</w:t>
      </w:r>
    </w:p>
    <w:p w:rsidR="00671335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（</w:t>
      </w:r>
      <w:r>
        <w:rPr>
          <w:rFonts w:ascii="Calibri" w:hAnsi="Calibri" w:cs="Calibri" w:hint="eastAsia"/>
        </w:rPr>
        <w:t>4</w:t>
      </w:r>
      <w:r>
        <w:rPr>
          <w:rFonts w:ascii="Calibri" w:hAnsi="Calibri" w:cs="Calibri" w:hint="eastAsia"/>
        </w:rPr>
        <w:t>）其它：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  <w:u w:val="single"/>
        </w:rPr>
        <w:t>①“变化”：</w:t>
      </w:r>
      <w:r>
        <w:rPr>
          <w:rFonts w:ascii="Calibri" w:hAnsi="Calibri" w:cs="Calibri" w:hint="eastAsia"/>
        </w:rPr>
        <w:t>从……对……；由……到……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  <w:u w:val="single"/>
        </w:rPr>
        <w:t>②一定（自然或人文）科学理论作用</w:t>
      </w:r>
      <w:r>
        <w:rPr>
          <w:rFonts w:ascii="Calibri" w:hAnsi="Calibri" w:cs="Calibri" w:hint="eastAsia"/>
        </w:rPr>
        <w:t>=</w:t>
      </w:r>
      <w:r>
        <w:rPr>
          <w:rFonts w:ascii="Calibri" w:hAnsi="Calibri" w:cs="Calibri" w:hint="eastAsia"/>
        </w:rPr>
        <w:t>完备理论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推动实践</w:t>
      </w:r>
      <w:r>
        <w:rPr>
          <w:rFonts w:ascii="Calibri" w:hAnsi="Calibri" w:cs="Calibri" w:hint="eastAsia"/>
        </w:rPr>
        <w:t>+</w:t>
      </w:r>
      <w:r>
        <w:rPr>
          <w:rFonts w:ascii="Calibri" w:hAnsi="Calibri" w:cs="Calibri" w:hint="eastAsia"/>
        </w:rPr>
        <w:t>长远价值</w:t>
      </w:r>
    </w:p>
    <w:p w:rsidR="00671335">
      <w:pPr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开放性试题</w:t>
      </w:r>
    </w:p>
    <w:p w:rsidR="00671335">
      <w:pPr>
        <w:spacing w:line="360" w:lineRule="exact"/>
        <w:ind w:firstLine="424" w:firstLineChars="202"/>
      </w:pPr>
      <w:r>
        <w:t>开放性试题</w:t>
      </w:r>
      <w:r>
        <w:rPr>
          <w:rFonts w:hint="eastAsia"/>
        </w:rPr>
        <w:t>被称为高考的试验田，其开放性已获得各界好评和认可。特点：</w:t>
      </w:r>
    </w:p>
    <w:p w:rsidR="00671335">
      <w:pPr>
        <w:spacing w:line="360" w:lineRule="exact"/>
        <w:ind w:firstLine="424" w:firstLineChars="202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切入：试题一般以图片、历史地图、文字等材料作为历史信息的载体，通过创设情景提出问题，通过材料给定探究的范围，列出材料情景包含的多种观点，让我们选定</w:t>
      </w:r>
      <w:r>
        <w:rPr>
          <w:rFonts w:hint="eastAsia"/>
        </w:rPr>
        <w:t>(</w:t>
      </w:r>
      <w:r>
        <w:rPr>
          <w:rFonts w:hint="eastAsia"/>
        </w:rPr>
        <w:t>或提取</w:t>
      </w:r>
      <w:r>
        <w:rPr>
          <w:rFonts w:hint="eastAsia"/>
        </w:rPr>
        <w:t>)</w:t>
      </w:r>
      <w:r>
        <w:rPr>
          <w:rFonts w:hint="eastAsia"/>
        </w:rPr>
        <w:t>一种认同的观点并加以论证。</w:t>
      </w:r>
    </w:p>
    <w:p w:rsidR="00671335">
      <w:pPr>
        <w:spacing w:line="360" w:lineRule="exact"/>
        <w:ind w:firstLine="424" w:firstLineChars="20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答案：具有非唯一性，没有正误之分，言之成理即可。但需要克服凭感觉和所学知识照本宣科浅层次作答的思维定式，要通读材料、把握概念，细读材料、确定答题方向；对认同的观点，做到史论结合，有理有据，论证充分。</w:t>
      </w:r>
    </w:p>
    <w:p w:rsidR="00671335">
      <w:pPr>
        <w:spacing w:line="360" w:lineRule="exact"/>
        <w:ind w:firstLine="420" w:firstLineChars="20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解题要领</w:t>
      </w:r>
      <w:r>
        <w:rPr>
          <w:rFonts w:hint="eastAsia"/>
        </w:rPr>
        <w:t>：</w:t>
      </w:r>
    </w:p>
    <w:p w:rsidR="00671335">
      <w:pPr>
        <w:spacing w:line="360" w:lineRule="exact"/>
        <w:ind w:firstLine="420" w:firstLineChars="200"/>
      </w:pPr>
      <w:r>
        <w:rPr>
          <w:rFonts w:hint="eastAsia"/>
        </w:rPr>
        <w:t>①观点要明确，最好是一句完整的话。所谓观点明确，不同</w:t>
      </w:r>
      <w:r>
        <w:rPr>
          <w:rFonts w:hint="eastAsia"/>
        </w:rPr>
        <w:t>于观点</w:t>
      </w:r>
      <w:r>
        <w:rPr>
          <w:rFonts w:hint="eastAsia"/>
        </w:rPr>
        <w:t>正确，只要有明确的观点，即使不正确，也能获得“观点”这一项分数。</w:t>
      </w:r>
    </w:p>
    <w:p w:rsidR="00671335">
      <w:pPr>
        <w:spacing w:line="360" w:lineRule="exact"/>
        <w:ind w:firstLine="420" w:firstLineChars="200"/>
      </w:pPr>
      <w:r>
        <w:rPr>
          <w:rFonts w:hint="eastAsia"/>
        </w:rPr>
        <w:t>②论证过程是最能体现历史解释核心素养能力考察要求的。行文结构上按照论点、史实、总结的步骤答题，包括分阶段阐释，分层表述，注重结构完整性。具体论述过程要讲究格式，史论结合。</w:t>
      </w:r>
      <w:r>
        <w:rPr>
          <w:rFonts w:hint="eastAsia"/>
        </w:rPr>
        <w:t>在高考评分中对论文的结构是要计分的，这就要求考生应该在论文中分段，突出结构。具体论证过程中，如果单列政治、经济、思想原因的话，最好也将它分开写，这样显得有层次结构。</w:t>
      </w:r>
      <w:r>
        <w:rPr>
          <w:rFonts w:hint="eastAsia"/>
        </w:rPr>
        <w:t xml:space="preserve">    </w:t>
      </w:r>
    </w:p>
    <w:p w:rsidR="00671335">
      <w:pPr>
        <w:spacing w:line="360" w:lineRule="exact"/>
        <w:ind w:firstLine="420" w:firstLineChars="200"/>
      </w:pPr>
      <w:r>
        <w:rPr>
          <w:rFonts w:hint="eastAsia"/>
        </w:rPr>
        <w:t>在具体论述过程中，一般建议学生写</w:t>
      </w:r>
      <w:r>
        <w:rPr>
          <w:rFonts w:hint="eastAsia"/>
        </w:rPr>
        <w:t>2</w:t>
      </w:r>
      <w:r>
        <w:rPr>
          <w:rFonts w:hint="eastAsia"/>
        </w:rPr>
        <w:t>个以上的史实，并且最好做到史论结合；所选取的史实最好是自己熟悉的，又能紧紧围绕材料；也可以尝试从正反两面举例来印证论点，增强说服力和论述的辩证性，体现出历史价值取向；行文时，注意史实与结论之间的逻辑关系；历史背景与历史过程之间的逻辑关系；历史现象与历史特征之间的逻辑关系；历史人物与历史环境之间的逻辑关系</w:t>
      </w:r>
      <w:r>
        <w:rPr>
          <w:rFonts w:hint="eastAsia"/>
        </w:rPr>
        <w:t>；行文一定要使用历史学科语言，切忌口头语。单纯的史实堆砌，或者是整篇的论述，都是不能得高分的。</w:t>
      </w:r>
    </w:p>
    <w:p w:rsidR="00671335">
      <w:pPr>
        <w:spacing w:line="360" w:lineRule="exact"/>
        <w:ind w:firstLine="420" w:firstLineChars="200"/>
      </w:pPr>
      <w:r>
        <w:rPr>
          <w:rFonts w:hint="eastAsia"/>
        </w:rPr>
        <w:t>③最好能有小结</w:t>
      </w:r>
      <w:r>
        <w:rPr>
          <w:rFonts w:hint="eastAsia"/>
        </w:rPr>
        <w:t>(</w:t>
      </w:r>
      <w:r>
        <w:rPr>
          <w:rFonts w:hint="eastAsia"/>
        </w:rPr>
        <w:t>结论）。回扣主题观点，并能将材料的认识进行升华。</w:t>
      </w:r>
    </w:p>
    <w:p w:rsidR="00671335">
      <w:pPr>
        <w:ind w:firstLine="420" w:firstLineChars="200"/>
        <w:rPr>
          <w:rFonts w:ascii="Calibri" w:hAnsi="Calibri" w:cs="Calibri"/>
        </w:rPr>
      </w:pPr>
      <w:r>
        <w:rPr>
          <w:rFonts w:ascii="Calibri" w:hAnsi="Calibri" w:cs="Calibri" w:hint="eastAsia"/>
        </w:rPr>
        <w:t>④格式：</w:t>
      </w:r>
    </w:p>
    <w:p w:rsidR="00671335">
      <w:pPr>
        <w:ind w:left="315" w:leftChars="150"/>
        <w:rPr>
          <w:rFonts w:ascii="Calibri" w:hAnsi="Calibri" w:cs="Calibri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99.9pt;height:70.35pt;margin-top:5.1pt;margin-left:48pt;position:absolute;z-index:-251656192" fillcolor="white" strokeweight="0.5pt">
            <v:stroke joinstyle="round"/>
            <v:textbox>
              <w:txbxContent>
                <w:p w:rsidR="00671335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观点</w:t>
                  </w:r>
                </w:p>
                <w:p w:rsidR="00671335">
                  <w:pPr>
                    <w:ind w:firstLine="420" w:firstLineChars="20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首先……</w:t>
                  </w:r>
                  <w:r>
                    <w:rPr>
                      <w:rFonts w:ascii="Calibri" w:hAnsi="Calibri" w:cs="Calibri" w:hint="eastAsia"/>
                    </w:rPr>
                    <w:t>………………………</w:t>
                  </w:r>
                  <w:r>
                    <w:rPr>
                      <w:rFonts w:ascii="Calibri" w:hAnsi="Calibri" w:cs="Calibri" w:hint="eastAsia"/>
                    </w:rPr>
                    <w:t xml:space="preserve">  </w:t>
                  </w:r>
                  <w:r>
                    <w:rPr>
                      <w:rFonts w:ascii="Calibri" w:hAnsi="Calibri" w:cs="Calibri" w:hint="eastAsia"/>
                    </w:rPr>
                    <w:t>；其次……</w:t>
                  </w:r>
                  <w:r>
                    <w:rPr>
                      <w:rFonts w:ascii="Calibri" w:hAnsi="Calibri" w:cs="Calibri" w:hint="eastAsia"/>
                    </w:rPr>
                    <w:t>……………</w:t>
                  </w:r>
                  <w:r>
                    <w:rPr>
                      <w:rFonts w:ascii="Calibri" w:hAnsi="Calibri" w:cs="Calibri" w:hint="eastAsia"/>
                    </w:rPr>
                    <w:t>；最后……</w:t>
                  </w:r>
                  <w:r>
                    <w:rPr>
                      <w:rFonts w:ascii="Calibri" w:hAnsi="Calibri" w:cs="Calibri" w:hint="eastAsia"/>
                    </w:rPr>
                    <w:t>………………</w:t>
                  </w:r>
                  <w:r>
                    <w:rPr>
                      <w:rFonts w:ascii="Calibri" w:hAnsi="Calibri" w:cs="Calibri" w:hint="eastAsia"/>
                    </w:rPr>
                    <w:t>。</w:t>
                  </w:r>
                </w:p>
                <w:p w:rsidR="00671335">
                  <w:pPr>
                    <w:ind w:firstLine="420" w:firstLineChars="20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 w:hint="eastAsia"/>
                    </w:rPr>
                    <w:t>综上所述（综上）……</w:t>
                  </w:r>
                  <w:r>
                    <w:rPr>
                      <w:rFonts w:ascii="Calibri" w:hAnsi="Calibri" w:cs="Calibri" w:hint="eastAsia"/>
                    </w:rPr>
                    <w:t>………………</w:t>
                  </w:r>
                  <w:r>
                    <w:rPr>
                      <w:rFonts w:ascii="Calibri" w:hAnsi="Calibri" w:cs="Calibri" w:hint="eastAsia"/>
                    </w:rPr>
                    <w:t>。</w:t>
                  </w:r>
                </w:p>
              </w:txbxContent>
            </v:textbox>
          </v:shape>
        </w:pict>
      </w:r>
    </w:p>
    <w:p w:rsidR="00671335" w:rsidP="00390D4F">
      <w:pPr>
        <w:rPr>
          <w:rFonts w:ascii="Calibri" w:hAnsi="Calibri" w:cs="Calibri"/>
          <w:u w:val="single"/>
        </w:rPr>
      </w:pP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</w:rPr>
        <w:t>⑤强调：</w:t>
      </w:r>
      <w:r>
        <w:rPr>
          <w:rFonts w:ascii="Calibri" w:hAnsi="Calibri" w:cs="Calibri" w:hint="eastAsia"/>
        </w:rPr>
        <w:t>a</w:t>
      </w:r>
      <w:r>
        <w:rPr>
          <w:rFonts w:ascii="Calibri" w:hAnsi="Calibri" w:cs="Calibri" w:hint="eastAsia"/>
        </w:rPr>
        <w:t>字数控制在</w:t>
      </w:r>
      <w:r>
        <w:rPr>
          <w:rFonts w:ascii="Calibri" w:hAnsi="Calibri" w:cs="Calibri" w:hint="eastAsia"/>
        </w:rPr>
        <w:t>250-300</w:t>
      </w:r>
      <w:r>
        <w:rPr>
          <w:rFonts w:ascii="Calibri" w:hAnsi="Calibri" w:cs="Calibri" w:hint="eastAsia"/>
        </w:rPr>
        <w:t>字；</w:t>
      </w:r>
    </w:p>
    <w:p w:rsidR="00671335">
      <w:pPr>
        <w:ind w:left="315" w:firstLine="840" w:leftChars="150" w:firstLineChars="400"/>
        <w:rPr>
          <w:rFonts w:ascii="Calibri" w:hAnsi="Calibri" w:cs="Calibri"/>
        </w:rPr>
      </w:pPr>
      <w:r>
        <w:rPr>
          <w:rFonts w:ascii="Calibri" w:hAnsi="Calibri" w:cs="Calibri" w:hint="eastAsia"/>
        </w:rPr>
        <w:t>b</w:t>
      </w:r>
      <w:r>
        <w:rPr>
          <w:rFonts w:ascii="Calibri" w:hAnsi="Calibri" w:cs="Calibri" w:hint="eastAsia"/>
        </w:rPr>
        <w:t>选择自己掌握史料最充分、最熟悉的观点进行论证；</w:t>
      </w:r>
    </w:p>
    <w:p w:rsidR="00671335">
      <w:pPr>
        <w:ind w:left="315" w:firstLine="840" w:leftChars="150" w:firstLineChars="400"/>
        <w:rPr>
          <w:rFonts w:ascii="Calibri" w:hAnsi="Calibri" w:cs="Calibri"/>
        </w:rPr>
      </w:pPr>
      <w:r>
        <w:rPr>
          <w:rFonts w:ascii="Calibri" w:hAnsi="Calibri" w:cs="Calibri" w:hint="eastAsia"/>
        </w:rPr>
        <w:t>c</w:t>
      </w:r>
      <w:r>
        <w:rPr>
          <w:rFonts w:ascii="Calibri" w:hAnsi="Calibri" w:cs="Calibri" w:hint="eastAsia"/>
        </w:rPr>
        <w:t>尽量不论证逆向思维观点或轻易否定材料中的顺向思维观点</w:t>
      </w:r>
    </w:p>
    <w:p w:rsidR="00671335">
      <w:pPr>
        <w:rPr>
          <w:rFonts w:ascii="Calibri" w:hAnsi="Calibri" w:cs="Calibri"/>
        </w:rPr>
      </w:pPr>
    </w:p>
    <w:p w:rsidR="00671335">
      <w:pPr>
        <w:rPr>
          <w:sz w:val="24"/>
        </w:rPr>
      </w:pPr>
      <w:r>
        <w:rPr>
          <w:rFonts w:hint="eastAsia"/>
          <w:sz w:val="24"/>
        </w:rPr>
        <w:t>【</w:t>
      </w:r>
      <w:r>
        <w:rPr>
          <w:rFonts w:ascii="Calibri" w:hAnsi="Calibri" w:cs="Calibri" w:hint="eastAsia"/>
          <w:b/>
          <w:bCs/>
          <w:sz w:val="24"/>
        </w:rPr>
        <w:t>细节提醒</w:t>
      </w:r>
      <w:r>
        <w:rPr>
          <w:rFonts w:hint="eastAsia"/>
          <w:sz w:val="24"/>
        </w:rPr>
        <w:t>】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</w:rPr>
        <w:t>①</w:t>
      </w:r>
      <w:r>
        <w:rPr>
          <w:rFonts w:hint="eastAsia"/>
        </w:rPr>
        <w:t>段落化、层次化</w:t>
      </w:r>
      <w:r>
        <w:rPr>
          <w:rFonts w:hint="eastAsia"/>
        </w:rPr>
        <w:t xml:space="preserve"> </w:t>
      </w:r>
      <w:r>
        <w:rPr>
          <w:rFonts w:hint="eastAsia"/>
        </w:rPr>
        <w:t>、要点化、序号化</w:t>
      </w:r>
      <w:r>
        <w:rPr>
          <w:rFonts w:ascii="Calibri" w:hAnsi="Calibri" w:cs="Calibri" w:hint="eastAsia"/>
        </w:rPr>
        <w:t>（问什么写在前面，如原因：</w:t>
      </w:r>
      <w:r>
        <w:rPr>
          <w:rFonts w:ascii="Calibri" w:hAnsi="Calibri" w:cs="Calibri" w:hint="eastAsia"/>
        </w:rPr>
        <w:t xml:space="preserve">  </w:t>
      </w:r>
      <w:r>
        <w:rPr>
          <w:rFonts w:ascii="Calibri" w:hAnsi="Calibri" w:cs="Calibri" w:hint="eastAsia"/>
        </w:rPr>
        <w:t>）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</w:rPr>
        <w:t>②历史学科术语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</w:rPr>
        <w:t>③要点前置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</w:rPr>
        <w:t>④点多面全、重点的点写在前面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</w:rPr>
        <w:t>⑤格式规范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</w:rPr>
        <w:t>⑥字（工整、大小、间距、行距）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</w:rPr>
        <w:t>⑦卷面（整洁）</w:t>
      </w:r>
    </w:p>
    <w:p w:rsidR="00671335">
      <w:pPr>
        <w:ind w:left="315" w:leftChars="150"/>
        <w:rPr>
          <w:rFonts w:ascii="Calibri" w:hAnsi="Calibri" w:cs="Calibri"/>
        </w:rPr>
      </w:pPr>
      <w:r>
        <w:rPr>
          <w:rFonts w:ascii="Calibri" w:hAnsi="Calibri" w:cs="Calibri" w:hint="eastAsia"/>
        </w:rPr>
        <w:t>⑧看清答题序号</w:t>
      </w:r>
    </w:p>
    <w:p w:rsidR="00671335" w:rsidP="00390D4F">
      <w:pPr>
        <w:rPr>
          <w:rFonts w:ascii="楷体" w:eastAsia="楷体" w:hAnsi="楷体" w:cs="楷体"/>
          <w:sz w:val="28"/>
          <w:szCs w:val="28"/>
        </w:rPr>
        <w:sectPr w:rsidSect="00671335">
          <w:headerReference w:type="default" r:id="rId6"/>
          <w:footerReference w:type="default" r:id="rId7"/>
          <w:pgSz w:w="11055" w:h="15307"/>
          <w:pgMar w:top="1134" w:right="1134" w:bottom="1134" w:left="1134" w:header="851" w:footer="992" w:gutter="0"/>
          <w:cols w:space="0"/>
          <w:docGrid w:type="lines" w:linePitch="318"/>
        </w:sectPr>
      </w:pPr>
    </w:p>
    <w:p>
      <w:r w:rsidR="00671335">
        <w:rPr>
          <w:rFonts w:ascii="楷体" w:eastAsia="楷体" w:hAnsi="楷体" w:cs="楷体"/>
          <w:sz w:val="28"/>
          <w:szCs w:val="28"/>
        </w:rPr>
        <w:drawing>
          <wp:inline>
            <wp:extent cx="5579745" cy="6677695"/>
            <wp:docPr id="10001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3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66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055" w:h="1530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A8654"/>
    <w:multiLevelType w:val="singleLevel"/>
    <w:tmpl w:val="49AA865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A261884"/>
    <w:rsid w:val="00390D4F"/>
    <w:rsid w:val="004151FC"/>
    <w:rsid w:val="00561A9A"/>
    <w:rsid w:val="00671335"/>
    <w:rsid w:val="00C02FC6"/>
    <w:rsid w:val="0E1564D0"/>
    <w:rsid w:val="15053F08"/>
    <w:rsid w:val="1547522E"/>
    <w:rsid w:val="17185BEC"/>
    <w:rsid w:val="30A123F1"/>
    <w:rsid w:val="35A971CE"/>
    <w:rsid w:val="3EC05626"/>
    <w:rsid w:val="4A261884"/>
    <w:rsid w:val="569112D6"/>
    <w:rsid w:val="66102634"/>
    <w:rsid w:val="69137CCE"/>
    <w:rsid w:val="6FFB385F"/>
  </w:rsids>
  <w:docVars>
    <w:docVar w:name="commondata" w:val="eyJoZGlkIjoiNGEzMjA3NWJmODI5MjMwNDJlNTZkZGI1OTNiMGE3M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33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rsid w:val="00671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rsid w:val="00390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390D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522</Words>
  <Characters>2982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</dc:creator>
  <cp:lastModifiedBy>liwei</cp:lastModifiedBy>
  <cp:revision>2</cp:revision>
  <dcterms:created xsi:type="dcterms:W3CDTF">2023-04-16T01:53:00Z</dcterms:created>
  <dcterms:modified xsi:type="dcterms:W3CDTF">2023-04-16T01:53:00Z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