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auto"/>
        <w:jc w:val="center"/>
        <w:textAlignment w:val="center"/>
        <w:rPr>
          <w:rFonts w:hint="eastAsia" w:ascii="黑体" w:hAnsi="黑体" w:eastAsia="黑体" w:cs="黑体"/>
          <w:b/>
          <w:sz w:val="30"/>
        </w:rPr>
      </w:pPr>
      <w:r>
        <w:rPr>
          <w:rFonts w:hint="eastAsia" w:ascii="黑体" w:hAnsi="黑体" w:eastAsia="黑体" w:cs="黑体"/>
          <w:b/>
          <w:sz w:val="30"/>
        </w:rPr>
        <w:drawing>
          <wp:anchor distT="0" distB="0" distL="114300" distR="114300" simplePos="0" relativeHeight="251659264" behindDoc="0" locked="0" layoutInCell="1" allowOverlap="1">
            <wp:simplePos x="0" y="0"/>
            <wp:positionH relativeFrom="page">
              <wp:posOffset>11049000</wp:posOffset>
            </wp:positionH>
            <wp:positionV relativeFrom="topMargin">
              <wp:posOffset>11569700</wp:posOffset>
            </wp:positionV>
            <wp:extent cx="317500" cy="317500"/>
            <wp:effectExtent l="0" t="0" r="2540" b="2540"/>
            <wp:wrapNone/>
            <wp:docPr id="100372" name="图片 10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2" name="图片 100372"/>
                    <pic:cNvPicPr>
                      <a:picLocks noChangeAspect="1"/>
                    </pic:cNvPicPr>
                  </pic:nvPicPr>
                  <pic:blipFill>
                    <a:blip r:embed="rId9"/>
                    <a:stretch>
                      <a:fillRect/>
                    </a:stretch>
                  </pic:blipFill>
                  <pic:spPr>
                    <a:xfrm>
                      <a:off x="0" y="0"/>
                      <a:ext cx="317500" cy="317500"/>
                    </a:xfrm>
                    <a:prstGeom prst="rect">
                      <a:avLst/>
                    </a:prstGeom>
                  </pic:spPr>
                </pic:pic>
              </a:graphicData>
            </a:graphic>
          </wp:anchor>
        </w:drawing>
      </w:r>
      <w:r>
        <w:rPr>
          <w:rFonts w:hint="eastAsia" w:ascii="黑体" w:hAnsi="黑体" w:eastAsia="黑体" w:cs="黑体"/>
          <w:b/>
          <w:sz w:val="30"/>
        </w:rPr>
        <w:t>2023届高考化学一轮专题训练：化学反应原理综合题</w:t>
      </w:r>
    </w:p>
    <w:p>
      <w:pPr>
        <w:shd w:val="clear" w:color="auto" w:fill="auto"/>
        <w:spacing w:line="360" w:lineRule="auto"/>
        <w:jc w:val="left"/>
        <w:textAlignment w:val="center"/>
      </w:pPr>
      <w:r>
        <w:t>1．（2022·河南·信阳高中</w:t>
      </w:r>
      <w:r>
        <w:rPr>
          <w:rFonts w:hint="eastAsia"/>
          <w:lang w:eastAsia="zh-CN"/>
        </w:rPr>
        <w:t>高三一模</w:t>
      </w:r>
      <w:r>
        <w:t>）2022年北京冬奥会首次采用氢能作为火炬燃料，体现绿色奥运理念。工业上利用天然气制备氢气，还能得到乙烯、乙炔等化工产品，有关反应原理如下：</w:t>
      </w:r>
    </w:p>
    <w:p>
      <w:pPr>
        <w:shd w:val="clear" w:color="auto" w:fill="auto"/>
        <w:spacing w:line="360" w:lineRule="auto"/>
        <w:jc w:val="left"/>
        <w:textAlignment w:val="center"/>
        <w:rPr>
          <w:rFonts w:ascii="'Times New Roman'" w:hAnsi="'Times New Roman'" w:eastAsia="'Times New Roman'" w:cs="'Times New Roman'"/>
        </w:rPr>
      </w:pPr>
      <w:r>
        <w:t>反应1：</w:t>
      </w:r>
      <w:r>
        <w:object>
          <v:shape id="_x0000_i1025" o:spt="75" alt="eqId6cbcc702e9a0e35acca96d2cb33f1daf" type="#_x0000_t75" style="height:18.5pt;width:146.95pt;" o:ole="t" filled="f" o:preferrelative="t" stroked="f" coordsize="21600,21600">
            <v:path/>
            <v:fill on="f" focussize="0,0"/>
            <v:stroke on="f" joinstyle="miter"/>
            <v:imagedata r:id="rId11" o:title="eqId6cbcc702e9a0e35acca96d2cb33f1daf"/>
            <o:lock v:ext="edit" aspectratio="t"/>
            <w10:wrap type="none"/>
            <w10:anchorlock/>
          </v:shape>
          <o:OLEObject Type="Embed" ProgID="Equation.DSMT4" ShapeID="_x0000_i1025" DrawAspect="Content" ObjectID="_1468075725" r:id="rId10">
            <o:LockedField>false</o:LockedField>
          </o:OLEObject>
        </w:object>
      </w:r>
      <w:r>
        <w:rPr>
          <w:rFonts w:ascii="'Times New Roman'" w:hAnsi="'Times New Roman'" w:eastAsia="'Times New Roman'" w:cs="'Times New Roman'"/>
        </w:rPr>
        <w:t>   </w:t>
      </w:r>
      <w:r>
        <w:object>
          <v:shape id="_x0000_i1026" o:spt="75" alt="eqId37cd1f4a298f1ff46fbfd45ed75be938" type="#_x0000_t75" style="height:15.65pt;width:20.2pt;" o:ole="t" filled="f" o:preferrelative="t" stroked="f" coordsize="21600,21600">
            <v:path/>
            <v:fill on="f" focussize="0,0"/>
            <v:stroke on="f" joinstyle="miter"/>
            <v:imagedata r:id="rId13" o:title="eqId37cd1f4a298f1ff46fbfd45ed75be938"/>
            <o:lock v:ext="edit" aspectratio="t"/>
            <w10:wrap type="none"/>
            <w10:anchorlock/>
          </v:shape>
          <o:OLEObject Type="Embed" ProgID="Equation.DSMT4" ShapeID="_x0000_i1026" DrawAspect="Content" ObjectID="_1468075726" r:id="rId12">
            <o:LockedField>false</o:LockedField>
          </o:OLEObject>
        </w:object>
      </w:r>
    </w:p>
    <w:p>
      <w:pPr>
        <w:shd w:val="clear" w:color="auto" w:fill="auto"/>
        <w:spacing w:line="360" w:lineRule="auto"/>
        <w:jc w:val="left"/>
        <w:textAlignment w:val="center"/>
        <w:rPr>
          <w:rFonts w:ascii="'Times New Roman'" w:hAnsi="'Times New Roman'" w:eastAsia="'Times New Roman'" w:cs="'Times New Roman'"/>
        </w:rPr>
      </w:pPr>
      <w:r>
        <w:t>反应2：</w:t>
      </w:r>
      <w:r>
        <w:object>
          <v:shape id="_x0000_i1027" o:spt="75" alt="eqId134afa4c0c7642727db23db25bdcdb58" type="#_x0000_t75" style="height:18.5pt;width:146.95pt;" o:ole="t" filled="f" o:preferrelative="t" stroked="f" coordsize="21600,21600">
            <v:path/>
            <v:fill on="f" focussize="0,0"/>
            <v:stroke on="f" joinstyle="miter"/>
            <v:imagedata r:id="rId15" o:title="eqId134afa4c0c7642727db23db25bdcdb58"/>
            <o:lock v:ext="edit" aspectratio="t"/>
            <w10:wrap type="none"/>
            <w10:anchorlock/>
          </v:shape>
          <o:OLEObject Type="Embed" ProgID="Equation.DSMT4" ShapeID="_x0000_i1027" DrawAspect="Content" ObjectID="_1468075727" r:id="rId14">
            <o:LockedField>false</o:LockedField>
          </o:OLEObject>
        </w:object>
      </w:r>
      <w:r>
        <w:rPr>
          <w:rFonts w:ascii="'Times New Roman'" w:hAnsi="'Times New Roman'" w:eastAsia="'Times New Roman'" w:cs="'Times New Roman'"/>
        </w:rPr>
        <w:t>   </w:t>
      </w:r>
      <w:r>
        <w:object>
          <v:shape id="_x0000_i1028" o:spt="75" alt="eqId7e3396e9e066adc1d6e03779938058a9" type="#_x0000_t75" style="height:15.8pt;width:21.1pt;" o:ole="t" filled="f" o:preferrelative="t" stroked="f" coordsize="21600,21600">
            <v:path/>
            <v:fill on="f" focussize="0,0"/>
            <v:stroke on="f" joinstyle="miter"/>
            <v:imagedata r:id="rId17" o:title="eqId7e3396e9e066adc1d6e03779938058a9"/>
            <o:lock v:ext="edit" aspectratio="t"/>
            <w10:wrap type="none"/>
            <w10:anchorlock/>
          </v:shape>
          <o:OLEObject Type="Embed" ProgID="Equation.DSMT4" ShapeID="_x0000_i1028" DrawAspect="Content" ObjectID="_1468075728" r:id="rId16">
            <o:LockedField>false</o:LockedField>
          </o:OLEObject>
        </w:object>
      </w:r>
    </w:p>
    <w:p>
      <w:pPr>
        <w:shd w:val="clear" w:color="auto" w:fill="auto"/>
        <w:spacing w:line="360" w:lineRule="auto"/>
        <w:jc w:val="left"/>
        <w:textAlignment w:val="center"/>
      </w:pPr>
      <w:r>
        <w:t>请回答下列问题：</w:t>
      </w:r>
    </w:p>
    <w:p>
      <w:pPr>
        <w:shd w:val="clear" w:color="auto" w:fill="auto"/>
        <w:spacing w:line="360" w:lineRule="auto"/>
        <w:jc w:val="left"/>
        <w:textAlignment w:val="center"/>
      </w:pPr>
      <w:r>
        <w:t>(1)已知几种物质的燃烧热(</w:t>
      </w:r>
      <w:r>
        <w:object>
          <v:shape id="_x0000_i1029" o:spt="75" alt="eqId22e1324e1e9318481b6e7264c8595804" type="#_x0000_t75" style="height:12.25pt;width:17.55pt;" o:ole="t" filled="f" o:preferrelative="t" stroked="f" coordsize="21600,21600">
            <v:path/>
            <v:fill on="f" focussize="0,0"/>
            <v:stroke on="f" joinstyle="miter"/>
            <v:imagedata r:id="rId19" o:title="eqId22e1324e1e9318481b6e7264c8595804"/>
            <o:lock v:ext="edit" aspectratio="t"/>
            <w10:wrap type="none"/>
            <w10:anchorlock/>
          </v:shape>
          <o:OLEObject Type="Embed" ProgID="Equation.DSMT4" ShapeID="_x0000_i1029" DrawAspect="Content" ObjectID="_1468075729" r:id="rId18">
            <o:LockedField>false</o:LockedField>
          </o:OLEObject>
        </w:object>
      </w:r>
      <w:r>
        <w:t>)数据如下：</w:t>
      </w:r>
    </w:p>
    <w:tbl>
      <w:tblPr>
        <w:tblStyle w:val="4"/>
        <w:tblW w:w="78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265"/>
        <w:gridCol w:w="1140"/>
        <w:gridCol w:w="1380"/>
        <w:gridCol w:w="1560"/>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物质</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object>
                <v:shape id="_x0000_i1030" o:spt="75" alt="eqId521981899ff2eb449d1f8f58a6217903" type="#_x0000_t75" style="height:17.9pt;width:37.8pt;" o:ole="t" filled="f" o:preferrelative="t" stroked="f" coordsize="21600,21600">
                  <v:path/>
                  <v:fill on="f" focussize="0,0"/>
                  <v:stroke on="f" joinstyle="miter"/>
                  <v:imagedata r:id="rId21" o:title="eqId521981899ff2eb449d1f8f58a6217903"/>
                  <o:lock v:ext="edit" aspectratio="t"/>
                  <w10:wrap type="none"/>
                  <w10:anchorlock/>
                </v:shape>
                <o:OLEObject Type="Embed" ProgID="Equation.DSMT4" ShapeID="_x0000_i1030" DrawAspect="Content" ObjectID="_1468075730" r:id="rId20">
                  <o:LockedField>false</o:LockedField>
                </o:OLEObject>
              </w:objec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object>
                <v:shape id="_x0000_i1031" o:spt="75" alt="eqId49cb325b753d9b997beb89ee4d86fc13" type="#_x0000_t75" style="height:17.75pt;width:41.3pt;" o:ole="t" filled="f" o:preferrelative="t" stroked="f" coordsize="21600,21600">
                  <v:path/>
                  <v:fill on="f" focussize="0,0"/>
                  <v:stroke on="f" joinstyle="miter"/>
                  <v:imagedata r:id="rId23" o:title="eqId49cb325b753d9b997beb89ee4d86fc13"/>
                  <o:lock v:ext="edit" aspectratio="t"/>
                  <w10:wrap type="none"/>
                  <w10:anchorlock/>
                </v:shape>
                <o:OLEObject Type="Embed" ProgID="Equation.DSMT4" ShapeID="_x0000_i1031" DrawAspect="Content" ObjectID="_1468075731" r:id="rId22">
                  <o:LockedField>false</o:LockedField>
                </o:OLEObject>
              </w:objec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object>
                <v:shape id="_x0000_i1032" o:spt="75" alt="eqIdbdc60edb8cba93be989aebaa04675e7b" type="#_x0000_t75" style="height:17.7pt;width:41.3pt;" o:ole="t" filled="f" o:preferrelative="t" stroked="f" coordsize="21600,21600">
                  <v:path/>
                  <v:fill on="f" focussize="0,0"/>
                  <v:stroke on="f" joinstyle="miter"/>
                  <v:imagedata r:id="rId25" o:title="eqIdbdc60edb8cba93be989aebaa04675e7b"/>
                  <o:lock v:ext="edit" aspectratio="t"/>
                  <w10:wrap type="none"/>
                  <w10:anchorlock/>
                </v:shape>
                <o:OLEObject Type="Embed" ProgID="Equation.DSMT4" ShapeID="_x0000_i1032" DrawAspect="Content" ObjectID="_1468075732" r:id="rId24">
                  <o:LockedField>false</o:LockedField>
                </o:OLEObject>
              </w:object>
            </w:r>
          </w:p>
        </w:tc>
        <w:tc>
          <w:tcPr>
            <w:tcW w:w="15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object>
                <v:shape id="_x0000_i1033" o:spt="75" alt="eqId85973e3cffda90b16b2ac900d7f914fd" type="#_x0000_t75" style="height:17.65pt;width:30.75pt;" o:ole="t" filled="f" o:preferrelative="t" stroked="f" coordsize="21600,21600">
                  <v:path/>
                  <v:fill on="f" focussize="0,0"/>
                  <v:stroke on="f" joinstyle="miter"/>
                  <v:imagedata r:id="rId27" o:title="eqId85973e3cffda90b16b2ac900d7f914fd"/>
                  <o:lock v:ext="edit" aspectratio="t"/>
                  <w10:wrap type="none"/>
                  <w10:anchorlock/>
                </v:shape>
                <o:OLEObject Type="Embed" ProgID="Equation.DSMT4" ShapeID="_x0000_i1033" DrawAspect="Content" ObjectID="_1468075733" r:id="rId2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燃烧热(</w:t>
            </w:r>
            <w:r>
              <w:object>
                <v:shape id="_x0000_i1034" o:spt="75" alt="eqId22e1324e1e9318481b6e7264c8595804" type="#_x0000_t75" style="height:12.25pt;width:17.55pt;" o:ole="t" filled="f" o:preferrelative="t" stroked="f" coordsize="21600,21600">
                  <v:path/>
                  <v:fill on="f" focussize="0,0"/>
                  <v:stroke on="f" joinstyle="miter"/>
                  <v:imagedata r:id="rId19" o:title="eqId22e1324e1e9318481b6e7264c8595804"/>
                  <o:lock v:ext="edit" aspectratio="t"/>
                  <w10:wrap type="none"/>
                  <w10:anchorlock/>
                </v:shape>
                <o:OLEObject Type="Embed" ProgID="Equation.DSMT4" ShapeID="_x0000_i1034" DrawAspect="Content" ObjectID="_1468075734" r:id="rId28">
                  <o:LockedField>false</o:LockedField>
                </o:OLEObject>
              </w:object>
            </w:r>
            <w:r>
              <w:t>)/(kJ/mol)</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-890.3</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-1299.5</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-1411.0</w:t>
            </w:r>
          </w:p>
        </w:tc>
        <w:tc>
          <w:tcPr>
            <w:tcW w:w="15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-285.8</w:t>
            </w:r>
          </w:p>
        </w:tc>
      </w:tr>
    </w:tbl>
    <w:p>
      <w:pPr>
        <w:shd w:val="clear" w:color="auto" w:fill="auto"/>
        <w:spacing w:line="360" w:lineRule="auto"/>
        <w:jc w:val="left"/>
        <w:textAlignment w:val="center"/>
      </w:pPr>
    </w:p>
    <w:p>
      <w:pPr>
        <w:shd w:val="clear" w:color="auto" w:fill="auto"/>
        <w:spacing w:line="360" w:lineRule="auto"/>
        <w:jc w:val="left"/>
        <w:textAlignment w:val="center"/>
      </w:pPr>
      <w:r>
        <w:t>①写出表示</w:t>
      </w:r>
      <w:r>
        <w:object>
          <v:shape id="_x0000_i1035" o:spt="75" alt="eqId49cb325b753d9b997beb89ee4d86fc13" type="#_x0000_t75" style="height:17.75pt;width:41.3pt;" o:ole="t" filled="f" o:preferrelative="t" stroked="f" coordsize="21600,21600">
            <v:path/>
            <v:fill on="f" focussize="0,0"/>
            <v:stroke on="f" joinstyle="miter"/>
            <v:imagedata r:id="rId23" o:title="eqId49cb325b753d9b997beb89ee4d86fc13"/>
            <o:lock v:ext="edit" aspectratio="t"/>
            <w10:wrap type="none"/>
            <w10:anchorlock/>
          </v:shape>
          <o:OLEObject Type="Embed" ProgID="Equation.DSMT4" ShapeID="_x0000_i1035" DrawAspect="Content" ObjectID="_1468075735" r:id="rId29">
            <o:LockedField>false</o:LockedField>
          </o:OLEObject>
        </w:object>
      </w:r>
      <w:r>
        <w:t>燃烧热的热化学方程式：_______。</w:t>
      </w:r>
    </w:p>
    <w:p>
      <w:pPr>
        <w:shd w:val="clear" w:color="auto" w:fill="auto"/>
        <w:spacing w:line="360" w:lineRule="auto"/>
        <w:jc w:val="left"/>
        <w:textAlignment w:val="center"/>
      </w:pPr>
      <w:r>
        <w:t>②已知反应1的</w:t>
      </w:r>
      <w:r>
        <w:object>
          <v:shape id="_x0000_i1036" o:spt="75" alt="eqId3ec056e68812470e90f5a1ff949148f8" type="#_x0000_t75" style="height:13.85pt;width:109.1pt;" o:ole="t" filled="f" o:preferrelative="t" stroked="f" coordsize="21600,21600">
            <v:path/>
            <v:fill on="f" focussize="0,0"/>
            <v:stroke on="f" joinstyle="miter"/>
            <v:imagedata r:id="rId31" o:title="eqId3ec056e68812470e90f5a1ff949148f8"/>
            <o:lock v:ext="edit" aspectratio="t"/>
            <w10:wrap type="none"/>
            <w10:anchorlock/>
          </v:shape>
          <o:OLEObject Type="Embed" ProgID="Equation.DSMT4" ShapeID="_x0000_i1036" DrawAspect="Content" ObjectID="_1468075736" r:id="rId30">
            <o:LockedField>false</o:LockedField>
          </o:OLEObject>
        </w:object>
      </w:r>
      <w:r>
        <w:t>，则下列所给温度能使该反应自发进行的是_______(填标号)。</w:t>
      </w:r>
    </w:p>
    <w:p>
      <w:pPr>
        <w:shd w:val="clear" w:color="auto" w:fill="auto"/>
        <w:spacing w:line="360" w:lineRule="auto"/>
        <w:jc w:val="left"/>
        <w:textAlignment w:val="center"/>
      </w:pPr>
      <w:r>
        <w:t>A．0℃</w:t>
      </w:r>
      <w:r>
        <w:rPr>
          <w:rFonts w:ascii="'Times New Roman'" w:hAnsi="'Times New Roman'" w:eastAsia="'Times New Roman'" w:cs="'Times New Roman'"/>
        </w:rPr>
        <w:t>       </w:t>
      </w:r>
      <w:r>
        <w:t>B．25℃</w:t>
      </w:r>
      <w:r>
        <w:rPr>
          <w:rFonts w:ascii="'Times New Roman'" w:hAnsi="'Times New Roman'" w:eastAsia="'Times New Roman'" w:cs="'Times New Roman'"/>
        </w:rPr>
        <w:t>       </w:t>
      </w:r>
      <w:r>
        <w:t>C．1250℃</w:t>
      </w:r>
      <w:r>
        <w:rPr>
          <w:rFonts w:ascii="'Times New Roman'" w:hAnsi="'Times New Roman'" w:eastAsia="'Times New Roman'" w:cs="'Times New Roman'"/>
        </w:rPr>
        <w:t>       </w:t>
      </w:r>
      <w:r>
        <w:t>D．2000℃</w:t>
      </w:r>
    </w:p>
    <w:p>
      <w:pPr>
        <w:shd w:val="clear" w:color="auto" w:fill="auto"/>
        <w:tabs>
          <w:tab w:val="left" w:pos="4153"/>
        </w:tabs>
        <w:spacing w:line="360" w:lineRule="auto"/>
        <w:jc w:val="left"/>
        <w:textAlignment w:val="center"/>
      </w:pPr>
      <w:r>
        <w:t>(2)在恒温恒容密闭容器中充入适量</w:t>
      </w:r>
      <w:r>
        <w:object>
          <v:shape id="_x0000_i1037" o:spt="75" alt="eqIdeff19349a80467d65564cc2953f0c978" type="#_x0000_t75" style="height:15.85pt;width:21.95pt;" o:ole="t" filled="f" o:preferrelative="t" stroked="f" coordsize="21600,21600">
            <v:path/>
            <v:fill on="f" focussize="0,0"/>
            <v:stroke on="f" joinstyle="miter"/>
            <v:imagedata r:id="rId33" o:title="eqIdeff19349a80467d65564cc2953f0c978"/>
            <o:lock v:ext="edit" aspectratio="t"/>
            <w10:wrap type="none"/>
            <w10:anchorlock/>
          </v:shape>
          <o:OLEObject Type="Embed" ProgID="Equation.DSMT4" ShapeID="_x0000_i1037" DrawAspect="Content" ObjectID="_1468075737" r:id="rId32">
            <o:LockedField>false</o:LockedField>
          </o:OLEObject>
        </w:object>
      </w:r>
      <w:r>
        <w:t>发生上述反应1和反应2，下列情况不能说明上述反应达到平衡状态的是_______(填字母)。A．气体总压强不随时间变化</w:t>
      </w:r>
      <w:r>
        <w:tab/>
      </w:r>
      <w:r>
        <w:t>B．气体密度不随时间变化</w:t>
      </w:r>
    </w:p>
    <w:p>
      <w:pPr>
        <w:shd w:val="clear" w:color="auto" w:fill="auto"/>
        <w:tabs>
          <w:tab w:val="left" w:pos="4153"/>
        </w:tabs>
        <w:spacing w:line="360" w:lineRule="auto"/>
        <w:jc w:val="left"/>
        <w:textAlignment w:val="center"/>
      </w:pPr>
      <w:r>
        <w:t>C．气体平均摩尔质量不随时间变化</w:t>
      </w:r>
      <w:r>
        <w:tab/>
      </w:r>
      <w:r>
        <w:t>D．</w:t>
      </w:r>
      <w:r>
        <w:object>
          <v:shape id="_x0000_i1038" o:spt="75" alt="eqId7644a7769a5fa1bdab46cc0b2dee2861" type="#_x0000_t75" style="height:15.8pt;width:14.95pt;" o:ole="t" filled="f" o:preferrelative="t" stroked="f" coordsize="21600,21600">
            <v:path/>
            <v:fill on="f" focussize="0,0"/>
            <v:stroke on="f" joinstyle="miter"/>
            <v:imagedata r:id="rId35" o:title="eqId7644a7769a5fa1bdab46cc0b2dee2861"/>
            <o:lock v:ext="edit" aspectratio="t"/>
            <w10:wrap type="none"/>
            <w10:anchorlock/>
          </v:shape>
          <o:OLEObject Type="Embed" ProgID="Equation.DSMT4" ShapeID="_x0000_i1038" DrawAspect="Content" ObjectID="_1468075738" r:id="rId34">
            <o:LockedField>false</o:LockedField>
          </o:OLEObject>
        </w:object>
      </w:r>
      <w:r>
        <w:t>体积分数不随时间变化</w:t>
      </w:r>
    </w:p>
    <w:p>
      <w:pPr>
        <w:shd w:val="clear" w:color="auto" w:fill="auto"/>
        <w:spacing w:line="360" w:lineRule="auto"/>
        <w:jc w:val="left"/>
        <w:textAlignment w:val="center"/>
      </w:pPr>
      <w:r>
        <w:t>(3)</w:t>
      </w:r>
      <w:r>
        <w:object>
          <v:shape id="_x0000_i1039" o:spt="75" alt="eqId6cbcc702e9a0e35acca96d2cb33f1daf" type="#_x0000_t75" style="height:18.5pt;width:146.95pt;" o:ole="t" filled="f" o:preferrelative="t" stroked="f" coordsize="21600,21600">
            <v:path/>
            <v:fill on="f" focussize="0,0"/>
            <v:stroke on="f" joinstyle="miter"/>
            <v:imagedata r:id="rId11" o:title="eqId6cbcc702e9a0e35acca96d2cb33f1daf"/>
            <o:lock v:ext="edit" aspectratio="t"/>
            <w10:wrap type="none"/>
            <w10:anchorlock/>
          </v:shape>
          <o:OLEObject Type="Embed" ProgID="Equation.DSMT4" ShapeID="_x0000_i1039" DrawAspect="Content" ObjectID="_1468075739" r:id="rId36">
            <o:LockedField>false</o:LockedField>
          </o:OLEObject>
        </w:object>
      </w:r>
      <w:r>
        <w:t>的速率方程为</w:t>
      </w:r>
      <w:r>
        <w:object>
          <v:shape id="_x0000_i1040" o:spt="75" alt="eqId6eb74666dcc03da4dbf7abeff5ee1dbf" type="#_x0000_t75" style="height:17.85pt;width:72.1pt;" o:ole="t" filled="f" o:preferrelative="t" stroked="f" coordsize="21600,21600">
            <v:path/>
            <v:fill on="f" focussize="0,0"/>
            <v:stroke on="f" joinstyle="miter"/>
            <v:imagedata r:id="rId38" o:title="eqId6eb74666dcc03da4dbf7abeff5ee1dbf"/>
            <o:lock v:ext="edit" aspectratio="t"/>
            <w10:wrap type="none"/>
            <w10:anchorlock/>
          </v:shape>
          <o:OLEObject Type="Embed" ProgID="Equation.DSMT4" ShapeID="_x0000_i1040" DrawAspect="Content" ObjectID="_1468075740" r:id="rId37">
            <o:LockedField>false</o:LockedField>
          </o:OLEObject>
        </w:object>
      </w:r>
      <w:r>
        <w:t>，</w:t>
      </w:r>
      <w:r>
        <w:object>
          <v:shape id="_x0000_i1041" o:spt="75" alt="eqIdfbf866a1c37a09cfdf9ba851a794985e" type="#_x0000_t75" style="height:17.8pt;width:108.2pt;" o:ole="t" filled="f" o:preferrelative="t" stroked="f" coordsize="21600,21600">
            <v:path/>
            <v:fill on="f" focussize="0,0"/>
            <v:stroke on="f" joinstyle="miter"/>
            <v:imagedata r:id="rId40" o:title="eqIdfbf866a1c37a09cfdf9ba851a794985e"/>
            <o:lock v:ext="edit" aspectratio="t"/>
            <w10:wrap type="none"/>
            <w10:anchorlock/>
          </v:shape>
          <o:OLEObject Type="Embed" ProgID="Equation.DSMT4" ShapeID="_x0000_i1041" DrawAspect="Content" ObjectID="_1468075741" r:id="rId39">
            <o:LockedField>false</o:LockedField>
          </o:OLEObject>
        </w:object>
      </w:r>
      <w:r>
        <w:t>(</w:t>
      </w:r>
      <w:r>
        <w:object>
          <v:shape id="_x0000_i1042" o:spt="75" alt="eqId4c4a30857dca04760c6ff10b9cdba4b9" type="#_x0000_t75" style="height:16.3pt;width:14.95pt;" o:ole="t" filled="f" o:preferrelative="t" stroked="f" coordsize="21600,21600">
            <v:path/>
            <v:fill on="f" focussize="0,0"/>
            <v:stroke on="f" joinstyle="miter"/>
            <v:imagedata r:id="rId42" o:title="eqId4c4a30857dca04760c6ff10b9cdba4b9"/>
            <o:lock v:ext="edit" aspectratio="t"/>
            <w10:wrap type="none"/>
            <w10:anchorlock/>
          </v:shape>
          <o:OLEObject Type="Embed" ProgID="Equation.DSMT4" ShapeID="_x0000_i1042" DrawAspect="Content" ObjectID="_1468075742" r:id="rId41">
            <o:LockedField>false</o:LockedField>
          </o:OLEObject>
        </w:object>
      </w:r>
      <w:r>
        <w:t>、</w:t>
      </w:r>
      <w:r>
        <w:object>
          <v:shape id="_x0000_i1043" o:spt="75" alt="eqId5eb0a11e0a9472eb84ccc3093815ebd1" type="#_x0000_t75" style="height:16pt;width:14.95pt;" o:ole="t" filled="f" o:preferrelative="t" stroked="f" coordsize="21600,21600">
            <v:path/>
            <v:fill on="f" focussize="0,0"/>
            <v:stroke on="f" joinstyle="miter"/>
            <v:imagedata r:id="rId44" o:title="eqId5eb0a11e0a9472eb84ccc3093815ebd1"/>
            <o:lock v:ext="edit" aspectratio="t"/>
            <w10:wrap type="none"/>
            <w10:anchorlock/>
          </v:shape>
          <o:OLEObject Type="Embed" ProgID="Equation.DSMT4" ShapeID="_x0000_i1043" DrawAspect="Content" ObjectID="_1468075743" r:id="rId43">
            <o:LockedField>false</o:LockedField>
          </o:OLEObject>
        </w:object>
      </w:r>
      <w:r>
        <w:t>为正、逆反应速率常数，与温度有关)。其他条件相同，</w:t>
      </w:r>
      <w:r>
        <w:object>
          <v:shape id="_x0000_i1044" o:spt="75" alt="eqId75fdaa192f0623277463886f15a815c2" type="#_x0000_t75" style="height:14.05pt;width:9.65pt;" o:ole="t" filled="f" o:preferrelative="t" stroked="f" coordsize="21600,21600">
            <v:path/>
            <v:fill on="f" focussize="0,0"/>
            <v:stroke on="f" joinstyle="miter"/>
            <v:imagedata r:id="rId46" o:title="eqId75fdaa192f0623277463886f15a815c2"/>
            <o:lock v:ext="edit" aspectratio="t"/>
            <w10:wrap type="none"/>
            <w10:anchorlock/>
          </v:shape>
          <o:OLEObject Type="Embed" ProgID="Equation.DSMT4" ShapeID="_x0000_i1044" DrawAspect="Content" ObjectID="_1468075744" r:id="rId45">
            <o:LockedField>false</o:LockedField>
          </o:OLEObject>
        </w:object>
      </w:r>
      <w:r>
        <w:t>℃达到平衡时</w:t>
      </w:r>
      <w:r>
        <w:object>
          <v:shape id="_x0000_i1045" o:spt="75" alt="eqIddf7cd021a32ea1eb2959f4fd01c1b0ba" type="#_x0000_t75" style="height:15.8pt;width:47.5pt;" o:ole="t" filled="f" o:preferrelative="t" stroked="f" coordsize="21600,21600">
            <v:path/>
            <v:fill on="f" focussize="0,0"/>
            <v:stroke on="f" joinstyle="miter"/>
            <v:imagedata r:id="rId48" o:title="eqIddf7cd021a32ea1eb2959f4fd01c1b0ba"/>
            <o:lock v:ext="edit" aspectratio="t"/>
            <w10:wrap type="none"/>
            <w10:anchorlock/>
          </v:shape>
          <o:OLEObject Type="Embed" ProgID="Equation.DSMT4" ShapeID="_x0000_i1045" DrawAspect="Content" ObjectID="_1468075745" r:id="rId47">
            <o:LockedField>false</o:LockedField>
          </o:OLEObject>
        </w:object>
      </w:r>
      <w:r>
        <w:t>，</w:t>
      </w:r>
      <w:r>
        <w:object>
          <v:shape id="_x0000_i1046" o:spt="75" alt="eqIdc4dc9dacd18ce84bbbd0d91f46a5ab98" type="#_x0000_t75" style="height:15.55pt;width:12.3pt;" o:ole="t" filled="f" o:preferrelative="t" stroked="f" coordsize="21600,21600">
            <v:path/>
            <v:fill on="f" focussize="0,0"/>
            <v:stroke on="f" joinstyle="miter"/>
            <v:imagedata r:id="rId50" o:title="eqIdc4dc9dacd18ce84bbbd0d91f46a5ab98"/>
            <o:lock v:ext="edit" aspectratio="t"/>
            <w10:wrap type="none"/>
            <w10:anchorlock/>
          </v:shape>
          <o:OLEObject Type="Embed" ProgID="Equation.DSMT4" ShapeID="_x0000_i1046" DrawAspect="Content" ObjectID="_1468075746" r:id="rId49">
            <o:LockedField>false</o:LockedField>
          </o:OLEObject>
        </w:object>
      </w:r>
      <w:r>
        <w:t>℃达到平衡时</w:t>
      </w:r>
      <w:r>
        <w:object>
          <v:shape id="_x0000_i1047" o:spt="75" alt="eqId2d8b501227e8351fb2d21282d74a1e96" type="#_x0000_t75" style="height:15.8pt;width:47.5pt;" o:ole="t" filled="f" o:preferrelative="t" stroked="f" coordsize="21600,21600">
            <v:path/>
            <v:fill on="f" focussize="0,0"/>
            <v:stroke on="f" joinstyle="miter"/>
            <v:imagedata r:id="rId52" o:title="eqId2d8b501227e8351fb2d21282d74a1e96"/>
            <o:lock v:ext="edit" aspectratio="t"/>
            <w10:wrap type="none"/>
            <w10:anchorlock/>
          </v:shape>
          <o:OLEObject Type="Embed" ProgID="Equation.DSMT4" ShapeID="_x0000_i1047" DrawAspect="Content" ObjectID="_1468075747" r:id="rId51">
            <o:LockedField>false</o:LockedField>
          </o:OLEObject>
        </w:object>
      </w:r>
      <w:r>
        <w:t>。由此推知，</w:t>
      </w:r>
      <w:r>
        <w:object>
          <v:shape id="_x0000_i1048" o:spt="75" alt="eqId75fdaa192f0623277463886f15a815c2" type="#_x0000_t75" style="height:14.05pt;width:9.65pt;" o:ole="t" filled="f" o:preferrelative="t" stroked="f" coordsize="21600,21600">
            <v:path/>
            <v:fill on="f" focussize="0,0"/>
            <v:stroke on="f" joinstyle="miter"/>
            <v:imagedata r:id="rId46" o:title="eqId75fdaa192f0623277463886f15a815c2"/>
            <o:lock v:ext="edit" aspectratio="t"/>
            <w10:wrap type="none"/>
            <w10:anchorlock/>
          </v:shape>
          <o:OLEObject Type="Embed" ProgID="Equation.DSMT4" ShapeID="_x0000_i1048" DrawAspect="Content" ObjectID="_1468075748" r:id="rId53">
            <o:LockedField>false</o:LockedField>
          </o:OLEObject>
        </w:object>
      </w:r>
      <w:r>
        <w:t>_______</w:t>
      </w:r>
      <w:r>
        <w:object>
          <v:shape id="_x0000_i1049" o:spt="75" alt="eqIdc4dc9dacd18ce84bbbd0d91f46a5ab98" type="#_x0000_t75" style="height:15.55pt;width:12.3pt;" o:ole="t" filled="f" o:preferrelative="t" stroked="f" coordsize="21600,21600">
            <v:path/>
            <v:fill on="f" focussize="0,0"/>
            <v:stroke on="f" joinstyle="miter"/>
            <v:imagedata r:id="rId50" o:title="eqIdc4dc9dacd18ce84bbbd0d91f46a5ab98"/>
            <o:lock v:ext="edit" aspectratio="t"/>
            <w10:wrap type="none"/>
            <w10:anchorlock/>
          </v:shape>
          <o:OLEObject Type="Embed" ProgID="Equation.DSMT4" ShapeID="_x0000_i1049" DrawAspect="Content" ObjectID="_1468075749" r:id="rId54">
            <o:LockedField>false</o:LockedField>
          </o:OLEObject>
        </w:object>
      </w:r>
      <w:r>
        <w:t>(填“＞”“＜”或“=”)。</w:t>
      </w:r>
    </w:p>
    <w:p>
      <w:pPr>
        <w:shd w:val="clear" w:color="auto" w:fill="auto"/>
        <w:spacing w:line="360" w:lineRule="auto"/>
        <w:jc w:val="left"/>
        <w:textAlignment w:val="center"/>
      </w:pPr>
      <w:r>
        <w:t>(4)一定温度下，在总压强保持恒定为121kPa时，向某密闭容器中充入</w:t>
      </w:r>
      <w:r>
        <w:object>
          <v:shape id="_x0000_i1050" o:spt="75" alt="eqIdeff19349a80467d65564cc2953f0c978" type="#_x0000_t75" style="height:15.85pt;width:21.95pt;" o:ole="t" filled="f" o:preferrelative="t" stroked="f" coordsize="21600,21600">
            <v:path/>
            <v:fill on="f" focussize="0,0"/>
            <v:stroke on="f" joinstyle="miter"/>
            <v:imagedata r:id="rId33" o:title="eqIdeff19349a80467d65564cc2953f0c978"/>
            <o:lock v:ext="edit" aspectratio="t"/>
            <w10:wrap type="none"/>
            <w10:anchorlock/>
          </v:shape>
          <o:OLEObject Type="Embed" ProgID="Equation.DSMT4" ShapeID="_x0000_i1050" DrawAspect="Content" ObjectID="_1468075750" r:id="rId55">
            <o:LockedField>false</o:LockedField>
          </o:OLEObject>
        </w:object>
      </w:r>
      <w:r>
        <w:t>和</w:t>
      </w:r>
      <w:r>
        <w:object>
          <v:shape id="_x0000_i1051" o:spt="75" alt="eqIdf5547e0098754a8e3f31bae5d5bcb4dd" type="#_x0000_t75" style="height:16.1pt;width:14.95pt;" o:ole="t" filled="f" o:preferrelative="t" stroked="f" coordsize="21600,21600">
            <v:path/>
            <v:fill on="f" focussize="0,0"/>
            <v:stroke on="f" joinstyle="miter"/>
            <v:imagedata r:id="rId57" o:title="eqIdf5547e0098754a8e3f31bae5d5bcb4dd"/>
            <o:lock v:ext="edit" aspectratio="t"/>
            <w10:wrap type="none"/>
            <w10:anchorlock/>
          </v:shape>
          <o:OLEObject Type="Embed" ProgID="Equation.DSMT4" ShapeID="_x0000_i1051" DrawAspect="Content" ObjectID="_1468075751" r:id="rId56">
            <o:LockedField>false</o:LockedField>
          </o:OLEObject>
        </w:object>
      </w:r>
      <w:r>
        <w:t>组成的混合气体(</w:t>
      </w:r>
      <w:r>
        <w:object>
          <v:shape id="_x0000_i1052" o:spt="75" alt="eqIdf5547e0098754a8e3f31bae5d5bcb4dd" type="#_x0000_t75" style="height:16.1pt;width:14.95pt;" o:ole="t" filled="f" o:preferrelative="t" stroked="f" coordsize="21600,21600">
            <v:path/>
            <v:fill on="f" focussize="0,0"/>
            <v:stroke on="f" joinstyle="miter"/>
            <v:imagedata r:id="rId57" o:title="eqIdf5547e0098754a8e3f31bae5d5bcb4dd"/>
            <o:lock v:ext="edit" aspectratio="t"/>
            <w10:wrap type="none"/>
            <w10:anchorlock/>
          </v:shape>
          <o:OLEObject Type="Embed" ProgID="Equation.DSMT4" ShapeID="_x0000_i1052" DrawAspect="Content" ObjectID="_1468075752" r:id="rId58">
            <o:LockedField>false</o:LockedField>
          </o:OLEObject>
        </w:object>
      </w:r>
      <w:r>
        <w:t>不参与反应)，测得</w:t>
      </w:r>
      <w:r>
        <w:object>
          <v:shape id="_x0000_i1053" o:spt="75" alt="eqIdeff19349a80467d65564cc2953f0c978" type="#_x0000_t75" style="height:15.85pt;width:21.95pt;" o:ole="t" filled="f" o:preferrelative="t" stroked="f" coordsize="21600,21600">
            <v:path/>
            <v:fill on="f" focussize="0,0"/>
            <v:stroke on="f" joinstyle="miter"/>
            <v:imagedata r:id="rId33" o:title="eqIdeff19349a80467d65564cc2953f0c978"/>
            <o:lock v:ext="edit" aspectratio="t"/>
            <w10:wrap type="none"/>
            <w10:anchorlock/>
          </v:shape>
          <o:OLEObject Type="Embed" ProgID="Equation.DSMT4" ShapeID="_x0000_i1053" DrawAspect="Content" ObjectID="_1468075753" r:id="rId59">
            <o:LockedField>false</o:LockedField>
          </o:OLEObject>
        </w:object>
      </w:r>
      <w:r>
        <w:t>的平衡转化率与通入气体中</w:t>
      </w:r>
      <w:r>
        <w:object>
          <v:shape id="_x0000_i1054" o:spt="75" alt="eqIdeff19349a80467d65564cc2953f0c978" type="#_x0000_t75" style="height:15.85pt;width:21.95pt;" o:ole="t" filled="f" o:preferrelative="t" stroked="f" coordsize="21600,21600">
            <v:path/>
            <v:fill on="f" focussize="0,0"/>
            <v:stroke on="f" joinstyle="miter"/>
            <v:imagedata r:id="rId33" o:title="eqIdeff19349a80467d65564cc2953f0c978"/>
            <o:lock v:ext="edit" aspectratio="t"/>
            <w10:wrap type="none"/>
            <w10:anchorlock/>
          </v:shape>
          <o:OLEObject Type="Embed" ProgID="Equation.DSMT4" ShapeID="_x0000_i1054" DrawAspect="Content" ObjectID="_1468075754" r:id="rId60">
            <o:LockedField>false</o:LockedField>
          </o:OLEObject>
        </w:object>
      </w:r>
      <w:r>
        <w:t>的物质的量分数的关系如图所示。</w:t>
      </w:r>
    </w:p>
    <w:p>
      <w:pPr>
        <w:shd w:val="clear" w:color="auto" w:fill="auto"/>
        <w:spacing w:line="360" w:lineRule="auto"/>
        <w:jc w:val="left"/>
        <w:textAlignment w:val="center"/>
      </w:pPr>
      <w:r>
        <w:drawing>
          <wp:inline distT="0" distB="0" distL="114300" distR="114300">
            <wp:extent cx="2486025" cy="2276475"/>
            <wp:effectExtent l="0" t="0" r="13335" b="9525"/>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61"/>
                    <a:stretch>
                      <a:fillRect/>
                    </a:stretch>
                  </pic:blipFill>
                  <pic:spPr>
                    <a:xfrm>
                      <a:off x="0" y="0"/>
                      <a:ext cx="2486025" cy="2276475"/>
                    </a:xfrm>
                    <a:prstGeom prst="rect">
                      <a:avLst/>
                    </a:prstGeom>
                  </pic:spPr>
                </pic:pic>
              </a:graphicData>
            </a:graphic>
          </wp:inline>
        </w:drawing>
      </w:r>
    </w:p>
    <w:p>
      <w:pPr>
        <w:shd w:val="clear" w:color="auto" w:fill="auto"/>
        <w:spacing w:line="360" w:lineRule="auto"/>
        <w:jc w:val="left"/>
        <w:textAlignment w:val="center"/>
      </w:pPr>
    </w:p>
    <w:p>
      <w:pPr>
        <w:shd w:val="clear" w:color="auto" w:fill="auto"/>
        <w:spacing w:line="360" w:lineRule="auto"/>
        <w:jc w:val="left"/>
        <w:textAlignment w:val="center"/>
      </w:pPr>
      <w:r>
        <w:t>①图中随着通入气体中</w:t>
      </w:r>
      <w:r>
        <w:object>
          <v:shape id="_x0000_i1055" o:spt="75" alt="eqIdeff19349a80467d65564cc2953f0c978" type="#_x0000_t75" style="height:15.85pt;width:21.95pt;" o:ole="t" filled="f" o:preferrelative="t" stroked="f" coordsize="21600,21600">
            <v:path/>
            <v:fill on="f" focussize="0,0"/>
            <v:stroke on="f" joinstyle="miter"/>
            <v:imagedata r:id="rId33" o:title="eqIdeff19349a80467d65564cc2953f0c978"/>
            <o:lock v:ext="edit" aspectratio="t"/>
            <w10:wrap type="none"/>
            <w10:anchorlock/>
          </v:shape>
          <o:OLEObject Type="Embed" ProgID="Equation.DSMT4" ShapeID="_x0000_i1055" DrawAspect="Content" ObjectID="_1468075755" r:id="rId62">
            <o:LockedField>false</o:LockedField>
          </o:OLEObject>
        </w:object>
      </w:r>
      <w:r>
        <w:t>的物质的量分数的增大，甲烷的平衡转化率降低的主要原因是_______。</w:t>
      </w:r>
    </w:p>
    <w:p>
      <w:pPr>
        <w:shd w:val="clear" w:color="auto" w:fill="auto"/>
        <w:spacing w:line="360" w:lineRule="auto"/>
        <w:jc w:val="left"/>
        <w:textAlignment w:val="center"/>
      </w:pPr>
      <w:r>
        <w:t>②已知M点乙炔的选择性为75%[乙炔的选择性</w:t>
      </w:r>
      <w:r>
        <w:object>
          <v:shape id="_x0000_i1056" o:spt="75" alt="eqId1ea5faa9000d4d2d2bfbb662574b6f2b" type="#_x0000_t75" style="height:32.25pt;width:128.45pt;" o:ole="t" filled="f" o:preferrelative="t" stroked="f" coordsize="21600,21600">
            <v:path/>
            <v:fill on="f" focussize="0,0"/>
            <v:stroke on="f" joinstyle="miter"/>
            <v:imagedata r:id="rId64" o:title="eqId1ea5faa9000d4d2d2bfbb662574b6f2b"/>
            <o:lock v:ext="edit" aspectratio="t"/>
            <w10:wrap type="none"/>
            <w10:anchorlock/>
          </v:shape>
          <o:OLEObject Type="Embed" ProgID="Equation.DSMT4" ShapeID="_x0000_i1056" DrawAspect="Content" ObjectID="_1468075756" r:id="rId63">
            <o:LockedField>false</o:LockedField>
          </o:OLEObject>
        </w:object>
      </w:r>
      <w:r>
        <w:t>]。该温度下，反应2的平衡常数</w:t>
      </w:r>
      <w:r>
        <w:object>
          <v:shape id="_x0000_i1057" o:spt="75" alt="eqId4e9a430bc430e866648a9ba303156a1d" type="#_x0000_t75" style="height:16.65pt;width:21.95pt;" o:ole="t" filled="f" o:preferrelative="t" stroked="f" coordsize="21600,21600">
            <v:path/>
            <v:fill on="f" focussize="0,0"/>
            <v:stroke on="f" joinstyle="miter"/>
            <v:imagedata r:id="rId66" o:title="eqId4e9a430bc430e866648a9ba303156a1d"/>
            <o:lock v:ext="edit" aspectratio="t"/>
            <w10:wrap type="none"/>
            <w10:anchorlock/>
          </v:shape>
          <o:OLEObject Type="Embed" ProgID="Equation.DSMT4" ShapeID="_x0000_i1057" DrawAspect="Content" ObjectID="_1468075757" r:id="rId65">
            <o:LockedField>false</o:LockedField>
          </o:OLEObject>
        </w:object>
      </w:r>
      <w:r>
        <w:t>_______kPa(结果保留2位有效数字，</w:t>
      </w:r>
      <w:r>
        <w:object>
          <v:shape id="_x0000_i1058" o:spt="75" alt="eqIdfebe6ae46e15c2df1772464535e1ce23" type="#_x0000_t75" style="height:16.75pt;width:14.95pt;" o:ole="t" filled="f" o:preferrelative="t" stroked="f" coordsize="21600,21600">
            <v:path/>
            <v:fill on="f" focussize="0,0"/>
            <v:stroke on="f" joinstyle="miter"/>
            <v:imagedata r:id="rId68" o:title="eqIdfebe6ae46e15c2df1772464535e1ce23"/>
            <o:lock v:ext="edit" aspectratio="t"/>
            <w10:wrap type="none"/>
            <w10:anchorlock/>
          </v:shape>
          <o:OLEObject Type="Embed" ProgID="Equation.DSMT4" ShapeID="_x0000_i1058" DrawAspect="Content" ObjectID="_1468075758" r:id="rId67">
            <o:LockedField>false</o:LockedField>
          </o:OLEObject>
        </w:object>
      </w:r>
      <w:r>
        <w:t>是以分压表示的平衡常数，分压=总压×物质的量分数)。</w:t>
      </w:r>
    </w:p>
    <w:p>
      <w:pPr>
        <w:shd w:val="clear" w:color="auto" w:fill="auto"/>
        <w:spacing w:line="360" w:lineRule="auto"/>
        <w:jc w:val="left"/>
        <w:textAlignment w:val="center"/>
        <w:rPr>
          <w:rFonts w:ascii="'Times New Roman'" w:hAnsi="'Times New Roman'" w:eastAsia="'Times New Roman'" w:cs="'Times New Roman'"/>
        </w:rPr>
      </w:pPr>
      <w:r>
        <w:t>2．（2022·福建·莆田华侨中学</w:t>
      </w:r>
      <w:r>
        <w:rPr>
          <w:rFonts w:hint="eastAsia"/>
          <w:lang w:eastAsia="zh-CN"/>
        </w:rPr>
        <w:t>高三</w:t>
      </w:r>
      <w:r>
        <w:t>期中）25 ℃时，三种酸的电离平衡常数如下：</w:t>
      </w:r>
      <w:r>
        <w:rPr>
          <w:rFonts w:ascii="'Times New Roman'" w:hAnsi="'Times New Roman'" w:eastAsia="'Times New Roman'" w:cs="'Times New Roman'"/>
        </w:rPr>
        <w:t>        </w:t>
      </w:r>
    </w:p>
    <w:tbl>
      <w:tblPr>
        <w:tblStyle w:val="4"/>
        <w:tblW w:w="6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500"/>
        <w:gridCol w:w="1665"/>
        <w:gridCol w:w="1665"/>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化学式</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CH</w:t>
            </w:r>
            <w:r>
              <w:rPr>
                <w:vertAlign w:val="subscript"/>
              </w:rPr>
              <w:t xml:space="preserve">3 </w:t>
            </w:r>
            <w:r>
              <w:t>COOH</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H</w:t>
            </w:r>
            <w:r>
              <w:rPr>
                <w:vertAlign w:val="subscript"/>
              </w:rPr>
              <w:t xml:space="preserve">2 </w:t>
            </w:r>
            <w:r>
              <w:t>CO</w:t>
            </w:r>
            <w:r>
              <w:rPr>
                <w:vertAlign w:val="subscript"/>
              </w:rPr>
              <w:t>3</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HClO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5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电离平衡常数</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K</w:t>
            </w:r>
            <w:r>
              <w:rPr>
                <w:vertAlign w:val="subscript"/>
              </w:rPr>
              <w:t>a</w:t>
            </w:r>
            <w:r>
              <w:t>=1.8×10</w:t>
            </w:r>
            <w:r>
              <w:rPr>
                <w:vertAlign w:val="superscript"/>
              </w:rPr>
              <w:t>-5</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K</w:t>
            </w:r>
            <w:r>
              <w:rPr>
                <w:vertAlign w:val="subscript"/>
              </w:rPr>
              <w:t>a1</w:t>
            </w:r>
            <w:r>
              <w:t>=4.3×10</w:t>
            </w:r>
            <w:r>
              <w:rPr>
                <w:vertAlign w:val="superscript"/>
              </w:rPr>
              <w:t>-7</w:t>
            </w:r>
          </w:p>
          <w:p>
            <w:pPr>
              <w:shd w:val="clear" w:color="auto" w:fill="auto"/>
              <w:spacing w:line="360" w:lineRule="auto"/>
              <w:jc w:val="left"/>
            </w:pPr>
            <w:r>
              <w:t>K</w:t>
            </w:r>
            <w:r>
              <w:rPr>
                <w:vertAlign w:val="subscript"/>
              </w:rPr>
              <w:t>a2</w:t>
            </w:r>
            <w:r>
              <w:t>=5.6×10</w:t>
            </w:r>
            <w:r>
              <w:rPr>
                <w:vertAlign w:val="superscript"/>
              </w:rPr>
              <w:t>-11</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K</w:t>
            </w:r>
            <w:r>
              <w:rPr>
                <w:vertAlign w:val="subscript"/>
              </w:rPr>
              <w:t>a</w:t>
            </w:r>
            <w:r>
              <w:t>=3.0×10</w:t>
            </w:r>
            <w:r>
              <w:rPr>
                <w:vertAlign w:val="superscript"/>
              </w:rPr>
              <w:t>-8</w:t>
            </w:r>
          </w:p>
        </w:tc>
      </w:tr>
    </w:tbl>
    <w:p>
      <w:pPr>
        <w:shd w:val="clear" w:color="auto" w:fill="auto"/>
        <w:spacing w:line="360" w:lineRule="auto"/>
        <w:jc w:val="left"/>
        <w:textAlignment w:val="center"/>
      </w:pPr>
    </w:p>
    <w:p>
      <w:pPr>
        <w:shd w:val="clear" w:color="auto" w:fill="auto"/>
        <w:spacing w:line="360" w:lineRule="auto"/>
        <w:jc w:val="left"/>
        <w:textAlignment w:val="center"/>
      </w:pPr>
      <w:r>
        <w:t>(1)下列四种离子结合H</w:t>
      </w:r>
      <w:r>
        <w:rPr>
          <w:vertAlign w:val="superscript"/>
        </w:rPr>
        <w:t>＋</w:t>
      </w:r>
      <w:r>
        <w:t>的能力由大到小的顺序是_______(填编号)</w:t>
      </w:r>
    </w:p>
    <w:p>
      <w:pPr>
        <w:shd w:val="clear" w:color="auto" w:fill="auto"/>
        <w:spacing w:line="360" w:lineRule="auto"/>
        <w:jc w:val="left"/>
        <w:textAlignment w:val="center"/>
      </w:pPr>
      <w:r>
        <w:t>a.CO</w:t>
      </w:r>
      <w:r>
        <w:object>
          <v:shape id="_x0000_i1059" o:spt="75" alt="eqIdcf380e43b0ab93e2dd67599430ec88e5" type="#_x0000_t75" style="height:16.45pt;width:10.55pt;" o:ole="t" filled="f" o:preferrelative="t" stroked="f" coordsize="21600,21600">
            <v:path/>
            <v:fill on="f" focussize="0,0"/>
            <v:stroke on="f" joinstyle="miter"/>
            <v:imagedata r:id="rId70" o:title="eqIdcf380e43b0ab93e2dd67599430ec88e5"/>
            <o:lock v:ext="edit" aspectratio="t"/>
            <w10:wrap type="none"/>
            <w10:anchorlock/>
          </v:shape>
          <o:OLEObject Type="Embed" ProgID="Equation.DSMT4" ShapeID="_x0000_i1059" DrawAspect="Content" ObjectID="_1468075759" r:id="rId69">
            <o:LockedField>false</o:LockedField>
          </o:OLEObject>
        </w:object>
      </w:r>
      <w:r>
        <w:t xml:space="preserve"> b.ClO</w:t>
      </w:r>
      <w:r>
        <w:rPr>
          <w:vertAlign w:val="superscript"/>
        </w:rPr>
        <w:t>-</w:t>
      </w:r>
      <w:r>
        <w:t xml:space="preserve"> c.CH</w:t>
      </w:r>
      <w:r>
        <w:rPr>
          <w:vertAlign w:val="subscript"/>
        </w:rPr>
        <w:t>3</w:t>
      </w:r>
      <w:r>
        <w:t>COO</w:t>
      </w:r>
      <w:r>
        <w:rPr>
          <w:vertAlign w:val="superscript"/>
        </w:rPr>
        <w:t>-</w:t>
      </w:r>
      <w:r>
        <w:t xml:space="preserve"> d.HCO</w:t>
      </w:r>
      <w:r>
        <w:object>
          <v:shape id="_x0000_i1060" o:spt="75" alt="eqIdd7da75639d9df997d684f1d6d99692cd" type="#_x0000_t75" style="height:15.85pt;width:7pt;" o:ole="t" filled="f" o:preferrelative="t" stroked="f" coordsize="21600,21600">
            <v:path/>
            <v:fill on="f" focussize="0,0"/>
            <v:stroke on="f" joinstyle="miter"/>
            <v:imagedata r:id="rId72" o:title="eqIdd7da75639d9df997d684f1d6d99692cd"/>
            <o:lock v:ext="edit" aspectratio="t"/>
            <w10:wrap type="none"/>
            <w10:anchorlock/>
          </v:shape>
          <o:OLEObject Type="Embed" ProgID="Equation.DSMT4" ShapeID="_x0000_i1060" DrawAspect="Content" ObjectID="_1468075760" r:id="rId71">
            <o:LockedField>false</o:LockedField>
          </o:OLEObject>
        </w:object>
      </w:r>
    </w:p>
    <w:p>
      <w:pPr>
        <w:shd w:val="clear" w:color="auto" w:fill="auto"/>
        <w:spacing w:line="360" w:lineRule="auto"/>
        <w:jc w:val="left"/>
        <w:textAlignment w:val="center"/>
      </w:pPr>
      <w:r>
        <w:t>(2)下列反应不能发生的是：_______(填编号)</w:t>
      </w:r>
    </w:p>
    <w:p>
      <w:pPr>
        <w:shd w:val="clear" w:color="auto" w:fill="auto"/>
        <w:spacing w:line="360" w:lineRule="auto"/>
        <w:jc w:val="left"/>
        <w:textAlignment w:val="center"/>
      </w:pPr>
      <w:r>
        <w:t>a.CO</w:t>
      </w:r>
      <w:r>
        <w:object>
          <v:shape id="_x0000_i1061" o:spt="75" alt="eqIdcf380e43b0ab93e2dd67599430ec88e5" type="#_x0000_t75" style="height:16.45pt;width:10.55pt;" o:ole="t" filled="f" o:preferrelative="t" stroked="f" coordsize="21600,21600">
            <v:path/>
            <v:fill on="f" focussize="0,0"/>
            <v:stroke on="f" joinstyle="miter"/>
            <v:imagedata r:id="rId70" o:title="eqIdcf380e43b0ab93e2dd67599430ec88e5"/>
            <o:lock v:ext="edit" aspectratio="t"/>
            <w10:wrap type="none"/>
            <w10:anchorlock/>
          </v:shape>
          <o:OLEObject Type="Embed" ProgID="Equation.DSMT4" ShapeID="_x0000_i1061" DrawAspect="Content" ObjectID="_1468075761" r:id="rId73">
            <o:LockedField>false</o:LockedField>
          </o:OLEObject>
        </w:object>
      </w:r>
      <w:r>
        <w:t>+ CH</w:t>
      </w:r>
      <w:r>
        <w:rPr>
          <w:vertAlign w:val="subscript"/>
        </w:rPr>
        <w:t>3</w:t>
      </w:r>
      <w:r>
        <w:t>COOH=CH</w:t>
      </w:r>
      <w:r>
        <w:rPr>
          <w:vertAlign w:val="subscript"/>
        </w:rPr>
        <w:t>3</w:t>
      </w:r>
      <w:r>
        <w:t>COO</w:t>
      </w:r>
      <w:r>
        <w:rPr>
          <w:vertAlign w:val="superscript"/>
        </w:rPr>
        <w:t>-</w:t>
      </w:r>
      <w:r>
        <w:t>+</w:t>
      </w:r>
      <w:r>
        <w:rPr>
          <w:vertAlign w:val="superscript"/>
        </w:rPr>
        <w:t xml:space="preserve"> </w:t>
      </w:r>
      <w:r>
        <w:t>CO</w:t>
      </w:r>
      <w:r>
        <w:rPr>
          <w:vertAlign w:val="subscript"/>
        </w:rPr>
        <w:t>2</w:t>
      </w:r>
      <w:r>
        <w:t>↑+ H</w:t>
      </w:r>
      <w:r>
        <w:rPr>
          <w:vertAlign w:val="subscript"/>
        </w:rPr>
        <w:t xml:space="preserve">2 </w:t>
      </w:r>
      <w:r>
        <w:t xml:space="preserve">O </w:t>
      </w:r>
    </w:p>
    <w:p>
      <w:pPr>
        <w:shd w:val="clear" w:color="auto" w:fill="auto"/>
        <w:spacing w:line="360" w:lineRule="auto"/>
        <w:jc w:val="left"/>
        <w:textAlignment w:val="center"/>
      </w:pPr>
      <w:r>
        <w:t>b.ClO</w:t>
      </w:r>
      <w:r>
        <w:rPr>
          <w:vertAlign w:val="superscript"/>
        </w:rPr>
        <w:t>-</w:t>
      </w:r>
      <w:r>
        <w:t>+ CH</w:t>
      </w:r>
      <w:r>
        <w:rPr>
          <w:vertAlign w:val="subscript"/>
        </w:rPr>
        <w:t>3</w:t>
      </w:r>
      <w:r>
        <w:t>COOH=CH</w:t>
      </w:r>
      <w:r>
        <w:rPr>
          <w:vertAlign w:val="subscript"/>
        </w:rPr>
        <w:t>3</w:t>
      </w:r>
      <w:r>
        <w:t>COO</w:t>
      </w:r>
      <w:r>
        <w:rPr>
          <w:vertAlign w:val="superscript"/>
        </w:rPr>
        <w:t>-</w:t>
      </w:r>
      <w:r>
        <w:t xml:space="preserve">+ HClO </w:t>
      </w:r>
    </w:p>
    <w:p>
      <w:pPr>
        <w:shd w:val="clear" w:color="auto" w:fill="auto"/>
        <w:spacing w:line="360" w:lineRule="auto"/>
        <w:jc w:val="left"/>
        <w:textAlignment w:val="center"/>
      </w:pPr>
      <w:r>
        <w:t>c.CO</w:t>
      </w:r>
      <w:r>
        <w:object>
          <v:shape id="_x0000_i1062" o:spt="75" alt="eqIdcf380e43b0ab93e2dd67599430ec88e5" type="#_x0000_t75" style="height:16.45pt;width:10.55pt;" o:ole="t" filled="f" o:preferrelative="t" stroked="f" coordsize="21600,21600">
            <v:path/>
            <v:fill on="f" focussize="0,0"/>
            <v:stroke on="f" joinstyle="miter"/>
            <v:imagedata r:id="rId70" o:title="eqIdcf380e43b0ab93e2dd67599430ec88e5"/>
            <o:lock v:ext="edit" aspectratio="t"/>
            <w10:wrap type="none"/>
            <w10:anchorlock/>
          </v:shape>
          <o:OLEObject Type="Embed" ProgID="Equation.DSMT4" ShapeID="_x0000_i1062" DrawAspect="Content" ObjectID="_1468075762" r:id="rId74">
            <o:LockedField>false</o:LockedField>
          </o:OLEObject>
        </w:object>
      </w:r>
      <w:r>
        <w:t>+ HClO=HCO</w:t>
      </w:r>
      <w:r>
        <w:object>
          <v:shape id="_x0000_i1063" o:spt="75" alt="eqIdd7da75639d9df997d684f1d6d99692cd" type="#_x0000_t75" style="height:15.85pt;width:7pt;" o:ole="t" filled="f" o:preferrelative="t" stroked="f" coordsize="21600,21600">
            <v:path/>
            <v:fill on="f" focussize="0,0"/>
            <v:stroke on="f" joinstyle="miter"/>
            <v:imagedata r:id="rId72" o:title="eqIdd7da75639d9df997d684f1d6d99692cd"/>
            <o:lock v:ext="edit" aspectratio="t"/>
            <w10:wrap type="none"/>
            <w10:anchorlock/>
          </v:shape>
          <o:OLEObject Type="Embed" ProgID="Equation.DSMT4" ShapeID="_x0000_i1063" DrawAspect="Content" ObjectID="_1468075763" r:id="rId75">
            <o:LockedField>false</o:LockedField>
          </o:OLEObject>
        </w:object>
      </w:r>
      <w:r>
        <w:t>+ ClO</w:t>
      </w:r>
      <w:r>
        <w:rPr>
          <w:vertAlign w:val="superscript"/>
        </w:rPr>
        <w:t>-</w:t>
      </w:r>
    </w:p>
    <w:p>
      <w:pPr>
        <w:shd w:val="clear" w:color="auto" w:fill="auto"/>
        <w:spacing w:line="360" w:lineRule="auto"/>
        <w:jc w:val="left"/>
        <w:textAlignment w:val="center"/>
      </w:pPr>
      <w:r>
        <w:t>d.2ClO</w:t>
      </w:r>
      <w:r>
        <w:rPr>
          <w:vertAlign w:val="superscript"/>
        </w:rPr>
        <w:t xml:space="preserve">- </w:t>
      </w:r>
      <w:r>
        <w:t>+ CO</w:t>
      </w:r>
      <w:r>
        <w:rPr>
          <w:vertAlign w:val="subscript"/>
        </w:rPr>
        <w:t xml:space="preserve">2 </w:t>
      </w:r>
      <w:r>
        <w:t>+ H</w:t>
      </w:r>
      <w:r>
        <w:rPr>
          <w:vertAlign w:val="subscript"/>
        </w:rPr>
        <w:t>2</w:t>
      </w:r>
      <w:r>
        <w:t>O=CO</w:t>
      </w:r>
      <w:r>
        <w:object>
          <v:shape id="_x0000_i1064" o:spt="75" alt="eqIdcf380e43b0ab93e2dd67599430ec88e5" type="#_x0000_t75" style="height:16.45pt;width:10.55pt;" o:ole="t" filled="f" o:preferrelative="t" stroked="f" coordsize="21600,21600">
            <v:path/>
            <v:fill on="f" focussize="0,0"/>
            <v:stroke on="f" joinstyle="miter"/>
            <v:imagedata r:id="rId70" o:title="eqIdcf380e43b0ab93e2dd67599430ec88e5"/>
            <o:lock v:ext="edit" aspectratio="t"/>
            <w10:wrap type="none"/>
            <w10:anchorlock/>
          </v:shape>
          <o:OLEObject Type="Embed" ProgID="Equation.DSMT4" ShapeID="_x0000_i1064" DrawAspect="Content" ObjectID="_1468075764" r:id="rId76">
            <o:LockedField>false</o:LockedField>
          </o:OLEObject>
        </w:object>
      </w:r>
      <w:r>
        <w:t>+ 2HClO</w:t>
      </w:r>
    </w:p>
    <w:p>
      <w:pPr>
        <w:shd w:val="clear" w:color="auto" w:fill="auto"/>
        <w:tabs>
          <w:tab w:val="left" w:pos="2076"/>
          <w:tab w:val="left" w:pos="4153"/>
          <w:tab w:val="left" w:pos="6229"/>
        </w:tabs>
        <w:spacing w:line="360" w:lineRule="auto"/>
        <w:jc w:val="left"/>
        <w:textAlignment w:val="center"/>
      </w:pPr>
      <w:r>
        <w:t>(3)用蒸馏水稀释0.10 mol·L</w:t>
      </w:r>
      <w:r>
        <w:rPr>
          <w:vertAlign w:val="superscript"/>
        </w:rPr>
        <w:t xml:space="preserve">-1 </w:t>
      </w:r>
      <w:r>
        <w:t>的醋酸，则下列各式表示的数值随水量的增加而增大 的是 _______(填编号)A．</w:t>
      </w:r>
      <w:r>
        <w:object>
          <v:shape id="_x0000_i1065" o:spt="75" alt="eqId0ade9755515b67e7450024c32c64f1e5" type="#_x0000_t75" style="height:29.1pt;width:64.2pt;" o:ole="t" filled="f" o:preferrelative="t" stroked="f" coordsize="21600,21600">
            <v:path/>
            <v:fill on="f" focussize="0,0"/>
            <v:stroke on="f" joinstyle="miter"/>
            <v:imagedata r:id="rId78" o:title="eqId0ade9755515b67e7450024c32c64f1e5"/>
            <o:lock v:ext="edit" aspectratio="t"/>
            <w10:wrap type="none"/>
            <w10:anchorlock/>
          </v:shape>
          <o:OLEObject Type="Embed" ProgID="Equation.DSMT4" ShapeID="_x0000_i1065" DrawAspect="Content" ObjectID="_1468075765" r:id="rId77">
            <o:LockedField>false</o:LockedField>
          </o:OLEObject>
        </w:object>
      </w:r>
      <w:r>
        <w:tab/>
      </w:r>
      <w:r>
        <w:t>B．</w:t>
      </w:r>
      <w:r>
        <w:object>
          <v:shape id="_x0000_i1066" o:spt="75" alt="eqId6900cd93a18a54824e5bd9db5ad2a491" type="#_x0000_t75" style="height:31.75pt;width:64.2pt;" o:ole="t" filled="f" o:preferrelative="t" stroked="f" coordsize="21600,21600">
            <v:path/>
            <v:fill on="f" focussize="0,0"/>
            <v:stroke on="f" joinstyle="miter"/>
            <v:imagedata r:id="rId80" o:title="eqId6900cd93a18a54824e5bd9db5ad2a491"/>
            <o:lock v:ext="edit" aspectratio="t"/>
            <w10:wrap type="none"/>
            <w10:anchorlock/>
          </v:shape>
          <o:OLEObject Type="Embed" ProgID="Equation.DSMT4" ShapeID="_x0000_i1066" DrawAspect="Content" ObjectID="_1468075766" r:id="rId79">
            <o:LockedField>false</o:LockedField>
          </o:OLEObject>
        </w:object>
      </w:r>
      <w:r>
        <w:tab/>
      </w:r>
      <w:r>
        <w:t>C．</w:t>
      </w:r>
      <w:r>
        <w:object>
          <v:shape id="_x0000_i1067" o:spt="75" alt="eqId96e25ddee1857f0352ae12d82eb0d512" type="#_x0000_t75" style="height:29.2pt;width:28.15pt;" o:ole="t" filled="f" o:preferrelative="t" stroked="f" coordsize="21600,21600">
            <v:path/>
            <v:fill on="f" focussize="0,0"/>
            <v:stroke on="f" joinstyle="miter"/>
            <v:imagedata r:id="rId82" o:title="eqId96e25ddee1857f0352ae12d82eb0d512"/>
            <o:lock v:ext="edit" aspectratio="t"/>
            <w10:wrap type="none"/>
            <w10:anchorlock/>
          </v:shape>
          <o:OLEObject Type="Embed" ProgID="Equation.DSMT4" ShapeID="_x0000_i1067" DrawAspect="Content" ObjectID="_1468075767" r:id="rId81">
            <o:LockedField>false</o:LockedField>
          </o:OLEObject>
        </w:object>
      </w:r>
      <w:r>
        <w:tab/>
      </w:r>
      <w:r>
        <w:t>D．</w:t>
      </w:r>
      <w:r>
        <w:object>
          <v:shape id="_x0000_i1068" o:spt="75" alt="eqId259c1e43c241d79363f3942679c3f94a" type="#_x0000_t75" style="height:31.2pt;width:35.15pt;" o:ole="t" filled="f" o:preferrelative="t" stroked="f" coordsize="21600,21600">
            <v:path/>
            <v:fill on="f" focussize="0,0"/>
            <v:stroke on="f" joinstyle="miter"/>
            <v:imagedata r:id="rId84" o:title="eqId259c1e43c241d79363f3942679c3f94a"/>
            <o:lock v:ext="edit" aspectratio="t"/>
            <w10:wrap type="none"/>
            <w10:anchorlock/>
          </v:shape>
          <o:OLEObject Type="Embed" ProgID="Equation.DSMT4" ShapeID="_x0000_i1068" DrawAspect="Content" ObjectID="_1468075768" r:id="rId83">
            <o:LockedField>false</o:LockedField>
          </o:OLEObject>
        </w:object>
      </w:r>
    </w:p>
    <w:p>
      <w:pPr>
        <w:shd w:val="clear" w:color="auto" w:fill="auto"/>
        <w:spacing w:line="360" w:lineRule="auto"/>
        <w:jc w:val="left"/>
        <w:textAlignment w:val="center"/>
      </w:pPr>
      <w:r>
        <w:t>(4)向20 mL硫酸和盐酸的混合溶液中，逐滴加入0.05 mol·L</w:t>
      </w:r>
      <w:r>
        <w:rPr>
          <w:vertAlign w:val="superscript"/>
        </w:rPr>
        <w:t xml:space="preserve">-1 </w:t>
      </w:r>
      <w:r>
        <w:t>Ba(OH)</w:t>
      </w:r>
      <w:r>
        <w:rPr>
          <w:vertAlign w:val="subscript"/>
        </w:rPr>
        <w:t xml:space="preserve">2 </w:t>
      </w:r>
      <w:r>
        <w:t>溶液时，生成沉淀的质量变化及由此而引起的溶液的pH的变化如图所示。计算：</w:t>
      </w:r>
    </w:p>
    <w:p>
      <w:pPr>
        <w:shd w:val="clear" w:color="auto" w:fill="auto"/>
        <w:spacing w:line="360" w:lineRule="auto"/>
        <w:jc w:val="left"/>
        <w:textAlignment w:val="center"/>
      </w:pPr>
      <w:r>
        <w:drawing>
          <wp:inline distT="0" distB="0" distL="114300" distR="114300">
            <wp:extent cx="2105025" cy="1571625"/>
            <wp:effectExtent l="0" t="0" r="13335" b="13335"/>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85"/>
                    <a:stretch>
                      <a:fillRect/>
                    </a:stretch>
                  </pic:blipFill>
                  <pic:spPr>
                    <a:xfrm>
                      <a:off x="0" y="0"/>
                      <a:ext cx="2105025" cy="1571625"/>
                    </a:xfrm>
                    <a:prstGeom prst="rect">
                      <a:avLst/>
                    </a:prstGeom>
                  </pic:spPr>
                </pic:pic>
              </a:graphicData>
            </a:graphic>
          </wp:inline>
        </w:drawing>
      </w:r>
    </w:p>
    <w:p>
      <w:pPr>
        <w:shd w:val="clear" w:color="auto" w:fill="auto"/>
        <w:spacing w:line="360" w:lineRule="auto"/>
        <w:jc w:val="left"/>
        <w:textAlignment w:val="center"/>
      </w:pPr>
      <w:r>
        <w:t>①原混合溶液中c(H</w:t>
      </w:r>
      <w:r>
        <w:rPr>
          <w:vertAlign w:val="superscript"/>
        </w:rPr>
        <w:t>＋</w:t>
      </w:r>
      <w:r>
        <w:t>)=_______；c(Cl</w:t>
      </w:r>
      <w:r>
        <w:rPr>
          <w:vertAlign w:val="superscript"/>
        </w:rPr>
        <w:t>-</w:t>
      </w:r>
      <w:r>
        <w:t>)=_______</w:t>
      </w:r>
    </w:p>
    <w:p>
      <w:pPr>
        <w:shd w:val="clear" w:color="auto" w:fill="auto"/>
        <w:spacing w:line="360" w:lineRule="auto"/>
        <w:jc w:val="left"/>
        <w:textAlignment w:val="center"/>
      </w:pPr>
      <w:r>
        <w:t>②A点的pH=_______</w:t>
      </w:r>
    </w:p>
    <w:p>
      <w:pPr>
        <w:shd w:val="clear" w:color="auto" w:fill="auto"/>
        <w:spacing w:line="360" w:lineRule="auto"/>
        <w:jc w:val="left"/>
        <w:textAlignment w:val="center"/>
      </w:pPr>
      <w:r>
        <w:t>(5)25 ℃时，向pH均为1的盐酸和醋酸溶液中分别加水，随加水量的增多，两溶液pH的变化如图所示，则符合盐酸pH变化的曲线是_______</w:t>
      </w:r>
    </w:p>
    <w:p>
      <w:pPr>
        <w:shd w:val="clear" w:color="auto" w:fill="auto"/>
        <w:spacing w:line="360" w:lineRule="auto"/>
        <w:jc w:val="left"/>
        <w:textAlignment w:val="center"/>
      </w:pPr>
      <w:r>
        <w:drawing>
          <wp:inline distT="0" distB="0" distL="114300" distR="114300">
            <wp:extent cx="2028825" cy="1543050"/>
            <wp:effectExtent l="0" t="0" r="13335" b="1143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86"/>
                    <a:stretch>
                      <a:fillRect/>
                    </a:stretch>
                  </pic:blipFill>
                  <pic:spPr>
                    <a:xfrm>
                      <a:off x="0" y="0"/>
                      <a:ext cx="2028825" cy="1543050"/>
                    </a:xfrm>
                    <a:prstGeom prst="rect">
                      <a:avLst/>
                    </a:prstGeom>
                  </pic:spPr>
                </pic:pic>
              </a:graphicData>
            </a:graphic>
          </wp:inline>
        </w:drawing>
      </w:r>
    </w:p>
    <w:p>
      <w:pPr>
        <w:shd w:val="clear" w:color="auto" w:fill="auto"/>
        <w:spacing w:line="360" w:lineRule="auto"/>
        <w:jc w:val="left"/>
        <w:textAlignment w:val="center"/>
      </w:pPr>
      <w:r>
        <w:t>(6)25 ℃时，向体积为V</w:t>
      </w:r>
      <w:r>
        <w:rPr>
          <w:vertAlign w:val="subscript"/>
        </w:rPr>
        <w:t>a</w:t>
      </w:r>
      <w:r>
        <w:t xml:space="preserve"> mL pH=3的醋酸溶液中滴加pH=11的NaOH溶液V</w:t>
      </w:r>
      <w:r>
        <w:rPr>
          <w:vertAlign w:val="subscript"/>
        </w:rPr>
        <w:t>b</w:t>
      </w:r>
      <w:r>
        <w:t xml:space="preserve"> mL至溶液恰好呈中性，则V</w:t>
      </w:r>
      <w:r>
        <w:rPr>
          <w:vertAlign w:val="subscript"/>
        </w:rPr>
        <w:t>a</w:t>
      </w:r>
      <w:r>
        <w:t>_______V</w:t>
      </w:r>
      <w:r>
        <w:rPr>
          <w:vertAlign w:val="subscript"/>
        </w:rPr>
        <w:t>b</w:t>
      </w:r>
      <w:r>
        <w:t>(填“&gt;”、“＜”或“=”)</w:t>
      </w:r>
    </w:p>
    <w:p>
      <w:pPr>
        <w:shd w:val="clear" w:color="auto" w:fill="auto"/>
        <w:spacing w:line="360" w:lineRule="auto"/>
        <w:jc w:val="left"/>
        <w:textAlignment w:val="center"/>
      </w:pPr>
      <w:r>
        <w:t>3．（2022·河北·石家庄一中</w:t>
      </w:r>
      <w:r>
        <w:rPr>
          <w:rFonts w:hint="eastAsia"/>
          <w:lang w:eastAsia="zh-CN"/>
        </w:rPr>
        <w:t>高三一模</w:t>
      </w:r>
      <w:r>
        <w:t>）对某市大气监测，发现首要污染物为可吸入颗粒物PM2.5，其主要来源为燃煤、机动车尾气等。对SO</w:t>
      </w:r>
      <w:r>
        <w:rPr>
          <w:vertAlign w:val="subscript"/>
        </w:rPr>
        <w:t>2</w:t>
      </w:r>
      <w:r>
        <w:t>、NO</w:t>
      </w:r>
      <w:r>
        <w:rPr>
          <w:vertAlign w:val="subscript"/>
        </w:rPr>
        <w:t>x</w:t>
      </w:r>
      <w:r>
        <w:t>和PM2.5等进行研究具有重要意义。回答下列问题：</w:t>
      </w:r>
    </w:p>
    <w:p>
      <w:pPr>
        <w:shd w:val="clear" w:color="auto" w:fill="auto"/>
        <w:spacing w:line="360" w:lineRule="auto"/>
        <w:jc w:val="left"/>
        <w:textAlignment w:val="center"/>
      </w:pPr>
      <w:r>
        <w:t>(1)将煤转化为水煤气(主要成为CO和H</w:t>
      </w:r>
      <w:r>
        <w:rPr>
          <w:vertAlign w:val="subscript"/>
        </w:rPr>
        <w:t>2</w:t>
      </w:r>
      <w:r>
        <w:t>)，可减少SO</w:t>
      </w:r>
      <w:r>
        <w:rPr>
          <w:vertAlign w:val="subscript"/>
        </w:rPr>
        <w:t>2</w:t>
      </w:r>
      <w:r>
        <w:t>的排放。</w:t>
      </w:r>
    </w:p>
    <w:p>
      <w:pPr>
        <w:shd w:val="clear" w:color="auto" w:fill="auto"/>
        <w:spacing w:line="360" w:lineRule="auto"/>
        <w:jc w:val="left"/>
        <w:textAlignment w:val="center"/>
      </w:pPr>
      <w:r>
        <w:t>已知：2H</w:t>
      </w:r>
      <w:r>
        <w:rPr>
          <w:vertAlign w:val="subscript"/>
        </w:rPr>
        <w:t>2</w:t>
      </w:r>
      <w:r>
        <w:t>(g)+O</w:t>
      </w:r>
      <w:r>
        <w:rPr>
          <w:vertAlign w:val="subscript"/>
        </w:rPr>
        <w:t>2</w:t>
      </w:r>
      <w:r>
        <w:t>(g)=2H</w:t>
      </w:r>
      <w:r>
        <w:rPr>
          <w:vertAlign w:val="subscript"/>
        </w:rPr>
        <w:t>2</w:t>
      </w:r>
      <w:r>
        <w:t>O(g)</w:t>
      </w:r>
      <w:r>
        <w:rPr>
          <w:rFonts w:ascii="'Times New Roman'" w:hAnsi="'Times New Roman'" w:eastAsia="'Times New Roman'" w:cs="'Times New Roman'"/>
        </w:rPr>
        <w:t>   </w:t>
      </w:r>
      <w:r>
        <w:t>△</w:t>
      </w:r>
      <w:r>
        <w:rPr>
          <w:rFonts w:ascii="Times New Roman" w:hAnsi="Times New Roman" w:eastAsia="Times New Roman" w:cs="Times New Roman"/>
          <w:i/>
        </w:rPr>
        <w:t>H</w:t>
      </w:r>
      <w:r>
        <w:t>= -484 kJ/mol；2C(s)+O</w:t>
      </w:r>
      <w:r>
        <w:rPr>
          <w:vertAlign w:val="subscript"/>
        </w:rPr>
        <w:t>2</w:t>
      </w:r>
      <w:r>
        <w:t>(g)=2CO(g)</w:t>
      </w:r>
      <w:r>
        <w:rPr>
          <w:rFonts w:ascii="'Times New Roman'" w:hAnsi="'Times New Roman'" w:eastAsia="'Times New Roman'" w:cs="'Times New Roman'"/>
        </w:rPr>
        <w:t>   </w:t>
      </w:r>
      <w:r>
        <w:t>△</w:t>
      </w:r>
      <w:r>
        <w:rPr>
          <w:rFonts w:ascii="Times New Roman" w:hAnsi="Times New Roman" w:eastAsia="Times New Roman" w:cs="Times New Roman"/>
          <w:i/>
        </w:rPr>
        <w:t>H</w:t>
      </w:r>
      <w:r>
        <w:t>=-221 kJ/mol。</w:t>
      </w:r>
    </w:p>
    <w:p>
      <w:pPr>
        <w:shd w:val="clear" w:color="auto" w:fill="auto"/>
        <w:spacing w:line="360" w:lineRule="auto"/>
        <w:jc w:val="left"/>
        <w:textAlignment w:val="center"/>
      </w:pPr>
      <w:r>
        <w:t>写出焦炭与水蒸气反应生成水煤气的热化学方程式___________。</w:t>
      </w:r>
    </w:p>
    <w:p>
      <w:pPr>
        <w:shd w:val="clear" w:color="auto" w:fill="auto"/>
        <w:spacing w:line="360" w:lineRule="auto"/>
        <w:jc w:val="left"/>
        <w:textAlignment w:val="center"/>
      </w:pPr>
      <w:r>
        <w:t>(2)汽车发动机工作时汽缸内会引发反应N</w:t>
      </w:r>
      <w:r>
        <w:rPr>
          <w:vertAlign w:val="subscript"/>
        </w:rPr>
        <w:t>2</w:t>
      </w:r>
      <w:r>
        <w:t>(g)+O</w:t>
      </w:r>
      <w:r>
        <w:rPr>
          <w:vertAlign w:val="subscript"/>
        </w:rPr>
        <w:t>2</w:t>
      </w:r>
      <w:r>
        <w:t>(g)=2NO(g)</w:t>
      </w:r>
      <w:r>
        <w:rPr>
          <w:rFonts w:ascii="'Times New Roman'" w:hAnsi="'Times New Roman'" w:eastAsia="'Times New Roman'" w:cs="'Times New Roman'"/>
        </w:rPr>
        <w:t>   </w:t>
      </w:r>
      <w:r>
        <w:t>△</w:t>
      </w:r>
      <w:r>
        <w:rPr>
          <w:rFonts w:ascii="Times New Roman" w:hAnsi="Times New Roman" w:eastAsia="Times New Roman" w:cs="Times New Roman"/>
          <w:i/>
        </w:rPr>
        <w:t>H</w:t>
      </w:r>
      <w:r>
        <w:t>= +183 kJ/mol。</w:t>
      </w:r>
    </w:p>
    <w:p>
      <w:pPr>
        <w:shd w:val="clear" w:color="auto" w:fill="auto"/>
        <w:spacing w:line="360" w:lineRule="auto"/>
        <w:jc w:val="left"/>
        <w:textAlignment w:val="center"/>
      </w:pPr>
      <w:r>
        <w:t>①1300℃时，1mol 空气(含0.8 mol N</w:t>
      </w:r>
      <w:r>
        <w:rPr>
          <w:vertAlign w:val="subscript"/>
        </w:rPr>
        <w:t>2</w:t>
      </w:r>
      <w:r>
        <w:t>和0.2 molO</w:t>
      </w:r>
      <w:r>
        <w:rPr>
          <w:vertAlign w:val="subscript"/>
        </w:rPr>
        <w:t>2</w:t>
      </w:r>
      <w:r>
        <w:t>，忽略其它气体)在某密闭容器内反应达到平衡，测得NO为8×10</w:t>
      </w:r>
      <w:r>
        <w:rPr>
          <w:vertAlign w:val="superscript"/>
        </w:rPr>
        <w:t>-4</w:t>
      </w:r>
      <w:r>
        <w:t>mol。计算该温度下的平衡常数</w:t>
      </w:r>
      <w:r>
        <w:rPr>
          <w:rFonts w:ascii="Times New Roman" w:hAnsi="Times New Roman" w:eastAsia="Times New Roman" w:cs="Times New Roman"/>
          <w:i/>
        </w:rPr>
        <w:t>K</w:t>
      </w:r>
      <w:r>
        <w:t>=___________。</w:t>
      </w:r>
    </w:p>
    <w:p>
      <w:pPr>
        <w:shd w:val="clear" w:color="auto" w:fill="auto"/>
        <w:spacing w:line="360" w:lineRule="auto"/>
        <w:jc w:val="left"/>
        <w:textAlignment w:val="center"/>
      </w:pPr>
      <w:r>
        <w:t>②汽车启动后，汽缸内温度越高，单位时间内NO排放量越大，解释原因___________。</w:t>
      </w:r>
    </w:p>
    <w:p>
      <w:pPr>
        <w:shd w:val="clear" w:color="auto" w:fill="auto"/>
        <w:spacing w:line="360" w:lineRule="auto"/>
        <w:jc w:val="left"/>
        <w:textAlignment w:val="center"/>
      </w:pPr>
      <w:r>
        <w:t>(3)汽车燃油不完全燃烧时会产生CO，有人设想按下列反应除去CO：2CO(g)=2C(s)+O</w:t>
      </w:r>
      <w:r>
        <w:rPr>
          <w:vertAlign w:val="subscript"/>
        </w:rPr>
        <w:t>2</w:t>
      </w:r>
      <w:r>
        <w:t>(g)。简述该设想不能实现的依据___________。目前，汽车装置尾气催化转化器，可使CO与NO反应转化为两种无毒害气体，从而减少污染。该反应的化学方程式为___________。</w:t>
      </w:r>
    </w:p>
    <w:p>
      <w:pPr>
        <w:shd w:val="clear" w:color="auto" w:fill="auto"/>
        <w:spacing w:line="360" w:lineRule="auto"/>
        <w:jc w:val="left"/>
        <w:textAlignment w:val="center"/>
      </w:pPr>
      <w:r>
        <w:t>(4)将PM2.5样本用蒸馏水处理制成试液。测得该试液所含水溶性无机离子的化学组分及其浓度如下表：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14"/>
        <w:gridCol w:w="787"/>
        <w:gridCol w:w="787"/>
        <w:gridCol w:w="787"/>
        <w:gridCol w:w="787"/>
        <w:gridCol w:w="787"/>
        <w:gridCol w:w="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离子</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K</w:t>
            </w:r>
            <w:r>
              <w:rPr>
                <w:vertAlign w:val="superscript"/>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Na</w:t>
            </w:r>
            <w:r>
              <w:rPr>
                <w:vertAlign w:val="superscript"/>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object>
                <v:shape id="_x0000_i1069" o:spt="75" alt="eqId22b84c78dae7945c7893ab4125a05ab5" type="#_x0000_t75" style="height:16.3pt;width:22.85pt;" o:ole="t" filled="f" o:preferrelative="t" stroked="f" coordsize="21600,21600">
                  <v:path/>
                  <v:fill on="f" focussize="0,0"/>
                  <v:stroke on="f" joinstyle="miter"/>
                  <v:imagedata r:id="rId88" o:title="eqId22b84c78dae7945c7893ab4125a05ab5"/>
                  <o:lock v:ext="edit" aspectratio="t"/>
                  <w10:wrap type="none"/>
                  <w10:anchorlock/>
                </v:shape>
                <o:OLEObject Type="Embed" ProgID="Equation.DSMT4" ShapeID="_x0000_i1069" DrawAspect="Content" ObjectID="_1468075769" r:id="rId8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object>
                <v:shape id="_x0000_i1070" o:spt="75" alt="eqId68b9bfd8728216acb427ce120e517f4c" type="#_x0000_t75" style="height:16.7pt;width:21.95pt;" o:ole="t" filled="f" o:preferrelative="t" stroked="f" coordsize="21600,21600">
                  <v:path/>
                  <v:fill on="f" focussize="0,0"/>
                  <v:stroke on="f" joinstyle="miter"/>
                  <v:imagedata r:id="rId90" o:title="eqId68b9bfd8728216acb427ce120e517f4c"/>
                  <o:lock v:ext="edit" aspectratio="t"/>
                  <w10:wrap type="none"/>
                  <w10:anchorlock/>
                </v:shape>
                <o:OLEObject Type="Embed" ProgID="Equation.DSMT4" ShapeID="_x0000_i1070" DrawAspect="Content" ObjectID="_1468075770" r:id="rId89">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object>
                <v:shape id="_x0000_i1071" o:spt="75" alt="eqId0f3b22c7fcd6aef75aa2119ad593692c" type="#_x0000_t75" style="height:16.65pt;width:21.95pt;" o:ole="t" filled="f" o:preferrelative="t" stroked="f" coordsize="21600,21600">
                  <v:path/>
                  <v:fill on="f" focussize="0,0"/>
                  <v:stroke on="f" joinstyle="miter"/>
                  <v:imagedata r:id="rId92" o:title="eqId0f3b22c7fcd6aef75aa2119ad593692c"/>
                  <o:lock v:ext="edit" aspectratio="t"/>
                  <w10:wrap type="none"/>
                  <w10:anchorlock/>
                </v:shape>
                <o:OLEObject Type="Embed" ProgID="Equation.DSMT4" ShapeID="_x0000_i1071" DrawAspect="Content" ObjectID="_1468075771" r:id="rId91">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Cl</w:t>
            </w:r>
            <w:r>
              <w:rPr>
                <w:vertAlign w:val="superscrip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浓度(mol/L)</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4×10</w:t>
            </w:r>
            <w:r>
              <w:rPr>
                <w:vertAlign w:val="superscript"/>
              </w:rPr>
              <w:t>-6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6×10</w:t>
            </w:r>
            <w:r>
              <w:rPr>
                <w:vertAlign w:val="superscript"/>
              </w:rPr>
              <w:t>-6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2×10</w:t>
            </w:r>
            <w:r>
              <w:rPr>
                <w:vertAlign w:val="superscript"/>
              </w:rPr>
              <w:t>-5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4×10</w:t>
            </w:r>
            <w:r>
              <w:rPr>
                <w:vertAlign w:val="superscript"/>
              </w:rPr>
              <w:t>-5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3×10</w:t>
            </w:r>
            <w:r>
              <w:rPr>
                <w:vertAlign w:val="superscript"/>
              </w:rPr>
              <w:t>-5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2×10</w:t>
            </w:r>
            <w:r>
              <w:rPr>
                <w:vertAlign w:val="superscript"/>
              </w:rPr>
              <w:t>-5</w:t>
            </w:r>
          </w:p>
        </w:tc>
      </w:tr>
    </w:tbl>
    <w:p>
      <w:pPr>
        <w:shd w:val="clear" w:color="auto" w:fill="auto"/>
        <w:spacing w:line="360" w:lineRule="auto"/>
        <w:jc w:val="left"/>
        <w:textAlignment w:val="center"/>
      </w:pPr>
    </w:p>
    <w:p>
      <w:pPr>
        <w:shd w:val="clear" w:color="auto" w:fill="auto"/>
        <w:spacing w:line="360" w:lineRule="auto"/>
        <w:jc w:val="left"/>
        <w:textAlignment w:val="center"/>
      </w:pPr>
      <w:r>
        <w:t>根据表中数据计算试液的pH=___________。</w:t>
      </w:r>
    </w:p>
    <w:p>
      <w:pPr>
        <w:shd w:val="clear" w:color="auto" w:fill="auto"/>
        <w:spacing w:line="360" w:lineRule="auto"/>
        <w:jc w:val="left"/>
        <w:textAlignment w:val="center"/>
      </w:pPr>
      <w:r>
        <w:t>4．（2022·天津一中</w:t>
      </w:r>
      <w:r>
        <w:rPr>
          <w:rFonts w:hint="eastAsia"/>
          <w:lang w:eastAsia="zh-CN"/>
        </w:rPr>
        <w:t>高三一模</w:t>
      </w:r>
      <w:r>
        <w:t>）(一)高效利用能源并且减少</w:t>
      </w:r>
      <w:r>
        <w:object>
          <v:shape id="_x0000_i1072" o:spt="75" alt="eqIda4298cb837170c021b9f2cd4e674a6a3" type="#_x0000_t75" style="height:16.3pt;width:21.1pt;" o:ole="t" filled="f" o:preferrelative="t" stroked="f" coordsize="21600,21600">
            <v:path/>
            <v:fill on="f" focussize="0,0"/>
            <v:stroke on="f" joinstyle="miter"/>
            <v:imagedata r:id="rId94" o:title="eqIda4298cb837170c021b9f2cd4e674a6a3"/>
            <o:lock v:ext="edit" aspectratio="t"/>
            <w10:wrap type="none"/>
            <w10:anchorlock/>
          </v:shape>
          <o:OLEObject Type="Embed" ProgID="Equation.DSMT4" ShapeID="_x0000_i1072" DrawAspect="Content" ObjectID="_1468075772" r:id="rId93">
            <o:LockedField>false</o:LockedField>
          </o:OLEObject>
        </w:object>
      </w:r>
      <w:r>
        <w:t>的排放，对完成“碳中和”的目标有重要意义。</w:t>
      </w:r>
    </w:p>
    <w:p>
      <w:pPr>
        <w:shd w:val="clear" w:color="auto" w:fill="auto"/>
        <w:spacing w:line="360" w:lineRule="auto"/>
        <w:jc w:val="left"/>
        <w:textAlignment w:val="center"/>
      </w:pPr>
      <w:r>
        <w:t>Ⅰ.可用下列方法把</w:t>
      </w:r>
      <w:r>
        <w:object>
          <v:shape id="_x0000_i1073" o:spt="75" alt="eqIda4298cb837170c021b9f2cd4e674a6a3" type="#_x0000_t75" style="height:16.3pt;width:21.1pt;" o:ole="t" filled="f" o:preferrelative="t" stroked="f" coordsize="21600,21600">
            <v:path/>
            <v:fill on="f" focussize="0,0"/>
            <v:stroke on="f" joinstyle="miter"/>
            <v:imagedata r:id="rId94" o:title="eqIda4298cb837170c021b9f2cd4e674a6a3"/>
            <o:lock v:ext="edit" aspectratio="t"/>
            <w10:wrap type="none"/>
            <w10:anchorlock/>
          </v:shape>
          <o:OLEObject Type="Embed" ProgID="Equation.DSMT4" ShapeID="_x0000_i1073" DrawAspect="Content" ObjectID="_1468075773" r:id="rId95">
            <o:LockedField>false</o:LockedField>
          </o:OLEObject>
        </w:object>
      </w:r>
      <w:r>
        <w:t>转化成甲醇燃料</w:t>
      </w:r>
    </w:p>
    <w:p>
      <w:pPr>
        <w:shd w:val="clear" w:color="auto" w:fill="auto"/>
        <w:spacing w:line="360" w:lineRule="auto"/>
        <w:jc w:val="left"/>
        <w:textAlignment w:val="center"/>
        <w:rPr>
          <w:rFonts w:ascii="'Times New Roman'" w:hAnsi="'Times New Roman'" w:eastAsia="'Times New Roman'" w:cs="'Times New Roman'"/>
        </w:rPr>
      </w:pPr>
      <w:r>
        <w:t>(1)①</w:t>
      </w:r>
      <w:r>
        <w:object>
          <v:shape id="_x0000_i1074" o:spt="75" alt="eqIdf3259baddfe9bc02ac5766f800607825" type="#_x0000_t75" style="height:17.8pt;width:188.3pt;" o:ole="t" filled="f" o:preferrelative="t" stroked="f" coordsize="21600,21600">
            <v:path/>
            <v:fill on="f" focussize="0,0"/>
            <v:stroke on="f" joinstyle="miter"/>
            <v:imagedata r:id="rId97" o:title="eqIdf3259baddfe9bc02ac5766f800607825"/>
            <o:lock v:ext="edit" aspectratio="t"/>
            <w10:wrap type="none"/>
            <w10:anchorlock/>
          </v:shape>
          <o:OLEObject Type="Embed" ProgID="Equation.DSMT4" ShapeID="_x0000_i1074" DrawAspect="Content" ObjectID="_1468075774" r:id="rId96">
            <o:LockedField>false</o:LockedField>
          </o:OLEObject>
        </w:object>
      </w:r>
      <w:r>
        <w:rPr>
          <w:rFonts w:ascii="'Times New Roman'" w:hAnsi="'Times New Roman'" w:eastAsia="'Times New Roman'" w:cs="'Times New Roman'"/>
        </w:rPr>
        <w:t>   </w:t>
      </w:r>
      <w:r>
        <w:object>
          <v:shape id="_x0000_i1075" o:spt="75" alt="eqIdbd01c9f93610bf7e7c934d9a49c5a5c5" type="#_x0000_t75" style="height:16.45pt;width:94.1pt;" o:ole="t" filled="f" o:preferrelative="t" stroked="f" coordsize="21600,21600">
            <v:path/>
            <v:fill on="f" focussize="0,0"/>
            <v:stroke on="f" joinstyle="miter"/>
            <v:imagedata r:id="rId99" o:title="eqIdbd01c9f93610bf7e7c934d9a49c5a5c5"/>
            <o:lock v:ext="edit" aspectratio="t"/>
            <w10:wrap type="none"/>
            <w10:anchorlock/>
          </v:shape>
          <o:OLEObject Type="Embed" ProgID="Equation.DSMT4" ShapeID="_x0000_i1075" DrawAspect="Content" ObjectID="_1468075775" r:id="rId98">
            <o:LockedField>false</o:LockedField>
          </o:OLEObject>
        </w:object>
      </w:r>
    </w:p>
    <w:p>
      <w:pPr>
        <w:shd w:val="clear" w:color="auto" w:fill="auto"/>
        <w:spacing w:line="360" w:lineRule="auto"/>
        <w:jc w:val="left"/>
        <w:textAlignment w:val="center"/>
        <w:rPr>
          <w:rFonts w:ascii="'Times New Roman'" w:hAnsi="'Times New Roman'" w:eastAsia="'Times New Roman'" w:cs="'Times New Roman'"/>
        </w:rPr>
      </w:pPr>
      <w:r>
        <w:t>②</w:t>
      </w:r>
      <w:r>
        <w:object>
          <v:shape id="_x0000_i1076" o:spt="75" alt="eqId005347070dffab62c10dba68c72af84e" type="#_x0000_t75" style="height:17.8pt;width:164.55pt;" o:ole="t" filled="f" o:preferrelative="t" stroked="f" coordsize="21600,21600">
            <v:path/>
            <v:fill on="f" focussize="0,0"/>
            <v:stroke on="f" joinstyle="miter"/>
            <v:imagedata r:id="rId101" o:title="eqId005347070dffab62c10dba68c72af84e"/>
            <o:lock v:ext="edit" aspectratio="t"/>
            <w10:wrap type="none"/>
            <w10:anchorlock/>
          </v:shape>
          <o:OLEObject Type="Embed" ProgID="Equation.DSMT4" ShapeID="_x0000_i1076" DrawAspect="Content" ObjectID="_1468075776" r:id="rId100">
            <o:LockedField>false</o:LockedField>
          </o:OLEObject>
        </w:object>
      </w:r>
      <w:r>
        <w:rPr>
          <w:rFonts w:ascii="'Times New Roman'" w:hAnsi="'Times New Roman'" w:eastAsia="'Times New Roman'" w:cs="'Times New Roman'"/>
        </w:rPr>
        <w:t>   </w:t>
      </w:r>
      <w:r>
        <w:object>
          <v:shape id="_x0000_i1077" o:spt="75" alt="eqIdcaa92531aa52f0c10094c58824d914df" type="#_x0000_t75" style="height:16.45pt;width:94.1pt;" o:ole="t" filled="f" o:preferrelative="t" stroked="f" coordsize="21600,21600">
            <v:path/>
            <v:fill on="f" focussize="0,0"/>
            <v:stroke on="f" joinstyle="miter"/>
            <v:imagedata r:id="rId103" o:title="eqIdcaa92531aa52f0c10094c58824d914df"/>
            <o:lock v:ext="edit" aspectratio="t"/>
            <w10:wrap type="none"/>
            <w10:anchorlock/>
          </v:shape>
          <o:OLEObject Type="Embed" ProgID="Equation.DSMT4" ShapeID="_x0000_i1077" DrawAspect="Content" ObjectID="_1468075777" r:id="rId102">
            <o:LockedField>false</o:LockedField>
          </o:OLEObject>
        </w:object>
      </w:r>
    </w:p>
    <w:p>
      <w:pPr>
        <w:shd w:val="clear" w:color="auto" w:fill="auto"/>
        <w:spacing w:line="360" w:lineRule="auto"/>
        <w:jc w:val="left"/>
        <w:textAlignment w:val="center"/>
      </w:pPr>
      <w:r>
        <w:t>反应①在_______(选填“高温”、“低温”或“任意温度”)下，易自发进行。</w:t>
      </w:r>
    </w:p>
    <w:p>
      <w:pPr>
        <w:shd w:val="clear" w:color="auto" w:fill="auto"/>
        <w:spacing w:line="360" w:lineRule="auto"/>
        <w:jc w:val="left"/>
        <w:textAlignment w:val="center"/>
      </w:pPr>
      <w:r>
        <w:t>Ⅱ.利用</w:t>
      </w:r>
      <w:r>
        <w:object>
          <v:shape id="_x0000_i1078" o:spt="75" alt="eqIda4298cb837170c021b9f2cd4e674a6a3" type="#_x0000_t75" style="height:16.3pt;width:21.1pt;" o:ole="t" filled="f" o:preferrelative="t" stroked="f" coordsize="21600,21600">
            <v:path/>
            <v:fill on="f" focussize="0,0"/>
            <v:stroke on="f" joinstyle="miter"/>
            <v:imagedata r:id="rId94" o:title="eqIda4298cb837170c021b9f2cd4e674a6a3"/>
            <o:lock v:ext="edit" aspectratio="t"/>
            <w10:wrap type="none"/>
            <w10:anchorlock/>
          </v:shape>
          <o:OLEObject Type="Embed" ProgID="Equation.DSMT4" ShapeID="_x0000_i1078" DrawAspect="Content" ObjectID="_1468075778" r:id="rId104">
            <o:LockedField>false</o:LockedField>
          </o:OLEObject>
        </w:object>
      </w:r>
      <w:r>
        <w:t>与</w:t>
      </w:r>
      <w:r>
        <w:object>
          <v:shape id="_x0000_i1079" o:spt="75" alt="eqId7644a7769a5fa1bdab46cc0b2dee2861" type="#_x0000_t75" style="height:15.8pt;width:14.95pt;" o:ole="t" filled="f" o:preferrelative="t" stroked="f" coordsize="21600,21600">
            <v:path/>
            <v:fill on="f" focussize="0,0"/>
            <v:stroke on="f" joinstyle="miter"/>
            <v:imagedata r:id="rId35" o:title="eqId7644a7769a5fa1bdab46cc0b2dee2861"/>
            <o:lock v:ext="edit" aspectratio="t"/>
            <w10:wrap type="none"/>
            <w10:anchorlock/>
          </v:shape>
          <o:OLEObject Type="Embed" ProgID="Equation.DSMT4" ShapeID="_x0000_i1079" DrawAspect="Content" ObjectID="_1468075779" r:id="rId105">
            <o:LockedField>false</o:LockedField>
          </o:OLEObject>
        </w:object>
      </w:r>
      <w:r>
        <w:t>合成甲醇涉及的主要反应如下：</w:t>
      </w:r>
    </w:p>
    <w:p>
      <w:pPr>
        <w:shd w:val="clear" w:color="auto" w:fill="auto"/>
        <w:spacing w:line="360" w:lineRule="auto"/>
        <w:jc w:val="left"/>
        <w:textAlignment w:val="center"/>
        <w:rPr>
          <w:rFonts w:ascii="'Times New Roman'" w:hAnsi="'Times New Roman'" w:eastAsia="'Times New Roman'" w:cs="'Times New Roman'"/>
        </w:rPr>
      </w:pPr>
      <w:r>
        <w:t>a.</w:t>
      </w:r>
      <w:r>
        <w:object>
          <v:shape id="_x0000_i1080" o:spt="75" alt="eqIdf3259baddfe9bc02ac5766f800607825" type="#_x0000_t75" style="height:17.8pt;width:188.3pt;" o:ole="t" filled="f" o:preferrelative="t" stroked="f" coordsize="21600,21600">
            <v:path/>
            <v:fill on="f" focussize="0,0"/>
            <v:stroke on="f" joinstyle="miter"/>
            <v:imagedata r:id="rId97" o:title="eqIdf3259baddfe9bc02ac5766f800607825"/>
            <o:lock v:ext="edit" aspectratio="t"/>
            <w10:wrap type="none"/>
            <w10:anchorlock/>
          </v:shape>
          <o:OLEObject Type="Embed" ProgID="Equation.DSMT4" ShapeID="_x0000_i1080" DrawAspect="Content" ObjectID="_1468075780" r:id="rId106">
            <o:LockedField>false</o:LockedField>
          </o:OLEObject>
        </w:object>
      </w:r>
      <w:r>
        <w:rPr>
          <w:rFonts w:ascii="'Times New Roman'" w:hAnsi="'Times New Roman'" w:eastAsia="'Times New Roman'" w:cs="'Times New Roman'"/>
        </w:rPr>
        <w:t>   </w:t>
      </w:r>
      <w:r>
        <w:object>
          <v:shape id="_x0000_i1081" o:spt="75" alt="eqIde2ff3a06c8ec4f513cd8182eaea433c7" type="#_x0000_t75" style="height:16.65pt;width:19.35pt;" o:ole="t" filled="f" o:preferrelative="t" stroked="f" coordsize="21600,21600">
            <v:path/>
            <v:fill on="f" focussize="0,0"/>
            <v:stroke on="f" joinstyle="miter"/>
            <v:imagedata r:id="rId108" o:title="eqIde2ff3a06c8ec4f513cd8182eaea433c7"/>
            <o:lock v:ext="edit" aspectratio="t"/>
            <w10:wrap type="none"/>
            <w10:anchorlock/>
          </v:shape>
          <o:OLEObject Type="Embed" ProgID="Equation.DSMT4" ShapeID="_x0000_i1081" DrawAspect="Content" ObjectID="_1468075781" r:id="rId107">
            <o:LockedField>false</o:LockedField>
          </o:OLEObject>
        </w:object>
      </w:r>
    </w:p>
    <w:p>
      <w:pPr>
        <w:shd w:val="clear" w:color="auto" w:fill="auto"/>
        <w:spacing w:line="360" w:lineRule="auto"/>
        <w:jc w:val="left"/>
        <w:textAlignment w:val="center"/>
        <w:rPr>
          <w:rFonts w:ascii="'Times New Roman'" w:hAnsi="'Times New Roman'" w:eastAsia="'Times New Roman'" w:cs="'Times New Roman'"/>
        </w:rPr>
      </w:pPr>
      <w:r>
        <w:t>b.</w:t>
      </w:r>
      <w:r>
        <w:object>
          <v:shape id="_x0000_i1082" o:spt="75" alt="eqId005347070dffab62c10dba68c72af84e" type="#_x0000_t75" style="height:17.8pt;width:164.55pt;" o:ole="t" filled="f" o:preferrelative="t" stroked="f" coordsize="21600,21600">
            <v:path/>
            <v:fill on="f" focussize="0,0"/>
            <v:stroke on="f" joinstyle="miter"/>
            <v:imagedata r:id="rId101" o:title="eqId005347070dffab62c10dba68c72af84e"/>
            <o:lock v:ext="edit" aspectratio="t"/>
            <w10:wrap type="none"/>
            <w10:anchorlock/>
          </v:shape>
          <o:OLEObject Type="Embed" ProgID="Equation.DSMT4" ShapeID="_x0000_i1082" DrawAspect="Content" ObjectID="_1468075782" r:id="rId109">
            <o:LockedField>false</o:LockedField>
          </o:OLEObject>
        </w:object>
      </w:r>
      <w:r>
        <w:rPr>
          <w:rFonts w:ascii="'Times New Roman'" w:hAnsi="'Times New Roman'" w:eastAsia="'Times New Roman'" w:cs="'Times New Roman'"/>
        </w:rPr>
        <w:t>   </w:t>
      </w:r>
      <w:r>
        <w:object>
          <v:shape id="_x0000_i1083" o:spt="75" alt="eqIdc76730e2f1057c229df3a9a9bfcb267c" type="#_x0000_t75" style="height:16.45pt;width:86.2pt;" o:ole="t" filled="f" o:preferrelative="t" stroked="f" coordsize="21600,21600">
            <v:path/>
            <v:fill on="f" focussize="0,0"/>
            <v:stroke on="f" joinstyle="miter"/>
            <v:imagedata r:id="rId111" o:title="eqIdc76730e2f1057c229df3a9a9bfcb267c"/>
            <o:lock v:ext="edit" aspectratio="t"/>
            <w10:wrap type="none"/>
            <w10:anchorlock/>
          </v:shape>
          <o:OLEObject Type="Embed" ProgID="Equation.DSMT4" ShapeID="_x0000_i1083" DrawAspect="Content" ObjectID="_1468075783" r:id="rId110">
            <o:LockedField>false</o:LockedField>
          </o:OLEObject>
        </w:object>
      </w:r>
    </w:p>
    <w:p>
      <w:pPr>
        <w:shd w:val="clear" w:color="auto" w:fill="auto"/>
        <w:spacing w:line="360" w:lineRule="auto"/>
        <w:jc w:val="left"/>
        <w:textAlignment w:val="center"/>
      </w:pPr>
      <w:r>
        <w:t>试回答下列问题：</w:t>
      </w:r>
    </w:p>
    <w:p>
      <w:pPr>
        <w:shd w:val="clear" w:color="auto" w:fill="auto"/>
        <w:spacing w:line="360" w:lineRule="auto"/>
        <w:jc w:val="left"/>
        <w:textAlignment w:val="center"/>
      </w:pPr>
      <w:r>
        <w:t>(2)已知</w:t>
      </w:r>
      <w:r>
        <w:object>
          <v:shape id="_x0000_i1084" o:spt="75" alt="eqId448214d120a423ca1014cde0d1eaefc8" type="#_x0000_t75" style="height:17.85pt;width:140.8pt;" o:ole="t" filled="f" o:preferrelative="t" stroked="f" coordsize="21600,21600">
            <v:path/>
            <v:fill on="f" focussize="0,0"/>
            <v:stroke on="f" joinstyle="miter"/>
            <v:imagedata r:id="rId113" o:title="eqId448214d120a423ca1014cde0d1eaefc8"/>
            <o:lock v:ext="edit" aspectratio="t"/>
            <w10:wrap type="none"/>
            <w10:anchorlock/>
          </v:shape>
          <o:OLEObject Type="Embed" ProgID="Equation.DSMT4" ShapeID="_x0000_i1084" DrawAspect="Content" ObjectID="_1468075784" r:id="rId112">
            <o:LockedField>false</o:LockedField>
          </o:OLEObject>
        </w:object>
      </w:r>
      <w:r>
        <w:rPr>
          <w:rFonts w:ascii="'Times New Roman'" w:hAnsi="'Times New Roman'" w:eastAsia="'Times New Roman'" w:cs="'Times New Roman'"/>
        </w:rPr>
        <w:t>   </w:t>
      </w:r>
      <w:r>
        <w:object>
          <v:shape id="_x0000_i1085" o:spt="75" alt="eqIdf455af632d23bc5b13e87584e41d78b5" type="#_x0000_t75" style="height:16.5pt;width:87.1pt;" o:ole="t" filled="f" o:preferrelative="t" stroked="f" coordsize="21600,21600">
            <v:path/>
            <v:fill on="f" focussize="0,0"/>
            <v:stroke on="f" joinstyle="miter"/>
            <v:imagedata r:id="rId115" o:title="eqIdf455af632d23bc5b13e87584e41d78b5"/>
            <o:lock v:ext="edit" aspectratio="t"/>
            <w10:wrap type="none"/>
            <w10:anchorlock/>
          </v:shape>
          <o:OLEObject Type="Embed" ProgID="Equation.DSMT4" ShapeID="_x0000_i1085" DrawAspect="Content" ObjectID="_1468075785" r:id="rId114">
            <o:LockedField>false</o:LockedField>
          </o:OLEObject>
        </w:object>
      </w:r>
      <w:r>
        <w:t>，则</w:t>
      </w:r>
      <w:r>
        <w:object>
          <v:shape id="_x0000_i1086" o:spt="75" alt="eqId14d7083610c69e55d959b9b8678e8543" type="#_x0000_t75" style="height:15.8pt;width:29.9pt;" o:ole="t" filled="f" o:preferrelative="t" stroked="f" coordsize="21600,21600">
            <v:path/>
            <v:fill on="f" focussize="0,0"/>
            <v:stroke on="f" joinstyle="miter"/>
            <v:imagedata r:id="rId117" o:title="eqId14d7083610c69e55d959b9b8678e8543"/>
            <o:lock v:ext="edit" aspectratio="t"/>
            <w10:wrap type="none"/>
            <w10:anchorlock/>
          </v:shape>
          <o:OLEObject Type="Embed" ProgID="Equation.DSMT4" ShapeID="_x0000_i1086" DrawAspect="Content" ObjectID="_1468075786" r:id="rId116">
            <o:LockedField>false</o:LockedField>
          </o:OLEObject>
        </w:object>
      </w:r>
      <w:r>
        <w:t>_______</w:t>
      </w:r>
      <w:r>
        <w:object>
          <v:shape id="_x0000_i1087" o:spt="75" alt="eqIda4b2a6bc4b5ef80a57a78c144749392c" type="#_x0000_t75" style="height:13.25pt;width:37.75pt;" o:ole="t" filled="f" o:preferrelative="t" stroked="f" coordsize="21600,21600">
            <v:path/>
            <v:fill on="f" focussize="0,0"/>
            <v:stroke on="f" joinstyle="miter"/>
            <v:imagedata r:id="rId119" o:title="eqIda4b2a6bc4b5ef80a57a78c144749392c"/>
            <o:lock v:ext="edit" aspectratio="t"/>
            <w10:wrap type="none"/>
            <w10:anchorlock/>
          </v:shape>
          <o:OLEObject Type="Embed" ProgID="Equation.DSMT4" ShapeID="_x0000_i1087" DrawAspect="Content" ObjectID="_1468075787" r:id="rId118">
            <o:LockedField>false</o:LockedField>
          </o:OLEObject>
        </w:object>
      </w:r>
    </w:p>
    <w:p>
      <w:pPr>
        <w:shd w:val="clear" w:color="auto" w:fill="auto"/>
        <w:spacing w:line="360" w:lineRule="auto"/>
        <w:jc w:val="left"/>
        <w:textAlignment w:val="center"/>
      </w:pPr>
      <w:r>
        <w:t>(3)向刚性容器中充入一定量的</w:t>
      </w:r>
      <w:r>
        <w:object>
          <v:shape id="_x0000_i1088" o:spt="75" alt="eqIda4298cb837170c021b9f2cd4e674a6a3" type="#_x0000_t75" style="height:16.3pt;width:21.1pt;" o:ole="t" filled="f" o:preferrelative="t" stroked="f" coordsize="21600,21600">
            <v:path/>
            <v:fill on="f" focussize="0,0"/>
            <v:stroke on="f" joinstyle="miter"/>
            <v:imagedata r:id="rId94" o:title="eqIda4298cb837170c021b9f2cd4e674a6a3"/>
            <o:lock v:ext="edit" aspectratio="t"/>
            <w10:wrap type="none"/>
            <w10:anchorlock/>
          </v:shape>
          <o:OLEObject Type="Embed" ProgID="Equation.DSMT4" ShapeID="_x0000_i1088" DrawAspect="Content" ObjectID="_1468075788" r:id="rId120">
            <o:LockedField>false</o:LockedField>
          </o:OLEObject>
        </w:object>
      </w:r>
      <w:r>
        <w:t>和</w:t>
      </w:r>
      <w:r>
        <w:object>
          <v:shape id="_x0000_i1089" o:spt="75" alt="eqId7644a7769a5fa1bdab46cc0b2dee2861" type="#_x0000_t75" style="height:15.8pt;width:14.95pt;" o:ole="t" filled="f" o:preferrelative="t" stroked="f" coordsize="21600,21600">
            <v:path/>
            <v:fill on="f" focussize="0,0"/>
            <v:stroke on="f" joinstyle="miter"/>
            <v:imagedata r:id="rId35" o:title="eqId7644a7769a5fa1bdab46cc0b2dee2861"/>
            <o:lock v:ext="edit" aspectratio="t"/>
            <w10:wrap type="none"/>
            <w10:anchorlock/>
          </v:shape>
          <o:OLEObject Type="Embed" ProgID="Equation.DSMT4" ShapeID="_x0000_i1089" DrawAspect="Content" ObjectID="_1468075789" r:id="rId121">
            <o:LockedField>false</o:LockedField>
          </o:OLEObject>
        </w:object>
      </w:r>
      <w:r>
        <w:t>，在不同催化剂(Cat.1，Cat.2)下经相同反应时间，</w:t>
      </w:r>
      <w:r>
        <w:object>
          <v:shape id="_x0000_i1090" o:spt="75" alt="eqIda4298cb837170c021b9f2cd4e674a6a3" type="#_x0000_t75" style="height:16.3pt;width:21.1pt;" o:ole="t" filled="f" o:preferrelative="t" stroked="f" coordsize="21600,21600">
            <v:path/>
            <v:fill on="f" focussize="0,0"/>
            <v:stroke on="f" joinstyle="miter"/>
            <v:imagedata r:id="rId94" o:title="eqIda4298cb837170c021b9f2cd4e674a6a3"/>
            <o:lock v:ext="edit" aspectratio="t"/>
            <w10:wrap type="none"/>
            <w10:anchorlock/>
          </v:shape>
          <o:OLEObject Type="Embed" ProgID="Equation.DSMT4" ShapeID="_x0000_i1090" DrawAspect="Content" ObjectID="_1468075790" r:id="rId122">
            <o:LockedField>false</o:LockedField>
          </o:OLEObject>
        </w:object>
      </w:r>
      <w:r>
        <w:t>的转化率和甲醇的选择性[甲醇的选择性</w:t>
      </w:r>
      <w:r>
        <w:object>
          <v:shape id="_x0000_i1091" o:spt="75" alt="eqIdc92440515ed6c309b28b99f0bd04e568" type="#_x0000_t75" style="height:32.7pt;width:130.2pt;" o:ole="t" filled="f" o:preferrelative="t" stroked="f" coordsize="21600,21600">
            <v:path/>
            <v:fill on="f" focussize="0,0"/>
            <v:stroke on="f" joinstyle="miter"/>
            <v:imagedata r:id="rId124" o:title="eqIdc92440515ed6c309b28b99f0bd04e568"/>
            <o:lock v:ext="edit" aspectratio="t"/>
            <w10:wrap type="none"/>
            <w10:anchorlock/>
          </v:shape>
          <o:OLEObject Type="Embed" ProgID="Equation.DSMT4" ShapeID="_x0000_i1091" DrawAspect="Content" ObjectID="_1468075791" r:id="rId123">
            <o:LockedField>false</o:LockedField>
          </o:OLEObject>
        </w:object>
      </w:r>
      <w:r>
        <w:t>]随温度的变化如图所示：</w:t>
      </w:r>
    </w:p>
    <w:p>
      <w:pPr>
        <w:shd w:val="clear" w:color="auto" w:fill="auto"/>
        <w:spacing w:line="360" w:lineRule="auto"/>
        <w:jc w:val="left"/>
        <w:textAlignment w:val="center"/>
      </w:pPr>
      <w:r>
        <w:drawing>
          <wp:inline distT="0" distB="0" distL="114300" distR="114300">
            <wp:extent cx="2667000" cy="1924050"/>
            <wp:effectExtent l="0" t="0" r="0" b="1143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125"/>
                    <a:stretch>
                      <a:fillRect/>
                    </a:stretch>
                  </pic:blipFill>
                  <pic:spPr>
                    <a:xfrm>
                      <a:off x="0" y="0"/>
                      <a:ext cx="2667000" cy="1924050"/>
                    </a:xfrm>
                    <a:prstGeom prst="rect">
                      <a:avLst/>
                    </a:prstGeom>
                  </pic:spPr>
                </pic:pic>
              </a:graphicData>
            </a:graphic>
          </wp:inline>
        </w:drawing>
      </w:r>
    </w:p>
    <w:p>
      <w:pPr>
        <w:shd w:val="clear" w:color="auto" w:fill="auto"/>
        <w:spacing w:line="360" w:lineRule="auto"/>
        <w:jc w:val="left"/>
        <w:textAlignment w:val="center"/>
      </w:pPr>
      <w:r>
        <w:t>①由图可知，催化效果Cat.1_______Cat.2(填“&gt;”“&lt;”或“=”)。</w:t>
      </w:r>
    </w:p>
    <w:p>
      <w:pPr>
        <w:shd w:val="clear" w:color="auto" w:fill="auto"/>
        <w:spacing w:line="360" w:lineRule="auto"/>
        <w:jc w:val="left"/>
        <w:textAlignment w:val="center"/>
      </w:pPr>
      <w:r>
        <w:t>②在210~270℃间，</w:t>
      </w:r>
      <w:r>
        <w:object>
          <v:shape id="_x0000_i1092" o:spt="75" alt="eqIdd4d1f1e78b8ee320c79a71d3308b8db0" type="#_x0000_t75" style="height:15.8pt;width:36.9pt;" o:ole="t" filled="f" o:preferrelative="t" stroked="f" coordsize="21600,21600">
            <v:path/>
            <v:fill on="f" focussize="0,0"/>
            <v:stroke on="f" joinstyle="miter"/>
            <v:imagedata r:id="rId127" o:title="eqIdd4d1f1e78b8ee320c79a71d3308b8db0"/>
            <o:lock v:ext="edit" aspectratio="t"/>
            <w10:wrap type="none"/>
            <w10:anchorlock/>
          </v:shape>
          <o:OLEObject Type="Embed" ProgID="Equation.DSMT4" ShapeID="_x0000_i1092" DrawAspect="Content" ObjectID="_1468075792" r:id="rId126">
            <o:LockedField>false</o:LockedField>
          </o:OLEObject>
        </w:object>
      </w:r>
      <w:r>
        <w:t>的选择性随温度的升高而下降，请写出一条可能原因_______。</w:t>
      </w:r>
    </w:p>
    <w:p>
      <w:pPr>
        <w:shd w:val="clear" w:color="auto" w:fill="auto"/>
        <w:spacing w:line="360" w:lineRule="auto"/>
        <w:jc w:val="left"/>
        <w:textAlignment w:val="center"/>
      </w:pPr>
      <w:r>
        <w:t>(4)一定条件下，向刚性容器中充入物质的量之比为1∶3的</w:t>
      </w:r>
      <w:r>
        <w:object>
          <v:shape id="_x0000_i1093" o:spt="75" alt="eqIda4298cb837170c021b9f2cd4e674a6a3" type="#_x0000_t75" style="height:16.3pt;width:21.1pt;" o:ole="t" filled="f" o:preferrelative="t" stroked="f" coordsize="21600,21600">
            <v:path/>
            <v:fill on="f" focussize="0,0"/>
            <v:stroke on="f" joinstyle="miter"/>
            <v:imagedata r:id="rId94" o:title="eqIda4298cb837170c021b9f2cd4e674a6a3"/>
            <o:lock v:ext="edit" aspectratio="t"/>
            <w10:wrap type="none"/>
            <w10:anchorlock/>
          </v:shape>
          <o:OLEObject Type="Embed" ProgID="Equation.DSMT4" ShapeID="_x0000_i1093" DrawAspect="Content" ObjectID="_1468075793" r:id="rId128">
            <o:LockedField>false</o:LockedField>
          </o:OLEObject>
        </w:object>
      </w:r>
      <w:r>
        <w:t>和</w:t>
      </w:r>
      <w:r>
        <w:object>
          <v:shape id="_x0000_i1094" o:spt="75" alt="eqId7644a7769a5fa1bdab46cc0b2dee2861" type="#_x0000_t75" style="height:15.8pt;width:14.95pt;" o:ole="t" filled="f" o:preferrelative="t" stroked="f" coordsize="21600,21600">
            <v:path/>
            <v:fill on="f" focussize="0,0"/>
            <v:stroke on="f" joinstyle="miter"/>
            <v:imagedata r:id="rId35" o:title="eqId7644a7769a5fa1bdab46cc0b2dee2861"/>
            <o:lock v:ext="edit" aspectratio="t"/>
            <w10:wrap type="none"/>
            <w10:anchorlock/>
          </v:shape>
          <o:OLEObject Type="Embed" ProgID="Equation.DSMT4" ShapeID="_x0000_i1094" DrawAspect="Content" ObjectID="_1468075794" r:id="rId129">
            <o:LockedField>false</o:LockedField>
          </o:OLEObject>
        </w:object>
      </w:r>
      <w:r>
        <w:t>发生上述反应。有利于提高甲醇平衡产率的条件是_______(填标号)。</w:t>
      </w:r>
    </w:p>
    <w:p>
      <w:pPr>
        <w:shd w:val="clear" w:color="auto" w:fill="auto"/>
        <w:tabs>
          <w:tab w:val="left" w:pos="2076"/>
          <w:tab w:val="left" w:pos="4153"/>
          <w:tab w:val="left" w:pos="6229"/>
        </w:tabs>
        <w:spacing w:line="360" w:lineRule="auto"/>
        <w:jc w:val="left"/>
        <w:textAlignment w:val="center"/>
      </w:pPr>
      <w:r>
        <w:t>A．高温高压</w:t>
      </w:r>
      <w:r>
        <w:tab/>
      </w:r>
      <w:r>
        <w:t>B．低温高压</w:t>
      </w:r>
      <w:r>
        <w:tab/>
      </w:r>
      <w:r>
        <w:t>C．高温低压</w:t>
      </w:r>
      <w:r>
        <w:tab/>
      </w:r>
      <w:r>
        <w:t>D．低温低压</w:t>
      </w:r>
    </w:p>
    <w:p>
      <w:pPr>
        <w:shd w:val="clear" w:color="auto" w:fill="auto"/>
        <w:spacing w:line="360" w:lineRule="auto"/>
        <w:jc w:val="left"/>
        <w:textAlignment w:val="center"/>
      </w:pPr>
      <w:r>
        <w:t>(二)2021年我国制氢量位居世界第一，煤的气化是一种重要的制氢途径。回答下列问题：</w:t>
      </w:r>
    </w:p>
    <w:p>
      <w:pPr>
        <w:shd w:val="clear" w:color="auto" w:fill="auto"/>
        <w:spacing w:line="360" w:lineRule="auto"/>
        <w:jc w:val="left"/>
        <w:textAlignment w:val="center"/>
      </w:pPr>
      <w:r>
        <w:t>在一定温度下，向体积固定的密闭容器中加入足量的</w:t>
      </w:r>
      <w:r>
        <w:object>
          <v:shape id="_x0000_i1095" o:spt="75" alt="eqId1702845a0782a3ae78d6ffa412f3f7aa" type="#_x0000_t75" style="height:17.6pt;width:23.75pt;" o:ole="t" filled="f" o:preferrelative="t" stroked="f" coordsize="21600,21600">
            <v:path/>
            <v:fill on="f" focussize="0,0"/>
            <v:stroke on="f" joinstyle="miter"/>
            <v:imagedata r:id="rId131" o:title="eqId1702845a0782a3ae78d6ffa412f3f7aa"/>
            <o:lock v:ext="edit" aspectratio="t"/>
            <w10:wrap type="none"/>
            <w10:anchorlock/>
          </v:shape>
          <o:OLEObject Type="Embed" ProgID="Equation.DSMT4" ShapeID="_x0000_i1095" DrawAspect="Content" ObjectID="_1468075795" r:id="rId130">
            <o:LockedField>false</o:LockedField>
          </o:OLEObject>
        </w:object>
      </w:r>
      <w:r>
        <w:t>和1 mol</w:t>
      </w:r>
      <w:r>
        <w:object>
          <v:shape id="_x0000_i1096" o:spt="75" alt="eqIdf6287dab91a4428da92c3ce8f5550973" type="#_x0000_t75" style="height:17.9pt;width:37.8pt;" o:ole="t" filled="f" o:preferrelative="t" stroked="f" coordsize="21600,21600">
            <v:path/>
            <v:fill on="f" focussize="0,0"/>
            <v:stroke on="f" joinstyle="miter"/>
            <v:imagedata r:id="rId133" o:title="eqIdf6287dab91a4428da92c3ce8f5550973"/>
            <o:lock v:ext="edit" aspectratio="t"/>
            <w10:wrap type="none"/>
            <w10:anchorlock/>
          </v:shape>
          <o:OLEObject Type="Embed" ProgID="Equation.DSMT4" ShapeID="_x0000_i1096" DrawAspect="Content" ObjectID="_1468075796" r:id="rId132">
            <o:LockedField>false</o:LockedField>
          </o:OLEObject>
        </w:object>
      </w:r>
      <w:r>
        <w:t>，起始压强为0.2MPa时，发生下列反应生成水煤气：</w:t>
      </w:r>
    </w:p>
    <w:p>
      <w:pPr>
        <w:shd w:val="clear" w:color="auto" w:fill="auto"/>
        <w:spacing w:line="360" w:lineRule="auto"/>
        <w:jc w:val="left"/>
        <w:textAlignment w:val="center"/>
        <w:rPr>
          <w:rFonts w:ascii="'Times New Roman'" w:hAnsi="'Times New Roman'" w:eastAsia="'Times New Roman'" w:cs="'Times New Roman'"/>
        </w:rPr>
      </w:pPr>
      <w:r>
        <w:t>Ⅰ.</w:t>
      </w:r>
      <w:r>
        <w:object>
          <v:shape id="_x0000_i1097" o:spt="75" alt="eqId817c7549085bec9919d0c482fe5a4c6c" type="#_x0000_t75" style="height:17.8pt;width:150.45pt;" o:ole="t" filled="f" o:preferrelative="t" stroked="f" coordsize="21600,21600">
            <v:path/>
            <v:fill on="f" focussize="0,0"/>
            <v:stroke on="f" joinstyle="miter"/>
            <v:imagedata r:id="rId135" o:title="eqId817c7549085bec9919d0c482fe5a4c6c"/>
            <o:lock v:ext="edit" aspectratio="t"/>
            <w10:wrap type="none"/>
            <w10:anchorlock/>
          </v:shape>
          <o:OLEObject Type="Embed" ProgID="Equation.DSMT4" ShapeID="_x0000_i1097" DrawAspect="Content" ObjectID="_1468075797" r:id="rId134">
            <o:LockedField>false</o:LockedField>
          </o:OLEObject>
        </w:object>
      </w:r>
      <w:r>
        <w:rPr>
          <w:rFonts w:ascii="'Times New Roman'" w:hAnsi="'Times New Roman'" w:eastAsia="'Times New Roman'" w:cs="'Times New Roman'"/>
        </w:rPr>
        <w:t>   </w:t>
      </w:r>
      <w:r>
        <w:object>
          <v:shape id="_x0000_i1098" o:spt="75" alt="eqIdacd1ee1dbd5f26d671cce9881bff18e2" type="#_x0000_t75" style="height:16.45pt;width:99.4pt;" o:ole="t" filled="f" o:preferrelative="t" stroked="f" coordsize="21600,21600">
            <v:path/>
            <v:fill on="f" focussize="0,0"/>
            <v:stroke on="f" joinstyle="miter"/>
            <v:imagedata r:id="rId137" o:title="eqIdacd1ee1dbd5f26d671cce9881bff18e2"/>
            <o:lock v:ext="edit" aspectratio="t"/>
            <w10:wrap type="none"/>
            <w10:anchorlock/>
          </v:shape>
          <o:OLEObject Type="Embed" ProgID="Equation.DSMT4" ShapeID="_x0000_i1098" DrawAspect="Content" ObjectID="_1468075798" r:id="rId136">
            <o:LockedField>false</o:LockedField>
          </o:OLEObject>
        </w:object>
      </w:r>
    </w:p>
    <w:p>
      <w:pPr>
        <w:shd w:val="clear" w:color="auto" w:fill="auto"/>
        <w:spacing w:line="360" w:lineRule="auto"/>
        <w:jc w:val="left"/>
        <w:textAlignment w:val="center"/>
        <w:rPr>
          <w:rFonts w:ascii="'Times New Roman'" w:hAnsi="'Times New Roman'" w:eastAsia="'Times New Roman'" w:cs="'Times New Roman'"/>
        </w:rPr>
      </w:pPr>
      <w:r>
        <w:t>Ⅱ.</w:t>
      </w:r>
      <w:r>
        <w:object>
          <v:shape id="_x0000_i1099" o:spt="75" alt="eqIdcafb99f233029b6fa031d91d5de04e4b" type="#_x0000_t75" style="height:17.8pt;width:164.55pt;" o:ole="t" filled="f" o:preferrelative="t" stroked="f" coordsize="21600,21600">
            <v:path/>
            <v:fill on="f" focussize="0,0"/>
            <v:stroke on="f" joinstyle="miter"/>
            <v:imagedata r:id="rId139" o:title="eqIdcafb99f233029b6fa031d91d5de04e4b"/>
            <o:lock v:ext="edit" aspectratio="t"/>
            <w10:wrap type="none"/>
            <w10:anchorlock/>
          </v:shape>
          <o:OLEObject Type="Embed" ProgID="Equation.DSMT4" ShapeID="_x0000_i1099" DrawAspect="Content" ObjectID="_1468075799" r:id="rId138">
            <o:LockedField>false</o:LockedField>
          </o:OLEObject>
        </w:object>
      </w:r>
      <w:r>
        <w:rPr>
          <w:rFonts w:ascii="'Times New Roman'" w:hAnsi="'Times New Roman'" w:eastAsia="'Times New Roman'" w:cs="'Times New Roman'"/>
        </w:rPr>
        <w:t>   </w:t>
      </w:r>
      <w:r>
        <w:object>
          <v:shape id="_x0000_i1100" o:spt="75" alt="eqId05f1e371855d7ce46f963ae027ad93dd" type="#_x0000_t75" style="height:16.45pt;width:94.1pt;" o:ole="t" filled="f" o:preferrelative="t" stroked="f" coordsize="21600,21600">
            <v:path/>
            <v:fill on="f" focussize="0,0"/>
            <v:stroke on="f" joinstyle="miter"/>
            <v:imagedata r:id="rId141" o:title="eqId05f1e371855d7ce46f963ae027ad93dd"/>
            <o:lock v:ext="edit" aspectratio="t"/>
            <w10:wrap type="none"/>
            <w10:anchorlock/>
          </v:shape>
          <o:OLEObject Type="Embed" ProgID="Equation.DSMT4" ShapeID="_x0000_i1100" DrawAspect="Content" ObjectID="_1468075800" r:id="rId140">
            <o:LockedField>false</o:LockedField>
          </o:OLEObject>
        </w:object>
      </w:r>
    </w:p>
    <w:p>
      <w:pPr>
        <w:shd w:val="clear" w:color="auto" w:fill="auto"/>
        <w:spacing w:line="360" w:lineRule="auto"/>
        <w:jc w:val="left"/>
        <w:textAlignment w:val="center"/>
      </w:pPr>
      <w:r>
        <w:t>(5)下列说法正确的是________</w:t>
      </w:r>
    </w:p>
    <w:p>
      <w:pPr>
        <w:shd w:val="clear" w:color="auto" w:fill="auto"/>
        <w:spacing w:line="360" w:lineRule="auto"/>
        <w:jc w:val="left"/>
        <w:textAlignment w:val="center"/>
      </w:pPr>
      <w:r>
        <w:t>A．平衡时向容器中充入惰性气体，反应Ⅰ的平衡逆向移动</w:t>
      </w:r>
    </w:p>
    <w:p>
      <w:pPr>
        <w:shd w:val="clear" w:color="auto" w:fill="auto"/>
        <w:spacing w:line="360" w:lineRule="auto"/>
        <w:jc w:val="left"/>
        <w:textAlignment w:val="center"/>
      </w:pPr>
      <w:r>
        <w:t>B．混合气体的密度保持不变时，说明反应体系已达到平衡</w:t>
      </w:r>
    </w:p>
    <w:p>
      <w:pPr>
        <w:shd w:val="clear" w:color="auto" w:fill="auto"/>
        <w:spacing w:line="360" w:lineRule="auto"/>
        <w:jc w:val="left"/>
        <w:textAlignment w:val="center"/>
      </w:pPr>
      <w:r>
        <w:t>C．将炭块粉碎，可加快反应速率</w:t>
      </w:r>
    </w:p>
    <w:p>
      <w:pPr>
        <w:shd w:val="clear" w:color="auto" w:fill="auto"/>
        <w:spacing w:line="360" w:lineRule="auto"/>
        <w:jc w:val="left"/>
        <w:textAlignment w:val="center"/>
      </w:pPr>
      <w:r>
        <w:t>D．平衡时</w:t>
      </w:r>
      <w:r>
        <w:object>
          <v:shape id="_x0000_i1101" o:spt="75" alt="eqId7644a7769a5fa1bdab46cc0b2dee2861" type="#_x0000_t75" style="height:15.8pt;width:14.95pt;" o:ole="t" filled="f" o:preferrelative="t" stroked="f" coordsize="21600,21600">
            <v:path/>
            <v:fill on="f" focussize="0,0"/>
            <v:stroke on="f" joinstyle="miter"/>
            <v:imagedata r:id="rId35" o:title="eqId7644a7769a5fa1bdab46cc0b2dee2861"/>
            <o:lock v:ext="edit" aspectratio="t"/>
            <w10:wrap type="none"/>
            <w10:anchorlock/>
          </v:shape>
          <o:OLEObject Type="Embed" ProgID="Equation.DSMT4" ShapeID="_x0000_i1101" DrawAspect="Content" ObjectID="_1468075801" r:id="rId142">
            <o:LockedField>false</o:LockedField>
          </o:OLEObject>
        </w:object>
      </w:r>
      <w:r>
        <w:t>的体积分数可能大于</w:t>
      </w:r>
      <w:r>
        <w:object>
          <v:shape id="_x0000_i1102" o:spt="75" alt="eqIdbf31876698721a199c7c53c6b320aa86" type="#_x0000_t75" style="height:23.85pt;width:9.65pt;" o:ole="t" filled="f" o:preferrelative="t" stroked="f" coordsize="21600,21600">
            <v:path/>
            <v:fill on="f" focussize="0,0"/>
            <v:stroke on="f" joinstyle="miter"/>
            <v:imagedata r:id="rId144" o:title="eqIdbf31876698721a199c7c53c6b320aa86"/>
            <o:lock v:ext="edit" aspectratio="t"/>
            <w10:wrap type="none"/>
            <w10:anchorlock/>
          </v:shape>
          <o:OLEObject Type="Embed" ProgID="Equation.DSMT4" ShapeID="_x0000_i1102" DrawAspect="Content" ObjectID="_1468075802" r:id="rId143">
            <o:LockedField>false</o:LockedField>
          </o:OLEObject>
        </w:object>
      </w:r>
    </w:p>
    <w:p>
      <w:pPr>
        <w:shd w:val="clear" w:color="auto" w:fill="auto"/>
        <w:spacing w:line="360" w:lineRule="auto"/>
        <w:jc w:val="left"/>
        <w:textAlignment w:val="center"/>
      </w:pPr>
      <w:r>
        <w:t>(6)反应平衡时，</w:t>
      </w:r>
      <w:r>
        <w:object>
          <v:shape id="_x0000_i1103" o:spt="75" alt="eqIdf6287dab91a4428da92c3ce8f5550973" type="#_x0000_t75" style="height:17.9pt;width:37.8pt;" o:ole="t" filled="f" o:preferrelative="t" stroked="f" coordsize="21600,21600">
            <v:path/>
            <v:fill on="f" focussize="0,0"/>
            <v:stroke on="f" joinstyle="miter"/>
            <v:imagedata r:id="rId133" o:title="eqIdf6287dab91a4428da92c3ce8f5550973"/>
            <o:lock v:ext="edit" aspectratio="t"/>
            <w10:wrap type="none"/>
            <w10:anchorlock/>
          </v:shape>
          <o:OLEObject Type="Embed" ProgID="Equation.DSMT4" ShapeID="_x0000_i1103" DrawAspect="Content" ObjectID="_1468075803" r:id="rId145">
            <o:LockedField>false</o:LockedField>
          </o:OLEObject>
        </w:object>
      </w:r>
      <w:r>
        <w:t>的转化率为50%，CO的物质的量为0.1 mol。此时反应Ⅰ的平衡常数Kp=_______MPa(以分压表示，分压=总压×物质的量分数)。</w:t>
      </w:r>
    </w:p>
    <w:p>
      <w:pPr>
        <w:shd w:val="clear" w:color="auto" w:fill="auto"/>
        <w:spacing w:line="360" w:lineRule="auto"/>
        <w:jc w:val="left"/>
        <w:textAlignment w:val="center"/>
      </w:pPr>
      <w:r>
        <w:t>5．（2022·陕西渭南·</w:t>
      </w:r>
      <w:r>
        <w:rPr>
          <w:rFonts w:hint="eastAsia"/>
          <w:lang w:eastAsia="zh-CN"/>
        </w:rPr>
        <w:t>高三一模</w:t>
      </w:r>
      <w:r>
        <w:t>）二氧化碳的固定和转化是世界性的课题，对促进低碳社会的构建具有重要意义。某课题组利用</w:t>
      </w:r>
      <w:r>
        <w:object>
          <v:shape id="_x0000_i1104" o:spt="75" alt="eqIda4298cb837170c021b9f2cd4e674a6a3" type="#_x0000_t75" style="height:16.3pt;width:21.1pt;" o:ole="t" filled="f" o:preferrelative="t" stroked="f" coordsize="21600,21600">
            <v:path/>
            <v:fill on="f" focussize="0,0"/>
            <v:stroke on="f" joinstyle="miter"/>
            <v:imagedata r:id="rId94" o:title="eqIda4298cb837170c021b9f2cd4e674a6a3"/>
            <o:lock v:ext="edit" aspectratio="t"/>
            <w10:wrap type="none"/>
            <w10:anchorlock/>
          </v:shape>
          <o:OLEObject Type="Embed" ProgID="Equation.DSMT4" ShapeID="_x0000_i1104" DrawAspect="Content" ObjectID="_1468075804" r:id="rId146">
            <o:LockedField>false</o:LockedField>
          </o:OLEObject>
        </w:object>
      </w:r>
      <w:r>
        <w:t>为原料将其转化成各种有机物，从而实现碳的循环再利用。</w:t>
      </w:r>
    </w:p>
    <w:p>
      <w:pPr>
        <w:shd w:val="clear" w:color="auto" w:fill="auto"/>
        <w:spacing w:line="360" w:lineRule="auto"/>
        <w:jc w:val="left"/>
        <w:textAlignment w:val="center"/>
      </w:pPr>
      <w:r>
        <w:t>(1)以</w:t>
      </w:r>
      <w:r>
        <w:object>
          <v:shape id="_x0000_i1105" o:spt="75" alt="eqIda4298cb837170c021b9f2cd4e674a6a3" type="#_x0000_t75" style="height:16.3pt;width:21.1pt;" o:ole="t" filled="f" o:preferrelative="t" stroked="f" coordsize="21600,21600">
            <v:path/>
            <v:fill on="f" focussize="0,0"/>
            <v:stroke on="f" joinstyle="miter"/>
            <v:imagedata r:id="rId94" o:title="eqIda4298cb837170c021b9f2cd4e674a6a3"/>
            <o:lock v:ext="edit" aspectratio="t"/>
            <w10:wrap type="none"/>
            <w10:anchorlock/>
          </v:shape>
          <o:OLEObject Type="Embed" ProgID="Equation.DSMT4" ShapeID="_x0000_i1105" DrawAspect="Content" ObjectID="_1468075805" r:id="rId147">
            <o:LockedField>false</o:LockedField>
          </o:OLEObject>
        </w:object>
      </w:r>
      <w:r>
        <w:t>为原料合成乙烯，其反应的过程分两步进行：</w:t>
      </w:r>
    </w:p>
    <w:p>
      <w:pPr>
        <w:shd w:val="clear" w:color="auto" w:fill="auto"/>
        <w:spacing w:line="360" w:lineRule="auto"/>
        <w:jc w:val="left"/>
        <w:textAlignment w:val="center"/>
      </w:pPr>
      <w:r>
        <w:t>①</w:t>
      </w:r>
      <w:r>
        <w:object>
          <v:shape id="_x0000_i1106" o:spt="75" alt="eqId62bc17d78436ff8b3aa7b232b72fa12a" type="#_x0000_t75" style="height:16.05pt;width:249.9pt;" o:ole="t" filled="f" o:preferrelative="t" stroked="f" coordsize="21600,21600">
            <v:path/>
            <v:fill on="f" focussize="0,0"/>
            <v:stroke on="f" joinstyle="miter"/>
            <v:imagedata r:id="rId149" o:title="eqId62bc17d78436ff8b3aa7b232b72fa12a"/>
            <o:lock v:ext="edit" aspectratio="t"/>
            <w10:wrap type="none"/>
            <w10:anchorlock/>
          </v:shape>
          <o:OLEObject Type="Embed" ProgID="Equation.DSMT4" ShapeID="_x0000_i1106" DrawAspect="Content" ObjectID="_1468075806" r:id="rId148">
            <o:LockedField>false</o:LockedField>
          </o:OLEObject>
        </w:object>
      </w:r>
    </w:p>
    <w:p>
      <w:pPr>
        <w:shd w:val="clear" w:color="auto" w:fill="auto"/>
        <w:spacing w:line="360" w:lineRule="auto"/>
        <w:jc w:val="left"/>
        <w:textAlignment w:val="center"/>
      </w:pPr>
      <w:r>
        <w:t>②</w:t>
      </w:r>
      <w:r>
        <w:object>
          <v:shape id="_x0000_i1107" o:spt="75" alt="eqId06311fcd945cec103cf32ac66c32da3d" type="#_x0000_t75" style="height:16.05pt;width:275.4pt;" o:ole="t" filled="f" o:preferrelative="t" stroked="f" coordsize="21600,21600">
            <v:path/>
            <v:fill on="f" focussize="0,0"/>
            <v:stroke on="f" joinstyle="miter"/>
            <v:imagedata r:id="rId151" o:title="eqId06311fcd945cec103cf32ac66c32da3d"/>
            <o:lock v:ext="edit" aspectratio="t"/>
            <w10:wrap type="none"/>
            <w10:anchorlock/>
          </v:shape>
          <o:OLEObject Type="Embed" ProgID="Equation.DSMT4" ShapeID="_x0000_i1107" DrawAspect="Content" ObjectID="_1468075807" r:id="rId150">
            <o:LockedField>false</o:LockedField>
          </o:OLEObject>
        </w:object>
      </w:r>
    </w:p>
    <w:p>
      <w:pPr>
        <w:shd w:val="clear" w:color="auto" w:fill="auto"/>
        <w:spacing w:line="360" w:lineRule="auto"/>
        <w:jc w:val="left"/>
        <w:textAlignment w:val="center"/>
      </w:pPr>
      <w:r>
        <w:object>
          <v:shape id="_x0000_i1108" o:spt="75" alt="eqIda4298cb837170c021b9f2cd4e674a6a3" type="#_x0000_t75" style="height:16.3pt;width:21.1pt;" o:ole="t" filled="f" o:preferrelative="t" stroked="f" coordsize="21600,21600">
            <v:path/>
            <v:fill on="f" focussize="0,0"/>
            <v:stroke on="f" joinstyle="miter"/>
            <v:imagedata r:id="rId94" o:title="eqIda4298cb837170c021b9f2cd4e674a6a3"/>
            <o:lock v:ext="edit" aspectratio="t"/>
            <w10:wrap type="none"/>
            <w10:anchorlock/>
          </v:shape>
          <o:OLEObject Type="Embed" ProgID="Equation.DSMT4" ShapeID="_x0000_i1108" DrawAspect="Content" ObjectID="_1468075808" r:id="rId152">
            <o:LockedField>false</o:LockedField>
          </o:OLEObject>
        </w:object>
      </w:r>
      <w:r>
        <w:t>加氢合成乙烯的热化学方程式为_______。</w:t>
      </w:r>
    </w:p>
    <w:p>
      <w:pPr>
        <w:shd w:val="clear" w:color="auto" w:fill="auto"/>
        <w:spacing w:line="360" w:lineRule="auto"/>
        <w:jc w:val="left"/>
        <w:textAlignment w:val="center"/>
      </w:pPr>
      <w:r>
        <w:t>(2)以</w:t>
      </w:r>
      <w:r>
        <w:object>
          <v:shape id="_x0000_i1109" o:spt="75" alt="eqIda4298cb837170c021b9f2cd4e674a6a3" type="#_x0000_t75" style="height:16.3pt;width:21.1pt;" o:ole="t" filled="f" o:preferrelative="t" stroked="f" coordsize="21600,21600">
            <v:path/>
            <v:fill on="f" focussize="0,0"/>
            <v:stroke on="f" joinstyle="miter"/>
            <v:imagedata r:id="rId94" o:title="eqIda4298cb837170c021b9f2cd4e674a6a3"/>
            <o:lock v:ext="edit" aspectratio="t"/>
            <w10:wrap type="none"/>
            <w10:anchorlock/>
          </v:shape>
          <o:OLEObject Type="Embed" ProgID="Equation.DSMT4" ShapeID="_x0000_i1109" DrawAspect="Content" ObjectID="_1468075809" r:id="rId153">
            <o:LockedField>false</o:LockedField>
          </o:OLEObject>
        </w:object>
      </w:r>
      <w:r>
        <w:t>为原料催化加氢合成乙醇，其反应原理为：</w:t>
      </w:r>
      <w:r>
        <w:object>
          <v:shape id="_x0000_i1110" o:spt="75" alt="eqId38189ffcb51a0e622d022f9e13d6531f" type="#_x0000_t75" style="height:16.05pt;width:235.8pt;" o:ole="t" filled="f" o:preferrelative="t" stroked="f" coordsize="21600,21600">
            <v:path/>
            <v:fill on="f" focussize="0,0"/>
            <v:stroke on="f" joinstyle="miter"/>
            <v:imagedata r:id="rId155" o:title="eqId38189ffcb51a0e622d022f9e13d6531f"/>
            <o:lock v:ext="edit" aspectratio="t"/>
            <w10:wrap type="none"/>
            <w10:anchorlock/>
          </v:shape>
          <o:OLEObject Type="Embed" ProgID="Equation.DSMT4" ShapeID="_x0000_i1110" DrawAspect="Content" ObjectID="_1468075810" r:id="rId154">
            <o:LockedField>false</o:LockedField>
          </o:OLEObject>
        </w:object>
      </w:r>
      <w:r>
        <w:t>。向密闭容器中充入</w:t>
      </w:r>
      <w:r>
        <w:object>
          <v:shape id="_x0000_i1111" o:spt="75" alt="eqIdcd0b61766faee4e922b9f9dcf6a9a918" type="#_x0000_t75" style="height:15.9pt;width:43.1pt;" o:ole="t" filled="f" o:preferrelative="t" stroked="f" coordsize="21600,21600">
            <v:path/>
            <v:fill on="f" focussize="0,0"/>
            <v:stroke on="f" joinstyle="miter"/>
            <v:imagedata r:id="rId157" o:title="eqIdcd0b61766faee4e922b9f9dcf6a9a918"/>
            <o:lock v:ext="edit" aspectratio="t"/>
            <w10:wrap type="none"/>
            <w10:anchorlock/>
          </v:shape>
          <o:OLEObject Type="Embed" ProgID="Equation.DSMT4" ShapeID="_x0000_i1111" DrawAspect="Content" ObjectID="_1468075811" r:id="rId156">
            <o:LockedField>false</o:LockedField>
          </o:OLEObject>
        </w:object>
      </w:r>
      <w:r>
        <w:t>和</w:t>
      </w:r>
      <w:r>
        <w:object>
          <v:shape id="_x0000_i1112" o:spt="75" alt="eqIdcd37a63e81b71725996744e33dc93611" type="#_x0000_t75" style="height:15.7pt;width:36.05pt;" o:ole="t" filled="f" o:preferrelative="t" stroked="f" coordsize="21600,21600">
            <v:path/>
            <v:fill on="f" focussize="0,0"/>
            <v:stroke on="f" joinstyle="miter"/>
            <v:imagedata r:id="rId159" o:title="eqIdcd37a63e81b71725996744e33dc93611"/>
            <o:lock v:ext="edit" aspectratio="t"/>
            <w10:wrap type="none"/>
            <w10:anchorlock/>
          </v:shape>
          <o:OLEObject Type="Embed" ProgID="Equation.DSMT4" ShapeID="_x0000_i1112" DrawAspect="Content" ObjectID="_1468075812" r:id="rId158">
            <o:LockedField>false</o:LockedField>
          </o:OLEObject>
        </w:object>
      </w:r>
      <w:r>
        <w:t>如图1为平衡时</w:t>
      </w:r>
      <w:r>
        <w:object>
          <v:shape id="_x0000_i1113" o:spt="75" alt="eqId7644a7769a5fa1bdab46cc0b2dee2861" type="#_x0000_t75" style="height:15.8pt;width:14.95pt;" o:ole="t" filled="f" o:preferrelative="t" stroked="f" coordsize="21600,21600">
            <v:path/>
            <v:fill on="f" focussize="0,0"/>
            <v:stroke on="f" joinstyle="miter"/>
            <v:imagedata r:id="rId35" o:title="eqId7644a7769a5fa1bdab46cc0b2dee2861"/>
            <o:lock v:ext="edit" aspectratio="t"/>
            <w10:wrap type="none"/>
            <w10:anchorlock/>
          </v:shape>
          <o:OLEObject Type="Embed" ProgID="Equation.DSMT4" ShapeID="_x0000_i1113" DrawAspect="Content" ObjectID="_1468075813" r:id="rId160">
            <o:LockedField>false</o:LockedField>
          </o:OLEObject>
        </w:object>
      </w:r>
      <w:r>
        <w:t>的体积分数与温度、压强的关系。</w:t>
      </w:r>
    </w:p>
    <w:p>
      <w:pPr>
        <w:shd w:val="clear" w:color="auto" w:fill="auto"/>
        <w:spacing w:line="360" w:lineRule="auto"/>
        <w:jc w:val="left"/>
        <w:textAlignment w:val="center"/>
      </w:pPr>
      <w:r>
        <w:drawing>
          <wp:inline distT="0" distB="0" distL="114300" distR="114300">
            <wp:extent cx="1695450" cy="1943100"/>
            <wp:effectExtent l="0" t="0" r="11430" b="762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61"/>
                    <a:stretch>
                      <a:fillRect/>
                    </a:stretch>
                  </pic:blipFill>
                  <pic:spPr>
                    <a:xfrm>
                      <a:off x="0" y="0"/>
                      <a:ext cx="1695450" cy="1943100"/>
                    </a:xfrm>
                    <a:prstGeom prst="rect">
                      <a:avLst/>
                    </a:prstGeom>
                  </pic:spPr>
                </pic:pic>
              </a:graphicData>
            </a:graphic>
          </wp:inline>
        </w:drawing>
      </w:r>
    </w:p>
    <w:p>
      <w:pPr>
        <w:shd w:val="clear" w:color="auto" w:fill="auto"/>
        <w:spacing w:line="360" w:lineRule="auto"/>
        <w:jc w:val="left"/>
        <w:textAlignment w:val="center"/>
      </w:pPr>
      <w:r>
        <w:t>①温度</w:t>
      </w:r>
      <w:r>
        <w:object>
          <v:shape id="_x0000_i1114" o:spt="75" alt="eqIdbaa24a8004d0095ac9d9382113732970" type="#_x0000_t75" style="height:15.8pt;width:10.55pt;" o:ole="t" filled="f" o:preferrelative="t" stroked="f" coordsize="21600,21600">
            <v:path/>
            <v:fill on="f" focussize="0,0"/>
            <v:stroke on="f" joinstyle="miter"/>
            <v:imagedata r:id="rId163" o:title="eqIdbaa24a8004d0095ac9d9382113732970"/>
            <o:lock v:ext="edit" aspectratio="t"/>
            <w10:wrap type="none"/>
            <w10:anchorlock/>
          </v:shape>
          <o:OLEObject Type="Embed" ProgID="Equation.DSMT4" ShapeID="_x0000_i1114" DrawAspect="Content" ObjectID="_1468075814" r:id="rId162">
            <o:LockedField>false</o:LockedField>
          </o:OLEObject>
        </w:object>
      </w:r>
      <w:r>
        <w:t>_______</w:t>
      </w:r>
      <w:r>
        <w:object>
          <v:shape id="_x0000_i1115" o:spt="75" alt="eqId85242e455a682eb4aa47abd6fb6af8fc" type="#_x0000_t75" style="height:15.55pt;width:12.3pt;" o:ole="t" filled="f" o:preferrelative="t" stroked="f" coordsize="21600,21600">
            <v:path/>
            <v:fill on="f" focussize="0,0"/>
            <v:stroke on="f" joinstyle="miter"/>
            <v:imagedata r:id="rId165" o:title="eqId85242e455a682eb4aa47abd6fb6af8fc"/>
            <o:lock v:ext="edit" aspectratio="t"/>
            <w10:wrap type="none"/>
            <w10:anchorlock/>
          </v:shape>
          <o:OLEObject Type="Embed" ProgID="Equation.DSMT4" ShapeID="_x0000_i1115" DrawAspect="Content" ObjectID="_1468075815" r:id="rId164">
            <o:LockedField>false</o:LockedField>
          </o:OLEObject>
        </w:object>
      </w:r>
      <w:r>
        <w:t>(填“大于”、“小于”或“等于”)。</w:t>
      </w:r>
    </w:p>
    <w:p>
      <w:pPr>
        <w:shd w:val="clear" w:color="auto" w:fill="auto"/>
        <w:spacing w:line="360" w:lineRule="auto"/>
        <w:jc w:val="left"/>
        <w:textAlignment w:val="center"/>
      </w:pPr>
      <w:r>
        <w:t>②某温度下，反应达到平衡状态X点，若在X点对反应容器降温，同时缩小体积使体系压强增大，重新达到平衡状态时，</w:t>
      </w:r>
      <w:r>
        <w:object>
          <v:shape id="_x0000_i1116" o:spt="75" alt="eqId7644a7769a5fa1bdab46cc0b2dee2861" type="#_x0000_t75" style="height:15.8pt;width:14.95pt;" o:ole="t" filled="f" o:preferrelative="t" stroked="f" coordsize="21600,21600">
            <v:path/>
            <v:fill on="f" focussize="0,0"/>
            <v:stroke on="f" joinstyle="miter"/>
            <v:imagedata r:id="rId35" o:title="eqId7644a7769a5fa1bdab46cc0b2dee2861"/>
            <o:lock v:ext="edit" aspectratio="t"/>
            <w10:wrap type="none"/>
            <w10:anchorlock/>
          </v:shape>
          <o:OLEObject Type="Embed" ProgID="Equation.DSMT4" ShapeID="_x0000_i1116" DrawAspect="Content" ObjectID="_1468075816" r:id="rId166">
            <o:LockedField>false</o:LockedField>
          </o:OLEObject>
        </w:object>
      </w:r>
      <w:r>
        <w:t>的体积分数可能是图中A~F点中的_______(填字母)点。</w:t>
      </w:r>
    </w:p>
    <w:p>
      <w:pPr>
        <w:shd w:val="clear" w:color="auto" w:fill="auto"/>
        <w:spacing w:line="360" w:lineRule="auto"/>
        <w:jc w:val="left"/>
        <w:textAlignment w:val="center"/>
      </w:pPr>
      <w:r>
        <w:t>③在</w:t>
      </w:r>
      <w:r>
        <w:object>
          <v:shape id="_x0000_i1117" o:spt="75" alt="eqIdbaa24a8004d0095ac9d9382113732970" type="#_x0000_t75" style="height:15.8pt;width:10.55pt;" o:ole="t" filled="f" o:preferrelative="t" stroked="f" coordsize="21600,21600">
            <v:path/>
            <v:fill on="f" focussize="0,0"/>
            <v:stroke on="f" joinstyle="miter"/>
            <v:imagedata r:id="rId163" o:title="eqIdbaa24a8004d0095ac9d9382113732970"/>
            <o:lock v:ext="edit" aspectratio="t"/>
            <w10:wrap type="none"/>
            <w10:anchorlock/>
          </v:shape>
          <o:OLEObject Type="Embed" ProgID="Equation.DSMT4" ShapeID="_x0000_i1117" DrawAspect="Content" ObjectID="_1468075817" r:id="rId167">
            <o:LockedField>false</o:LockedField>
          </o:OLEObject>
        </w:object>
      </w:r>
      <w:r>
        <w:t>温度下，压强恒定为</w:t>
      </w:r>
      <w:r>
        <w:object>
          <v:shape id="_x0000_i1118" o:spt="75" alt="eqIdeea3e6aadeba0dfcd6773cccc9e63d00" type="#_x0000_t75" style="height:12.5pt;width:29pt;" o:ole="t" filled="f" o:preferrelative="t" stroked="f" coordsize="21600,21600">
            <v:path/>
            <v:fill on="f" focussize="0,0"/>
            <v:stroke on="f" joinstyle="miter"/>
            <v:imagedata r:id="rId169" o:title="eqIdeea3e6aadeba0dfcd6773cccc9e63d00"/>
            <o:lock v:ext="edit" aspectratio="t"/>
            <w10:wrap type="none"/>
            <w10:anchorlock/>
          </v:shape>
          <o:OLEObject Type="Embed" ProgID="Equation.DSMT4" ShapeID="_x0000_i1118" DrawAspect="Content" ObjectID="_1468075818" r:id="rId168">
            <o:LockedField>false</o:LockedField>
          </o:OLEObject>
        </w:object>
      </w:r>
      <w:r>
        <w:t>，反应达到平衡状态时的压强平衡常数</w:t>
      </w:r>
      <w:r>
        <w:object>
          <v:shape id="_x0000_i1119" o:spt="75" alt="eqId326276f15395fb6697f1502b9a1ae5e6" type="#_x0000_t75" style="height:16.3pt;width:23.75pt;" o:ole="t" filled="f" o:preferrelative="t" stroked="f" coordsize="21600,21600">
            <v:path/>
            <v:fill on="f" focussize="0,0"/>
            <v:stroke on="f" joinstyle="miter"/>
            <v:imagedata r:id="rId171" o:title="eqId326276f15395fb6697f1502b9a1ae5e6"/>
            <o:lock v:ext="edit" aspectratio="t"/>
            <w10:wrap type="none"/>
            <w10:anchorlock/>
          </v:shape>
          <o:OLEObject Type="Embed" ProgID="Equation.DSMT4" ShapeID="_x0000_i1119" DrawAspect="Content" ObjectID="_1468075819" r:id="rId170">
            <o:LockedField>false</o:LockedField>
          </o:OLEObject>
        </w:object>
      </w:r>
      <w:r>
        <w:t>_______</w:t>
      </w:r>
      <w:r>
        <w:object>
          <v:shape id="_x0000_i1120" o:spt="75" alt="eqIdfd7aa0efdb5039dd84465a39cc5b4fe1" type="#_x0000_t75" style="height:13.7pt;width:30.75pt;" o:ole="t" filled="f" o:preferrelative="t" stroked="f" coordsize="21600,21600">
            <v:path/>
            <v:fill on="f" focussize="0,0"/>
            <v:stroke on="f" joinstyle="miter"/>
            <v:imagedata r:id="rId173" o:title="eqIdfd7aa0efdb5039dd84465a39cc5b4fe1"/>
            <o:lock v:ext="edit" aspectratio="t"/>
            <w10:wrap type="none"/>
            <w10:anchorlock/>
          </v:shape>
          <o:OLEObject Type="Embed" ProgID="Equation.DSMT4" ShapeID="_x0000_i1120" DrawAspect="Content" ObjectID="_1468075820" r:id="rId172">
            <o:LockedField>false</o:LockedField>
          </o:OLEObject>
        </w:object>
      </w:r>
      <w:r>
        <w:t>(</w:t>
      </w:r>
      <w:r>
        <w:object>
          <v:shape id="_x0000_i1121" o:spt="75" alt="eqIdff3dcd5e9a094a60ff298af4b5d9ec14" type="#_x0000_t75" style="height:16.6pt;width:14.95pt;" o:ole="t" filled="f" o:preferrelative="t" stroked="f" coordsize="21600,21600">
            <v:path/>
            <v:fill on="f" focussize="0,0"/>
            <v:stroke on="f" joinstyle="miter"/>
            <v:imagedata r:id="rId175" o:title="eqIdff3dcd5e9a094a60ff298af4b5d9ec14"/>
            <o:lock v:ext="edit" aspectratio="t"/>
            <w10:wrap type="none"/>
            <w10:anchorlock/>
          </v:shape>
          <o:OLEObject Type="Embed" ProgID="Equation.DSMT4" ShapeID="_x0000_i1121" DrawAspect="Content" ObjectID="_1468075821" r:id="rId174">
            <o:LockedField>false</o:LockedField>
          </o:OLEObject>
        </w:object>
      </w:r>
      <w:r>
        <w:t>是以分压表示的平衡常数，分压=总压×物质的量分数)。</w:t>
      </w:r>
    </w:p>
    <w:p>
      <w:pPr>
        <w:shd w:val="clear" w:color="auto" w:fill="auto"/>
        <w:spacing w:line="360" w:lineRule="auto"/>
        <w:jc w:val="left"/>
        <w:textAlignment w:val="center"/>
      </w:pPr>
      <w:r>
        <w:t>(3)二氧化碳甲烷化技术是一种对二氧化碳循环再利用的技术。用如图2装置电解二氧化碳制取甲烷，温度控制在10℃左右，持续通入二氧化碳，电解过程中</w:t>
      </w:r>
      <w:r>
        <w:object>
          <v:shape id="_x0000_i1122" o:spt="75" alt="eqIdaf5533a64f801adeabf53d192906e951" type="#_x0000_t75" style="height:16.6pt;width:27.25pt;" o:ole="t" filled="f" o:preferrelative="t" stroked="f" coordsize="21600,21600">
            <v:path/>
            <v:fill on="f" focussize="0,0"/>
            <v:stroke on="f" joinstyle="miter"/>
            <v:imagedata r:id="rId177" o:title="eqIdaf5533a64f801adeabf53d192906e951"/>
            <o:lock v:ext="edit" aspectratio="t"/>
            <w10:wrap type="none"/>
            <w10:anchorlock/>
          </v:shape>
          <o:OLEObject Type="Embed" ProgID="Equation.DSMT4" ShapeID="_x0000_i1122" DrawAspect="Content" ObjectID="_1468075822" r:id="rId176">
            <o:LockedField>false</o:LockedField>
          </o:OLEObject>
        </w:object>
      </w:r>
      <w:r>
        <w:t>物质的量基本不变。阴极的电极反应式为_______；阳极产生的气体是_______。</w:t>
      </w:r>
    </w:p>
    <w:p>
      <w:pPr>
        <w:shd w:val="clear" w:color="auto" w:fill="auto"/>
        <w:spacing w:line="360" w:lineRule="auto"/>
        <w:jc w:val="left"/>
        <w:textAlignment w:val="center"/>
      </w:pPr>
      <w:r>
        <w:drawing>
          <wp:inline distT="0" distB="0" distL="114300" distR="114300">
            <wp:extent cx="1676400" cy="1495425"/>
            <wp:effectExtent l="0" t="0" r="0" b="13335"/>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178"/>
                    <a:stretch>
                      <a:fillRect/>
                    </a:stretch>
                  </pic:blipFill>
                  <pic:spPr>
                    <a:xfrm>
                      <a:off x="0" y="0"/>
                      <a:ext cx="1676400" cy="1495425"/>
                    </a:xfrm>
                    <a:prstGeom prst="rect">
                      <a:avLst/>
                    </a:prstGeom>
                  </pic:spPr>
                </pic:pic>
              </a:graphicData>
            </a:graphic>
          </wp:inline>
        </w:drawing>
      </w:r>
    </w:p>
    <w:p>
      <w:pPr>
        <w:shd w:val="clear" w:color="auto" w:fill="auto"/>
        <w:spacing w:line="360" w:lineRule="auto"/>
        <w:jc w:val="left"/>
        <w:textAlignment w:val="center"/>
      </w:pPr>
      <w:r>
        <w:t>6．（2022·福建·莆田华侨中学</w:t>
      </w:r>
      <w:r>
        <w:rPr>
          <w:rFonts w:hint="eastAsia"/>
          <w:lang w:eastAsia="zh-CN"/>
        </w:rPr>
        <w:t>高三</w:t>
      </w:r>
      <w:r>
        <w:t>期中）氮的固定是几百年来科学家一直研究的课题，氮的固定是指将氮元素由游离态转化为化合态的过程。下表列举了不同温度下大气固氮和工业固氮的部分化学平衡常数K值。</w:t>
      </w:r>
    </w:p>
    <w:tbl>
      <w:tblPr>
        <w:tblStyle w:val="4"/>
        <w:tblW w:w="8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80"/>
        <w:gridCol w:w="1425"/>
        <w:gridCol w:w="1275"/>
        <w:gridCol w:w="900"/>
        <w:gridCol w:w="1080"/>
        <w:gridCol w:w="990"/>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反应</w:t>
            </w:r>
          </w:p>
        </w:tc>
        <w:tc>
          <w:tcPr>
            <w:tcW w:w="2700" w:type="dxa"/>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大气固氮N</w:t>
            </w:r>
            <w:r>
              <w:rPr>
                <w:vertAlign w:val="subscript"/>
              </w:rPr>
              <w:t>2</w:t>
            </w:r>
            <w:r>
              <w:t>(g)＋O</w:t>
            </w:r>
            <w:r>
              <w:rPr>
                <w:vertAlign w:val="subscript"/>
              </w:rPr>
              <w:t>2</w:t>
            </w:r>
            <w:r>
              <w:t xml:space="preserve">(g) </w:t>
            </w:r>
            <w:r>
              <w:object>
                <v:shape id="_x0000_i1123" o:spt="75" alt="eqIde98feedde5546db26eb490641ba3a817" type="#_x0000_t75" style="height:19.4pt;width:27.25pt;" o:ole="t" filled="f" o:preferrelative="t" stroked="f" coordsize="21600,21600">
                  <v:path/>
                  <v:fill on="f" focussize="0,0"/>
                  <v:stroke on="f" joinstyle="miter"/>
                  <v:imagedata r:id="rId180" o:title="eqIde98feedde5546db26eb490641ba3a817"/>
                  <o:lock v:ext="edit" aspectratio="t"/>
                  <w10:wrap type="none"/>
                  <w10:anchorlock/>
                </v:shape>
                <o:OLEObject Type="Embed" ProgID="Equation.DSMT4" ShapeID="_x0000_i1123" DrawAspect="Content" ObjectID="_1468075823" r:id="rId179">
                  <o:LockedField>false</o:LockedField>
                </o:OLEObject>
              </w:object>
            </w:r>
            <w:r>
              <w:t xml:space="preserve"> 2NO(g)</w:t>
            </w:r>
          </w:p>
        </w:tc>
        <w:tc>
          <w:tcPr>
            <w:tcW w:w="3975" w:type="dxa"/>
            <w:gridSpan w:val="4"/>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工业固氮N</w:t>
            </w:r>
            <w:r>
              <w:rPr>
                <w:vertAlign w:val="subscript"/>
              </w:rPr>
              <w:t>2</w:t>
            </w:r>
            <w:r>
              <w:t>(g)＋3H</w:t>
            </w:r>
            <w:r>
              <w:rPr>
                <w:vertAlign w:val="subscript"/>
              </w:rPr>
              <w:t>2</w:t>
            </w:r>
            <w:r>
              <w:t xml:space="preserve">(g) </w:t>
            </w:r>
            <w:r>
              <w:object>
                <v:shape id="_x0000_i1124" o:spt="75" alt="eqIde98feedde5546db26eb490641ba3a817" type="#_x0000_t75" style="height:19.4pt;width:27.25pt;" o:ole="t" filled="f" o:preferrelative="t" stroked="f" coordsize="21600,21600">
                  <v:path/>
                  <v:fill on="f" focussize="0,0"/>
                  <v:stroke on="f" joinstyle="miter"/>
                  <v:imagedata r:id="rId180" o:title="eqIde98feedde5546db26eb490641ba3a817"/>
                  <o:lock v:ext="edit" aspectratio="t"/>
                  <w10:wrap type="none"/>
                  <w10:anchorlock/>
                </v:shape>
                <o:OLEObject Type="Embed" ProgID="Equation.DSMT4" ShapeID="_x0000_i1124" DrawAspect="Content" ObjectID="_1468075824" r:id="rId181">
                  <o:LockedField>false</o:LockedField>
                </o:OLEObject>
              </w:object>
            </w:r>
            <w:r>
              <w:t xml:space="preserve"> 2NH</w:t>
            </w:r>
            <w:r>
              <w:rPr>
                <w:vertAlign w:val="subscript"/>
              </w:rPr>
              <w:t>3</w:t>
            </w:r>
            <w: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温度/℃</w:t>
            </w:r>
          </w:p>
        </w:tc>
        <w:tc>
          <w:tcPr>
            <w:tcW w:w="14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25</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2000</w:t>
            </w:r>
          </w:p>
        </w:tc>
        <w:tc>
          <w:tcPr>
            <w:tcW w:w="9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25</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350</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400</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平衡常数K</w:t>
            </w:r>
          </w:p>
        </w:tc>
        <w:tc>
          <w:tcPr>
            <w:tcW w:w="14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3.84×10</w:t>
            </w:r>
            <w:r>
              <w:rPr>
                <w:vertAlign w:val="superscript"/>
              </w:rPr>
              <w:t>-31</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1.847</w:t>
            </w:r>
          </w:p>
        </w:tc>
        <w:tc>
          <w:tcPr>
            <w:tcW w:w="9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5×10</w:t>
            </w:r>
            <w:r>
              <w:rPr>
                <w:vertAlign w:val="superscript"/>
              </w:rPr>
              <w:t>8</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1.847</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0.507</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0.152</w:t>
            </w:r>
          </w:p>
        </w:tc>
      </w:tr>
    </w:tbl>
    <w:p>
      <w:pPr>
        <w:shd w:val="clear" w:color="auto" w:fill="auto"/>
        <w:spacing w:line="360" w:lineRule="auto"/>
        <w:jc w:val="left"/>
        <w:textAlignment w:val="center"/>
      </w:pPr>
    </w:p>
    <w:p>
      <w:pPr>
        <w:shd w:val="clear" w:color="auto" w:fill="auto"/>
        <w:spacing w:line="360" w:lineRule="auto"/>
        <w:jc w:val="left"/>
        <w:textAlignment w:val="center"/>
      </w:pPr>
      <w:r>
        <w:t>(1)根据上表中的数据分析，大气固氮反应属于_______(填“吸热”或“放热”)反应，人类不适合大规模模拟大气固氮的原因_______。反应需要在闪电或极高温条件下发生，说明该反应_______(填字母)</w:t>
      </w:r>
    </w:p>
    <w:p>
      <w:pPr>
        <w:shd w:val="clear" w:color="auto" w:fill="auto"/>
        <w:spacing w:line="360" w:lineRule="auto"/>
        <w:jc w:val="left"/>
        <w:textAlignment w:val="center"/>
      </w:pPr>
      <w:r>
        <w:t>A．吸收的能量很多</w:t>
      </w:r>
      <w:r>
        <w:rPr>
          <w:rFonts w:ascii="'Times New Roman'" w:hAnsi="'Times New Roman'" w:eastAsia="'Times New Roman'" w:cs="'Times New Roman'"/>
        </w:rPr>
        <w:t>                  </w:t>
      </w:r>
      <w:r>
        <w:t>B．所需的活化能很高</w:t>
      </w:r>
    </w:p>
    <w:p>
      <w:pPr>
        <w:shd w:val="clear" w:color="auto" w:fill="auto"/>
        <w:spacing w:line="360" w:lineRule="auto"/>
        <w:jc w:val="left"/>
        <w:textAlignment w:val="center"/>
      </w:pPr>
      <w:r>
        <w:t>(2)工业固氮反应中，在其他条件相同时，分别测定N</w:t>
      </w:r>
      <w:r>
        <w:rPr>
          <w:vertAlign w:val="subscript"/>
        </w:rPr>
        <w:t>2</w:t>
      </w:r>
      <w:r>
        <w:t>的平衡转化率在不同压强(p</w:t>
      </w:r>
      <w:r>
        <w:rPr>
          <w:vertAlign w:val="subscript"/>
        </w:rPr>
        <w:t>1</w:t>
      </w:r>
      <w:r>
        <w:t>、p</w:t>
      </w:r>
      <w:r>
        <w:rPr>
          <w:vertAlign w:val="subscript"/>
        </w:rPr>
        <w:t>2</w:t>
      </w:r>
      <w:r>
        <w:t>)下随温度变化的曲线，如图所示的图示中，正确的是_______(填“A”或“B”)；比较p</w:t>
      </w:r>
      <w:r>
        <w:rPr>
          <w:vertAlign w:val="subscript"/>
        </w:rPr>
        <w:t>1</w:t>
      </w:r>
      <w:r>
        <w:t>、p</w:t>
      </w:r>
      <w:r>
        <w:rPr>
          <w:vertAlign w:val="subscript"/>
        </w:rPr>
        <w:t>2</w:t>
      </w:r>
      <w:r>
        <w:t>的大小关系：_______</w:t>
      </w:r>
    </w:p>
    <w:p>
      <w:pPr>
        <w:shd w:val="clear" w:color="auto" w:fill="auto"/>
        <w:spacing w:line="360" w:lineRule="auto"/>
        <w:jc w:val="left"/>
        <w:textAlignment w:val="center"/>
      </w:pPr>
      <w:r>
        <w:drawing>
          <wp:inline distT="0" distB="0" distL="114300" distR="114300">
            <wp:extent cx="3857625" cy="1438275"/>
            <wp:effectExtent l="0" t="0" r="13335" b="9525"/>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182"/>
                    <a:stretch>
                      <a:fillRect/>
                    </a:stretch>
                  </pic:blipFill>
                  <pic:spPr>
                    <a:xfrm>
                      <a:off x="0" y="0"/>
                      <a:ext cx="3857625" cy="1438275"/>
                    </a:xfrm>
                    <a:prstGeom prst="rect">
                      <a:avLst/>
                    </a:prstGeom>
                  </pic:spPr>
                </pic:pic>
              </a:graphicData>
            </a:graphic>
          </wp:inline>
        </w:drawing>
      </w:r>
    </w:p>
    <w:p>
      <w:pPr>
        <w:shd w:val="clear" w:color="auto" w:fill="auto"/>
        <w:spacing w:line="360" w:lineRule="auto"/>
        <w:jc w:val="left"/>
        <w:textAlignment w:val="center"/>
      </w:pPr>
      <w:r>
        <w:t>(3)20世纪末，科学家研究采用高质子导电性的SCY陶瓷(能传递H</w:t>
      </w:r>
      <w:r>
        <w:rPr>
          <w:vertAlign w:val="superscript"/>
        </w:rPr>
        <w:t>+</w:t>
      </w:r>
      <w:r>
        <w:t>)为介质，实现高温常压下的电化学合成氨，大大提高了氮气和氢气的转化率。总反应式为：N</w:t>
      </w:r>
      <w:r>
        <w:rPr>
          <w:vertAlign w:val="subscript"/>
        </w:rPr>
        <w:t>2</w:t>
      </w:r>
      <w:r>
        <w:t>+3H</w:t>
      </w:r>
      <w:r>
        <w:rPr>
          <w:vertAlign w:val="subscript"/>
        </w:rPr>
        <w:t>2</w:t>
      </w:r>
      <w:r>
        <w:object>
          <v:shape id="_x0000_i1125" o:spt="75" alt="eqIda39df6b44d208ffe17997ba0bd6bf342" type="#_x0000_t75" style="height:20.4pt;width:70.4pt;" o:ole="t" filled="f" o:preferrelative="t" stroked="f" coordsize="21600,21600">
            <v:path/>
            <v:fill on="f" focussize="0,0"/>
            <v:stroke on="f" joinstyle="miter"/>
            <v:imagedata r:id="rId184" o:title="eqIda39df6b44d208ffe17997ba0bd6bf342"/>
            <o:lock v:ext="edit" aspectratio="t"/>
            <w10:wrap type="none"/>
            <w10:anchorlock/>
          </v:shape>
          <o:OLEObject Type="Embed" ProgID="Equation.DSMT4" ShapeID="_x0000_i1125" DrawAspect="Content" ObjectID="_1468075825" r:id="rId183">
            <o:LockedField>false</o:LockedField>
          </o:OLEObject>
        </w:object>
      </w:r>
      <w:r>
        <w:t xml:space="preserve"> 2NH</w:t>
      </w:r>
      <w:r>
        <w:rPr>
          <w:vertAlign w:val="subscript"/>
        </w:rPr>
        <w:t>3</w:t>
      </w:r>
      <w:r>
        <w:t>，则在电解法合成氨的过程中，应将H</w:t>
      </w:r>
      <w:r>
        <w:rPr>
          <w:vertAlign w:val="subscript"/>
        </w:rPr>
        <w:t>2</w:t>
      </w:r>
      <w:r>
        <w:t>不断地通入_______极(填“阴”或“阳”)；向另一电极通入N</w:t>
      </w:r>
      <w:r>
        <w:rPr>
          <w:vertAlign w:val="subscript"/>
        </w:rPr>
        <w:t>2</w:t>
      </w:r>
      <w:r>
        <w:t>，该电极的反应式为_______</w:t>
      </w:r>
    </w:p>
    <w:p>
      <w:pPr>
        <w:shd w:val="clear" w:color="auto" w:fill="auto"/>
        <w:spacing w:line="360" w:lineRule="auto"/>
        <w:jc w:val="left"/>
        <w:textAlignment w:val="center"/>
      </w:pPr>
      <w:r>
        <w:t>(4)近年，又有科学家提出在常温、常压、催化剂等条件下合成氨气的新思路，反应原理为：2N</w:t>
      </w:r>
      <w:r>
        <w:rPr>
          <w:vertAlign w:val="subscript"/>
        </w:rPr>
        <w:t>2</w:t>
      </w:r>
      <w:r>
        <w:t>(g)+6H</w:t>
      </w:r>
      <w:r>
        <w:rPr>
          <w:vertAlign w:val="subscript"/>
        </w:rPr>
        <w:t>2</w:t>
      </w:r>
      <w:r>
        <w:t xml:space="preserve">O(l) </w:t>
      </w:r>
      <w:r>
        <w:object>
          <v:shape id="_x0000_i1126" o:spt="75" alt="eqIde98feedde5546db26eb490641ba3a817" type="#_x0000_t75" style="height:19.4pt;width:27.25pt;" o:ole="t" filled="f" o:preferrelative="t" stroked="f" coordsize="21600,21600">
            <v:path/>
            <v:fill on="f" focussize="0,0"/>
            <v:stroke on="f" joinstyle="miter"/>
            <v:imagedata r:id="rId180" o:title="eqIde98feedde5546db26eb490641ba3a817"/>
            <o:lock v:ext="edit" aspectratio="t"/>
            <w10:wrap type="none"/>
            <w10:anchorlock/>
          </v:shape>
          <o:OLEObject Type="Embed" ProgID="Equation.DSMT4" ShapeID="_x0000_i1126" DrawAspect="Content" ObjectID="_1468075826" r:id="rId185">
            <o:LockedField>false</o:LockedField>
          </o:OLEObject>
        </w:object>
      </w:r>
      <w:r>
        <w:t xml:space="preserve"> 4NH</w:t>
      </w:r>
      <w:r>
        <w:rPr>
          <w:vertAlign w:val="subscript"/>
        </w:rPr>
        <w:t>3</w:t>
      </w:r>
      <w:r>
        <w:t>(g)+3O</w:t>
      </w:r>
      <w:r>
        <w:rPr>
          <w:vertAlign w:val="subscript"/>
        </w:rPr>
        <w:t>2</w:t>
      </w:r>
      <w:r>
        <w:t>(g)，则其反应热ΔH=_______(已知： N</w:t>
      </w:r>
      <w:r>
        <w:rPr>
          <w:vertAlign w:val="subscript"/>
        </w:rPr>
        <w:t>2</w:t>
      </w:r>
      <w:r>
        <w:t>(g)＋3H</w:t>
      </w:r>
      <w:r>
        <w:rPr>
          <w:vertAlign w:val="subscript"/>
        </w:rPr>
        <w:t>2</w:t>
      </w:r>
      <w:r>
        <w:t xml:space="preserve">(g) </w:t>
      </w:r>
      <w:r>
        <w:object>
          <v:shape id="_x0000_i1127" o:spt="75" alt="eqIde98feedde5546db26eb490641ba3a817" type="#_x0000_t75" style="height:19.4pt;width:27.25pt;" o:ole="t" filled="f" o:preferrelative="t" stroked="f" coordsize="21600,21600">
            <v:path/>
            <v:fill on="f" focussize="0,0"/>
            <v:stroke on="f" joinstyle="miter"/>
            <v:imagedata r:id="rId180" o:title="eqIde98feedde5546db26eb490641ba3a817"/>
            <o:lock v:ext="edit" aspectratio="t"/>
            <w10:wrap type="none"/>
            <w10:anchorlock/>
          </v:shape>
          <o:OLEObject Type="Embed" ProgID="Equation.DSMT4" ShapeID="_x0000_i1127" DrawAspect="Content" ObjectID="_1468075827" r:id="rId186">
            <o:LockedField>false</o:LockedField>
          </o:OLEObject>
        </w:object>
      </w:r>
      <w:r>
        <w:t xml:space="preserve"> 2NH</w:t>
      </w:r>
      <w:r>
        <w:rPr>
          <w:vertAlign w:val="subscript"/>
        </w:rPr>
        <w:t>3</w:t>
      </w:r>
      <w:r>
        <w:t>(g) ΔH= -92.4 kJ·mol</w:t>
      </w:r>
      <w:r>
        <w:rPr>
          <w:vertAlign w:val="superscript"/>
        </w:rPr>
        <w:t>-1</w:t>
      </w:r>
      <w:r>
        <w:t>；2H</w:t>
      </w:r>
      <w:r>
        <w:rPr>
          <w:vertAlign w:val="subscript"/>
        </w:rPr>
        <w:t>2</w:t>
      </w:r>
      <w:r>
        <w:t>(g)＋O</w:t>
      </w:r>
      <w:r>
        <w:rPr>
          <w:vertAlign w:val="subscript"/>
        </w:rPr>
        <w:t>2</w:t>
      </w:r>
      <w:r>
        <w:t>(g) = 2H</w:t>
      </w:r>
      <w:r>
        <w:rPr>
          <w:vertAlign w:val="subscript"/>
        </w:rPr>
        <w:t>2</w:t>
      </w:r>
      <w:r>
        <w:t>O(l)　 ΔH=-571.6 kJ·mol</w:t>
      </w:r>
      <w:r>
        <w:rPr>
          <w:vertAlign w:val="superscript"/>
        </w:rPr>
        <w:t>-1</w:t>
      </w:r>
      <w:r>
        <w:t>)</w:t>
      </w:r>
    </w:p>
    <w:p>
      <w:pPr>
        <w:shd w:val="clear" w:color="auto" w:fill="auto"/>
        <w:spacing w:line="360" w:lineRule="auto"/>
        <w:jc w:val="left"/>
        <w:textAlignment w:val="center"/>
      </w:pPr>
      <w:r>
        <w:t>7．（2022·陕西·长安一中</w:t>
      </w:r>
      <w:r>
        <w:rPr>
          <w:rFonts w:hint="eastAsia"/>
          <w:lang w:eastAsia="zh-CN"/>
        </w:rPr>
        <w:t>高三一模</w:t>
      </w:r>
      <w:r>
        <w:t>）回答下列问题：</w:t>
      </w:r>
    </w:p>
    <w:p>
      <w:pPr>
        <w:shd w:val="clear" w:color="auto" w:fill="auto"/>
        <w:spacing w:line="360" w:lineRule="auto"/>
        <w:jc w:val="left"/>
        <w:textAlignment w:val="center"/>
      </w:pPr>
      <w:r>
        <w:t>(1)在25 ℃下，a mol·L</w:t>
      </w:r>
      <w:r>
        <w:rPr>
          <w:vertAlign w:val="superscript"/>
        </w:rPr>
        <w:t>-1</w:t>
      </w:r>
      <w:r>
        <w:t>的氨水与0.01 mol·L</w:t>
      </w:r>
      <w:r>
        <w:rPr>
          <w:vertAlign w:val="superscript"/>
        </w:rPr>
        <w:t>-1</w:t>
      </w:r>
      <w:r>
        <w:t>盐酸等体积混合，反应平衡时溶液中c(NH</w:t>
      </w:r>
      <w:r>
        <w:object>
          <v:shape id="_x0000_i1128" o:spt="75" alt="eqIda74994fa846ff01d87548db6f34d3613" type="#_x0000_t75" style="height:16.2pt;width:7pt;" o:ole="t" filled="f" o:preferrelative="t" stroked="f" coordsize="21600,21600">
            <v:path/>
            <v:fill on="f" focussize="0,0"/>
            <v:stroke on="f" joinstyle="miter"/>
            <v:imagedata r:id="rId188" o:title="eqIda74994fa846ff01d87548db6f34d3613"/>
            <o:lock v:ext="edit" aspectratio="t"/>
            <w10:wrap type="none"/>
            <w10:anchorlock/>
          </v:shape>
          <o:OLEObject Type="Embed" ProgID="Equation.DSMT4" ShapeID="_x0000_i1128" DrawAspect="Content" ObjectID="_1468075828" r:id="rId187">
            <o:LockedField>false</o:LockedField>
          </o:OLEObject>
        </w:object>
      </w:r>
      <w:r>
        <w:t>)=c(Cl</w:t>
      </w:r>
      <w:r>
        <w:rPr>
          <w:vertAlign w:val="superscript"/>
        </w:rPr>
        <w:t>-</w:t>
      </w:r>
      <w:r>
        <w:t>)。</w:t>
      </w:r>
    </w:p>
    <w:p>
      <w:pPr>
        <w:shd w:val="clear" w:color="auto" w:fill="auto"/>
        <w:spacing w:line="360" w:lineRule="auto"/>
        <w:jc w:val="left"/>
        <w:textAlignment w:val="center"/>
      </w:pPr>
      <w:r>
        <w:t>①则溶液显_______性(填“酸”“碱”或“中”)；</w:t>
      </w:r>
    </w:p>
    <w:p>
      <w:pPr>
        <w:shd w:val="clear" w:color="auto" w:fill="auto"/>
        <w:spacing w:line="360" w:lineRule="auto"/>
        <w:jc w:val="left"/>
        <w:textAlignment w:val="center"/>
      </w:pPr>
      <w:r>
        <w:t>②用含a的代数式表示NH</w:t>
      </w:r>
      <w:r>
        <w:rPr>
          <w:vertAlign w:val="subscript"/>
        </w:rPr>
        <w:t>3</w:t>
      </w:r>
      <w:r>
        <w:t>·H</w:t>
      </w:r>
      <w:r>
        <w:rPr>
          <w:vertAlign w:val="subscript"/>
        </w:rPr>
        <w:t>2</w:t>
      </w:r>
      <w:r>
        <w:t>O的电离常数K</w:t>
      </w:r>
      <w:r>
        <w:rPr>
          <w:vertAlign w:val="subscript"/>
        </w:rPr>
        <w:t>b</w:t>
      </w:r>
      <w:r>
        <w:t>=_______。</w:t>
      </w:r>
    </w:p>
    <w:p>
      <w:pPr>
        <w:shd w:val="clear" w:color="auto" w:fill="auto"/>
        <w:spacing w:line="360" w:lineRule="auto"/>
        <w:jc w:val="left"/>
        <w:textAlignment w:val="center"/>
      </w:pPr>
      <w:r>
        <w:t>(2)下表为几种酸的电离平衡常数：</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195"/>
        <w:gridCol w:w="1343"/>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CH</w:t>
            </w:r>
            <w:r>
              <w:rPr>
                <w:vertAlign w:val="subscript"/>
              </w:rPr>
              <w:t>3</w:t>
            </w:r>
            <w:r>
              <w:t>COOH</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H</w:t>
            </w:r>
            <w:r>
              <w:rPr>
                <w:vertAlign w:val="subscript"/>
              </w:rPr>
              <w:t>2</w:t>
            </w:r>
            <w:r>
              <w:t>CO</w:t>
            </w:r>
            <w:r>
              <w:rPr>
                <w:vertAlign w:val="subscript"/>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H</w:t>
            </w:r>
            <w:r>
              <w:rPr>
                <w:vertAlign w:val="subscript"/>
              </w:rPr>
              <w:t>2</w:t>
            </w:r>
            <w: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1.8×10</w:t>
            </w:r>
            <w:r>
              <w:rPr>
                <w:vertAlign w:val="superscript"/>
              </w:rPr>
              <w:t>-5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K</w:t>
            </w:r>
            <w:r>
              <w:rPr>
                <w:vertAlign w:val="subscript"/>
              </w:rPr>
              <w:t>1</w:t>
            </w:r>
            <w:r>
              <w:t>=4.3×10</w:t>
            </w:r>
            <w:r>
              <w:rPr>
                <w:vertAlign w:val="superscript"/>
              </w:rPr>
              <w:t>-7</w:t>
            </w:r>
          </w:p>
          <w:p>
            <w:pPr>
              <w:shd w:val="clear" w:color="auto" w:fill="auto"/>
              <w:spacing w:line="360" w:lineRule="auto"/>
              <w:jc w:val="left"/>
            </w:pPr>
            <w:r>
              <w:t>K</w:t>
            </w:r>
            <w:r>
              <w:rPr>
                <w:vertAlign w:val="subscript"/>
              </w:rPr>
              <w:t>2</w:t>
            </w:r>
            <w:r>
              <w:t>=5.6×10</w:t>
            </w:r>
            <w:r>
              <w:rPr>
                <w:vertAlign w:val="superscript"/>
              </w:rPr>
              <w:t>-11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K</w:t>
            </w:r>
            <w:r>
              <w:rPr>
                <w:vertAlign w:val="subscript"/>
              </w:rPr>
              <w:t>1</w:t>
            </w:r>
            <w:r>
              <w:t>=9.1×10</w:t>
            </w:r>
            <w:r>
              <w:rPr>
                <w:vertAlign w:val="superscript"/>
              </w:rPr>
              <w:t>-8</w:t>
            </w:r>
          </w:p>
          <w:p>
            <w:pPr>
              <w:shd w:val="clear" w:color="auto" w:fill="auto"/>
              <w:spacing w:line="360" w:lineRule="auto"/>
              <w:jc w:val="left"/>
            </w:pPr>
            <w:r>
              <w:t>K</w:t>
            </w:r>
            <w:r>
              <w:rPr>
                <w:vertAlign w:val="subscript"/>
              </w:rPr>
              <w:t>2</w:t>
            </w:r>
            <w:r>
              <w:t>=1.1×10</w:t>
            </w:r>
            <w:r>
              <w:rPr>
                <w:vertAlign w:val="superscript"/>
              </w:rPr>
              <w:t>-12</w:t>
            </w:r>
          </w:p>
        </w:tc>
      </w:tr>
    </w:tbl>
    <w:p>
      <w:pPr>
        <w:shd w:val="clear" w:color="auto" w:fill="auto"/>
        <w:spacing w:line="360" w:lineRule="auto"/>
        <w:jc w:val="left"/>
        <w:textAlignment w:val="center"/>
      </w:pPr>
    </w:p>
    <w:p>
      <w:pPr>
        <w:shd w:val="clear" w:color="auto" w:fill="auto"/>
        <w:spacing w:line="360" w:lineRule="auto"/>
        <w:jc w:val="left"/>
        <w:textAlignment w:val="center"/>
      </w:pPr>
      <w:r>
        <w:t>①则pH相同的CH</w:t>
      </w:r>
      <w:r>
        <w:rPr>
          <w:vertAlign w:val="subscript"/>
        </w:rPr>
        <w:t>3</w:t>
      </w:r>
      <w:r>
        <w:t>COONa、Na</w:t>
      </w:r>
      <w:r>
        <w:rPr>
          <w:vertAlign w:val="subscript"/>
        </w:rPr>
        <w:t>2</w:t>
      </w:r>
      <w:r>
        <w:t>CO</w:t>
      </w:r>
      <w:r>
        <w:rPr>
          <w:vertAlign w:val="subscript"/>
        </w:rPr>
        <w:t>3</w:t>
      </w:r>
      <w:r>
        <w:t>、NaHS溶液，其物质的量浓度由大到小的顺序为_______；</w:t>
      </w:r>
    </w:p>
    <w:p>
      <w:pPr>
        <w:shd w:val="clear" w:color="auto" w:fill="auto"/>
        <w:spacing w:line="360" w:lineRule="auto"/>
        <w:jc w:val="left"/>
        <w:textAlignment w:val="center"/>
      </w:pPr>
      <w:r>
        <w:t>②少量CO</w:t>
      </w:r>
      <w:r>
        <w:rPr>
          <w:vertAlign w:val="subscript"/>
        </w:rPr>
        <w:t>2</w:t>
      </w:r>
      <w:r>
        <w:t>与NaHS反应的离子方程式为_______。</w:t>
      </w:r>
    </w:p>
    <w:p>
      <w:pPr>
        <w:shd w:val="clear" w:color="auto" w:fill="auto"/>
        <w:spacing w:line="360" w:lineRule="auto"/>
        <w:jc w:val="left"/>
        <w:textAlignment w:val="center"/>
      </w:pPr>
      <w:r>
        <w:t>(3)在25 ℃，向0.10 mol·L</w:t>
      </w:r>
      <w:r>
        <w:rPr>
          <w:vertAlign w:val="superscript"/>
        </w:rPr>
        <w:t>-1</w:t>
      </w:r>
      <w:r>
        <w:t>H</w:t>
      </w:r>
      <w:r>
        <w:rPr>
          <w:vertAlign w:val="subscript"/>
        </w:rPr>
        <w:t>2</w:t>
      </w:r>
      <w:r>
        <w:t>S溶液中，通入HCl气体或加入NaOH固体以调节溶液pH，溶液pH与c(S</w:t>
      </w:r>
      <w:r>
        <w:rPr>
          <w:vertAlign w:val="superscript"/>
        </w:rPr>
        <w:t>2-</w:t>
      </w:r>
      <w:r>
        <w:t>)关系如图(忽略溶液体积的变化、H</w:t>
      </w:r>
      <w:r>
        <w:rPr>
          <w:vertAlign w:val="subscript"/>
        </w:rPr>
        <w:t>2</w:t>
      </w:r>
      <w:r>
        <w:t>S的挥发)。已知：K</w:t>
      </w:r>
      <w:r>
        <w:rPr>
          <w:vertAlign w:val="subscript"/>
        </w:rPr>
        <w:t>sp</w:t>
      </w:r>
      <w:r>
        <w:t>(MnS)=2.8×10</w:t>
      </w:r>
      <w:r>
        <w:rPr>
          <w:vertAlign w:val="superscript"/>
        </w:rPr>
        <w:t>-13</w:t>
      </w:r>
    </w:p>
    <w:p>
      <w:pPr>
        <w:shd w:val="clear" w:color="auto" w:fill="auto"/>
        <w:spacing w:line="360" w:lineRule="auto"/>
        <w:jc w:val="left"/>
        <w:textAlignment w:val="center"/>
      </w:pPr>
      <w:r>
        <w:drawing>
          <wp:inline distT="0" distB="0" distL="114300" distR="114300">
            <wp:extent cx="2971800" cy="2571750"/>
            <wp:effectExtent l="0" t="0" r="0" b="381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189"/>
                    <a:stretch>
                      <a:fillRect/>
                    </a:stretch>
                  </pic:blipFill>
                  <pic:spPr>
                    <a:xfrm>
                      <a:off x="0" y="0"/>
                      <a:ext cx="2971800" cy="2571750"/>
                    </a:xfrm>
                    <a:prstGeom prst="rect">
                      <a:avLst/>
                    </a:prstGeom>
                  </pic:spPr>
                </pic:pic>
              </a:graphicData>
            </a:graphic>
          </wp:inline>
        </w:drawing>
      </w:r>
    </w:p>
    <w:p>
      <w:pPr>
        <w:shd w:val="clear" w:color="auto" w:fill="auto"/>
        <w:spacing w:line="360" w:lineRule="auto"/>
        <w:jc w:val="left"/>
        <w:textAlignment w:val="center"/>
      </w:pPr>
      <w:r>
        <w:t>①当pH=13时，溶液中的c(H</w:t>
      </w:r>
      <w:r>
        <w:rPr>
          <w:vertAlign w:val="subscript"/>
        </w:rPr>
        <w:t>2</w:t>
      </w:r>
      <w:r>
        <w:t>S)+c(HS</w:t>
      </w:r>
      <w:r>
        <w:rPr>
          <w:vertAlign w:val="superscript"/>
        </w:rPr>
        <w:t>-</w:t>
      </w:r>
      <w:r>
        <w:t>)=_______mol·L</w:t>
      </w:r>
      <w:r>
        <w:rPr>
          <w:vertAlign w:val="superscript"/>
        </w:rPr>
        <w:t>-1</w:t>
      </w:r>
      <w:r>
        <w:t>；</w:t>
      </w:r>
    </w:p>
    <w:p>
      <w:pPr>
        <w:shd w:val="clear" w:color="auto" w:fill="auto"/>
        <w:spacing w:line="360" w:lineRule="auto"/>
        <w:jc w:val="left"/>
        <w:textAlignment w:val="center"/>
      </w:pPr>
      <w:r>
        <w:t>②某溶液含0.020 mol·L</w:t>
      </w:r>
      <w:r>
        <w:rPr>
          <w:vertAlign w:val="superscript"/>
        </w:rPr>
        <w:t>-1</w:t>
      </w:r>
      <w:r>
        <w:t>Mn</w:t>
      </w:r>
      <w:r>
        <w:rPr>
          <w:vertAlign w:val="superscript"/>
        </w:rPr>
        <w:t>2+</w:t>
      </w:r>
      <w:r>
        <w:t>、0.10 mol·L</w:t>
      </w:r>
      <w:r>
        <w:rPr>
          <w:vertAlign w:val="superscript"/>
        </w:rPr>
        <w:t>-1</w:t>
      </w:r>
      <w:r>
        <w:t>H</w:t>
      </w:r>
      <w:r>
        <w:rPr>
          <w:vertAlign w:val="subscript"/>
        </w:rPr>
        <w:t>2</w:t>
      </w:r>
      <w:r>
        <w:t>S，当溶液pH=_______时，Mn</w:t>
      </w:r>
      <w:r>
        <w:rPr>
          <w:vertAlign w:val="superscript"/>
        </w:rPr>
        <w:t>2+</w:t>
      </w:r>
      <w:r>
        <w:t>开始沉淀。</w:t>
      </w:r>
    </w:p>
    <w:p>
      <w:pPr>
        <w:shd w:val="clear" w:color="auto" w:fill="auto"/>
        <w:spacing w:line="360" w:lineRule="auto"/>
        <w:jc w:val="left"/>
        <w:textAlignment w:val="center"/>
      </w:pPr>
      <w:r>
        <w:t>(4)称取2.500克Na</w:t>
      </w:r>
      <w:r>
        <w:rPr>
          <w:vertAlign w:val="subscript"/>
        </w:rPr>
        <w:t>2</w:t>
      </w:r>
      <w:r>
        <w:t>CO</w:t>
      </w:r>
      <w:r>
        <w:rPr>
          <w:vertAlign w:val="subscript"/>
        </w:rPr>
        <w:t>3</w:t>
      </w:r>
      <w:r>
        <w:t>样品(含有少量NaHCO</w:t>
      </w:r>
      <w:r>
        <w:rPr>
          <w:vertAlign w:val="subscript"/>
        </w:rPr>
        <w:t>3</w:t>
      </w:r>
      <w:r>
        <w:t>)，配成250mL溶液，取25.00mL溶液于锥形瓶，滴加2滴酚酞，用0.1000mol·L</w:t>
      </w:r>
      <w:r>
        <w:rPr>
          <w:vertAlign w:val="superscript"/>
        </w:rPr>
        <w:t>-1</w:t>
      </w:r>
      <w:r>
        <w:t>盐酸滴定，消耗盐酸22.45mL；再滴加2滴甲基橙，继续用0.1000mol·L</w:t>
      </w:r>
      <w:r>
        <w:rPr>
          <w:vertAlign w:val="superscript"/>
        </w:rPr>
        <w:t>-1</w:t>
      </w:r>
      <w:r>
        <w:t>盐酸滴定，消耗盐酸23.51mL，则产品中Na</w:t>
      </w:r>
      <w:r>
        <w:rPr>
          <w:vertAlign w:val="subscript"/>
        </w:rPr>
        <w:t>2</w:t>
      </w:r>
      <w:r>
        <w:t>CO</w:t>
      </w:r>
      <w:r>
        <w:rPr>
          <w:vertAlign w:val="subscript"/>
        </w:rPr>
        <w:t>3</w:t>
      </w:r>
      <w:r>
        <w:t>的质量分数为_______%(保留三位有效数字)。</w:t>
      </w:r>
    </w:p>
    <w:p>
      <w:pPr>
        <w:shd w:val="clear" w:color="auto" w:fill="auto"/>
        <w:spacing w:line="360" w:lineRule="auto"/>
        <w:jc w:val="left"/>
        <w:textAlignment w:val="center"/>
      </w:pPr>
      <w:r>
        <w:t>8．（2022·辽宁·</w:t>
      </w:r>
      <w:r>
        <w:rPr>
          <w:rFonts w:hint="eastAsia"/>
          <w:lang w:eastAsia="zh-CN"/>
        </w:rPr>
        <w:t>高三一模</w:t>
      </w:r>
      <w:r>
        <w:t>）Ⅰ.合成氨是人类科学技术发展史上的一项重大成就，是化学和技术对社会发展与进步的巨大贡献之一，其反应原理为：</w:t>
      </w:r>
      <w:r>
        <w:object>
          <v:shape id="_x0000_i1129" o:spt="75" alt="eqId6e91778fa94055d80a04917bf5350ac0" type="#_x0000_t75" style="height:17.85pt;width:127.6pt;" o:ole="t" filled="f" o:preferrelative="t" stroked="f" coordsize="21600,21600">
            <v:path/>
            <v:fill on="f" focussize="0,0"/>
            <v:stroke on="f" joinstyle="miter"/>
            <v:imagedata r:id="rId191" o:title="eqId6e91778fa94055d80a04917bf5350ac0"/>
            <o:lock v:ext="edit" aspectratio="t"/>
            <w10:wrap type="none"/>
            <w10:anchorlock/>
          </v:shape>
          <o:OLEObject Type="Embed" ProgID="Equation.DSMT4" ShapeID="_x0000_i1129" DrawAspect="Content" ObjectID="_1468075829" r:id="rId190">
            <o:LockedField>false</o:LockedField>
          </o:OLEObject>
        </w:object>
      </w:r>
      <w:r>
        <w:rPr>
          <w:rFonts w:ascii="'Times New Roman'" w:hAnsi="'Times New Roman'" w:eastAsia="'Times New Roman'" w:cs="'Times New Roman'"/>
        </w:rPr>
        <w:t>       </w:t>
      </w:r>
      <w:r>
        <w:object>
          <v:shape id="_x0000_i1130" o:spt="75" alt="eqId9b3982d6f11f3d97cb63d6c5d406f380" type="#_x0000_t75" style="height:14.8pt;width:77.4pt;" o:ole="t" filled="f" o:preferrelative="t" stroked="f" coordsize="21600,21600">
            <v:path/>
            <v:fill on="f" focussize="0,0"/>
            <v:stroke on="f" joinstyle="miter"/>
            <v:imagedata r:id="rId193" o:title="eqId9b3982d6f11f3d97cb63d6c5d406f380"/>
            <o:lock v:ext="edit" aspectratio="t"/>
            <w10:wrap type="none"/>
            <w10:anchorlock/>
          </v:shape>
          <o:OLEObject Type="Embed" ProgID="Equation.DSMT4" ShapeID="_x0000_i1130" DrawAspect="Content" ObjectID="_1468075830" r:id="rId192">
            <o:LockedField>false</o:LockedField>
          </o:OLEObject>
        </w:object>
      </w:r>
      <w:r>
        <w:t>。</w:t>
      </w:r>
    </w:p>
    <w:p>
      <w:pPr>
        <w:shd w:val="clear" w:color="auto" w:fill="auto"/>
        <w:spacing w:line="360" w:lineRule="auto"/>
        <w:jc w:val="left"/>
        <w:textAlignment w:val="center"/>
      </w:pPr>
      <w:r>
        <w:t>(1)已知下列数据：</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72"/>
        <w:gridCol w:w="614"/>
        <w:gridCol w:w="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化学键</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H-H</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object>
                <v:shape id="_x0000_i1131" o:spt="75" alt="eqId5fd6f4599741a1e981b23a0d21876ab7" type="#_x0000_t75" style="height:12.6pt;width:29.85pt;" o:ole="t" filled="f" o:preferrelative="t" stroked="f" coordsize="21600,21600">
                  <v:path/>
                  <v:fill on="f" focussize="0,0"/>
                  <v:stroke on="f" joinstyle="miter"/>
                  <v:imagedata r:id="rId195" o:title="eqId5fd6f4599741a1e981b23a0d21876ab7"/>
                  <o:lock v:ext="edit" aspectratio="t"/>
                  <w10:wrap type="none"/>
                  <w10:anchorlock/>
                </v:shape>
                <o:OLEObject Type="Embed" ProgID="Equation.DSMT4" ShapeID="_x0000_i1131" DrawAspect="Content" ObjectID="_1468075831" r:id="rId19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键能(kJ/mol)</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436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946</w:t>
            </w:r>
          </w:p>
        </w:tc>
      </w:tr>
    </w:tbl>
    <w:p>
      <w:pPr>
        <w:shd w:val="clear" w:color="auto" w:fill="auto"/>
        <w:spacing w:line="360" w:lineRule="auto"/>
        <w:jc w:val="left"/>
        <w:textAlignment w:val="center"/>
      </w:pPr>
    </w:p>
    <w:p>
      <w:pPr>
        <w:shd w:val="clear" w:color="auto" w:fill="auto"/>
        <w:spacing w:line="360" w:lineRule="auto"/>
        <w:jc w:val="left"/>
        <w:textAlignment w:val="center"/>
      </w:pPr>
      <w:r>
        <w:t>则N-H键的键能是_______kJ/mol。</w:t>
      </w:r>
    </w:p>
    <w:p>
      <w:pPr>
        <w:shd w:val="clear" w:color="auto" w:fill="auto"/>
        <w:spacing w:line="360" w:lineRule="auto"/>
        <w:jc w:val="left"/>
        <w:textAlignment w:val="center"/>
      </w:pPr>
      <w:r>
        <w:t>(2)T℃时，在2L的密闭容器中发生上述合成氨反应，开始投入</w:t>
      </w:r>
      <w:r>
        <w:object>
          <v:shape id="_x0000_i1132" o:spt="75" alt="eqId86af7f91a515403860380205f1a199e1" type="#_x0000_t75" style="height:15.8pt;width:36.9pt;" o:ole="t" filled="f" o:preferrelative="t" stroked="f" coordsize="21600,21600">
            <v:path/>
            <v:fill on="f" focussize="0,0"/>
            <v:stroke on="f" joinstyle="miter"/>
            <v:imagedata r:id="rId197" o:title="eqId86af7f91a515403860380205f1a199e1"/>
            <o:lock v:ext="edit" aspectratio="t"/>
            <w10:wrap type="none"/>
            <w10:anchorlock/>
          </v:shape>
          <o:OLEObject Type="Embed" ProgID="Equation.DSMT4" ShapeID="_x0000_i1132" DrawAspect="Content" ObjectID="_1468075832" r:id="rId196">
            <o:LockedField>false</o:LockedField>
          </o:OLEObject>
        </w:object>
      </w:r>
      <w:r>
        <w:t>和一定量的</w:t>
      </w:r>
      <w:r>
        <w:object>
          <v:shape id="_x0000_i1133" o:spt="75" alt="eqIdf5547e0098754a8e3f31bae5d5bcb4dd" type="#_x0000_t75" style="height:16.1pt;width:14.95pt;" o:ole="t" filled="f" o:preferrelative="t" stroked="f" coordsize="21600,21600">
            <v:path/>
            <v:fill on="f" focussize="0,0"/>
            <v:stroke on="f" joinstyle="miter"/>
            <v:imagedata r:id="rId57" o:title="eqIdf5547e0098754a8e3f31bae5d5bcb4dd"/>
            <o:lock v:ext="edit" aspectratio="t"/>
            <w10:wrap type="none"/>
            <w10:anchorlock/>
          </v:shape>
          <o:OLEObject Type="Embed" ProgID="Equation.DSMT4" ShapeID="_x0000_i1133" DrawAspect="Content" ObjectID="_1468075833" r:id="rId198">
            <o:LockedField>false</o:LockedField>
          </o:OLEObject>
        </w:object>
      </w:r>
      <w:r>
        <w:t>，体系中</w:t>
      </w:r>
      <w:r>
        <w:object>
          <v:shape id="_x0000_i1134" o:spt="75" alt="eqId3c45d4653a47cadc119c2b671444129e" type="#_x0000_t75" style="height:17.3pt;width:30.75pt;" o:ole="t" filled="f" o:preferrelative="t" stroked="f" coordsize="21600,21600">
            <v:path/>
            <v:fill on="f" focussize="0,0"/>
            <v:stroke on="f" joinstyle="miter"/>
            <v:imagedata r:id="rId200" o:title="eqId3c45d4653a47cadc119c2b671444129e"/>
            <o:lock v:ext="edit" aspectratio="t"/>
            <w10:wrap type="none"/>
            <w10:anchorlock/>
          </v:shape>
          <o:OLEObject Type="Embed" ProgID="Equation.DSMT4" ShapeID="_x0000_i1134" DrawAspect="Content" ObjectID="_1468075834" r:id="rId199">
            <o:LockedField>false</o:LockedField>
          </o:OLEObject>
        </w:object>
      </w:r>
      <w:r>
        <w:t>随时间的变化如下表：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056"/>
        <w:gridCol w:w="608"/>
        <w:gridCol w:w="608"/>
        <w:gridCol w:w="608"/>
        <w:gridCol w:w="608"/>
        <w:gridCol w:w="608"/>
        <w:gridCol w:w="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时间(min)</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object>
                <v:shape id="_x0000_i1135" o:spt="75" alt="eqIdf5547e0098754a8e3f31bae5d5bcb4dd" type="#_x0000_t75" style="height:16.1pt;width:14.95pt;" o:ole="t" filled="f" o:preferrelative="t" stroked="f" coordsize="21600,21600">
                  <v:path/>
                  <v:fill on="f" focussize="0,0"/>
                  <v:stroke on="f" joinstyle="miter"/>
                  <v:imagedata r:id="rId57" o:title="eqIdf5547e0098754a8e3f31bae5d5bcb4dd"/>
                  <o:lock v:ext="edit" aspectratio="t"/>
                  <w10:wrap type="none"/>
                  <w10:anchorlock/>
                </v:shape>
                <o:OLEObject Type="Embed" ProgID="Equation.DSMT4" ShapeID="_x0000_i1135" DrawAspect="Content" ObjectID="_1468075835" r:id="rId201">
                  <o:LockedField>false</o:LockedField>
                </o:OLEObject>
              </w:object>
            </w:r>
            <w:r>
              <w:t>的物质的量(mol)</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0.40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0.20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0.14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0.12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0.12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0.12</w:t>
            </w:r>
          </w:p>
        </w:tc>
      </w:tr>
    </w:tbl>
    <w:p>
      <w:pPr>
        <w:shd w:val="clear" w:color="auto" w:fill="auto"/>
        <w:spacing w:line="360" w:lineRule="auto"/>
        <w:jc w:val="left"/>
        <w:textAlignment w:val="center"/>
      </w:pPr>
    </w:p>
    <w:p>
      <w:pPr>
        <w:shd w:val="clear" w:color="auto" w:fill="auto"/>
        <w:spacing w:line="360" w:lineRule="auto"/>
        <w:jc w:val="left"/>
        <w:textAlignment w:val="center"/>
      </w:pPr>
      <w:r>
        <w:t>①用</w:t>
      </w:r>
      <w:r>
        <w:object>
          <v:shape id="_x0000_i1136" o:spt="75" alt="eqId7644a7769a5fa1bdab46cc0b2dee2861" type="#_x0000_t75" style="height:15.8pt;width:14.95pt;" o:ole="t" filled="f" o:preferrelative="t" stroked="f" coordsize="21600,21600">
            <v:path/>
            <v:fill on="f" focussize="0,0"/>
            <v:stroke on="f" joinstyle="miter"/>
            <v:imagedata r:id="rId35" o:title="eqId7644a7769a5fa1bdab46cc0b2dee2861"/>
            <o:lock v:ext="edit" aspectratio="t"/>
            <w10:wrap type="none"/>
            <w10:anchorlock/>
          </v:shape>
          <o:OLEObject Type="Embed" ProgID="Equation.DSMT4" ShapeID="_x0000_i1136" DrawAspect="Content" ObjectID="_1468075836" r:id="rId202">
            <o:LockedField>false</o:LockedField>
          </o:OLEObject>
        </w:object>
      </w:r>
      <w:r>
        <w:t>表示从0～2min内该反应的平均速率</w:t>
      </w:r>
      <w:r>
        <w:object>
          <v:shape id="_x0000_i1137" o:spt="75" alt="eqId45609efc0f7d44fdbd60aface9006412" type="#_x0000_t75" style="height:17.9pt;width:37.8pt;" o:ole="t" filled="f" o:preferrelative="t" stroked="f" coordsize="21600,21600">
            <v:path/>
            <v:fill on="f" focussize="0,0"/>
            <v:stroke on="f" joinstyle="miter"/>
            <v:imagedata r:id="rId204" o:title="eqId45609efc0f7d44fdbd60aface9006412"/>
            <o:lock v:ext="edit" aspectratio="t"/>
            <w10:wrap type="none"/>
            <w10:anchorlock/>
          </v:shape>
          <o:OLEObject Type="Embed" ProgID="Equation.DSMT4" ShapeID="_x0000_i1137" DrawAspect="Content" ObjectID="_1468075837" r:id="rId203">
            <o:LockedField>false</o:LockedField>
          </o:OLEObject>
        </w:object>
      </w:r>
      <w:r>
        <w:t>_______。</w:t>
      </w:r>
    </w:p>
    <w:p>
      <w:pPr>
        <w:shd w:val="clear" w:color="auto" w:fill="auto"/>
        <w:spacing w:line="360" w:lineRule="auto"/>
        <w:jc w:val="left"/>
        <w:textAlignment w:val="center"/>
      </w:pPr>
      <w:r>
        <w:t>②第4min时</w:t>
      </w:r>
      <w:r>
        <w:object>
          <v:shape id="_x0000_i1138" o:spt="75" alt="eqIddbe2066525aa0616cf44d051d57bf713" type="#_x0000_t75" style="height:15.95pt;width:21.95pt;" o:ole="t" filled="f" o:preferrelative="t" stroked="f" coordsize="21600,21600">
            <v:path/>
            <v:fill on="f" focussize="0,0"/>
            <v:stroke on="f" joinstyle="miter"/>
            <v:imagedata r:id="rId206" o:title="eqIddbe2066525aa0616cf44d051d57bf713"/>
            <o:lock v:ext="edit" aspectratio="t"/>
            <w10:wrap type="none"/>
            <w10:anchorlock/>
          </v:shape>
          <o:OLEObject Type="Embed" ProgID="Equation.DSMT4" ShapeID="_x0000_i1138" DrawAspect="Content" ObjectID="_1468075838" r:id="rId205">
            <o:LockedField>false</o:LockedField>
          </o:OLEObject>
        </w:object>
      </w:r>
      <w:r>
        <w:t>的体积分数为_______。(保留三位有效数字)</w:t>
      </w:r>
    </w:p>
    <w:p>
      <w:pPr>
        <w:shd w:val="clear" w:color="auto" w:fill="auto"/>
        <w:spacing w:line="360" w:lineRule="auto"/>
        <w:jc w:val="left"/>
        <w:textAlignment w:val="center"/>
      </w:pPr>
      <w:r>
        <w:t>③下列叙述中能说明上述反应达到平衡状态的是_______。(用字母表示)</w:t>
      </w:r>
    </w:p>
    <w:p>
      <w:pPr>
        <w:shd w:val="clear" w:color="auto" w:fill="auto"/>
        <w:spacing w:line="360" w:lineRule="auto"/>
        <w:jc w:val="left"/>
        <w:textAlignment w:val="center"/>
      </w:pPr>
      <w:r>
        <w:t>a.该条件下生成</w:t>
      </w:r>
      <w:r>
        <w:object>
          <v:shape id="_x0000_i1139" o:spt="75" alt="eqId566332d94fb775804da4a75197360fb5" type="#_x0000_t75" style="height:15.75pt;width:46.6pt;" o:ole="t" filled="f" o:preferrelative="t" stroked="f" coordsize="21600,21600">
            <v:path/>
            <v:fill on="f" focussize="0,0"/>
            <v:stroke on="f" joinstyle="miter"/>
            <v:imagedata r:id="rId208" o:title="eqId566332d94fb775804da4a75197360fb5"/>
            <o:lock v:ext="edit" aspectratio="t"/>
            <w10:wrap type="none"/>
            <w10:anchorlock/>
          </v:shape>
          <o:OLEObject Type="Embed" ProgID="Equation.DSMT4" ShapeID="_x0000_i1139" DrawAspect="Content" ObjectID="_1468075839" r:id="rId207">
            <o:LockedField>false</o:LockedField>
          </o:OLEObject>
        </w:object>
      </w:r>
      <w:r>
        <w:t>同时生成</w:t>
      </w:r>
      <w:r>
        <w:object>
          <v:shape id="_x0000_i1140" o:spt="75" alt="eqId353da5b9225ed05a024f2c913816472e" type="#_x0000_t75" style="height:15.9pt;width:53.65pt;" o:ole="t" filled="f" o:preferrelative="t" stroked="f" coordsize="21600,21600">
            <v:path/>
            <v:fill on="f" focussize="0,0"/>
            <v:stroke on="f" joinstyle="miter"/>
            <v:imagedata r:id="rId210" o:title="eqId353da5b9225ed05a024f2c913816472e"/>
            <o:lock v:ext="edit" aspectratio="t"/>
            <w10:wrap type="none"/>
            <w10:anchorlock/>
          </v:shape>
          <o:OLEObject Type="Embed" ProgID="Equation.DSMT4" ShapeID="_x0000_i1140" DrawAspect="Content" ObjectID="_1468075840" r:id="rId209">
            <o:LockedField>false</o:LockedField>
          </o:OLEObject>
        </w:object>
      </w:r>
    </w:p>
    <w:p>
      <w:pPr>
        <w:shd w:val="clear" w:color="auto" w:fill="auto"/>
        <w:spacing w:line="360" w:lineRule="auto"/>
        <w:jc w:val="left"/>
        <w:textAlignment w:val="center"/>
      </w:pPr>
      <w:r>
        <w:t>b.该条件下气体的平均相对分子质量保持不变</w:t>
      </w:r>
    </w:p>
    <w:p>
      <w:pPr>
        <w:shd w:val="clear" w:color="auto" w:fill="auto"/>
        <w:spacing w:line="360" w:lineRule="auto"/>
        <w:jc w:val="left"/>
        <w:textAlignment w:val="center"/>
      </w:pPr>
      <w:r>
        <w:t>c.该条件下混合气体的密度保持不变</w:t>
      </w:r>
    </w:p>
    <w:p>
      <w:pPr>
        <w:shd w:val="clear" w:color="auto" w:fill="auto"/>
        <w:spacing w:line="360" w:lineRule="auto"/>
        <w:jc w:val="left"/>
        <w:textAlignment w:val="center"/>
      </w:pPr>
      <w:r>
        <w:t>d.</w:t>
      </w:r>
      <w:r>
        <w:object>
          <v:shape id="_x0000_i1141" o:spt="75" alt="eqId739a55d3b7d66f83f807331b6ae69da7" type="#_x0000_t75" style="height:17.75pt;width:125.75pt;" o:ole="t" filled="f" o:preferrelative="t" stroked="f" coordsize="21600,21600">
            <v:path/>
            <v:fill on="f" focussize="0,0"/>
            <v:stroke on="f" joinstyle="miter"/>
            <v:imagedata r:id="rId212" o:title="eqId739a55d3b7d66f83f807331b6ae69da7"/>
            <o:lock v:ext="edit" aspectratio="t"/>
            <w10:wrap type="none"/>
            <w10:anchorlock/>
          </v:shape>
          <o:OLEObject Type="Embed" ProgID="Equation.DSMT4" ShapeID="_x0000_i1141" DrawAspect="Content" ObjectID="_1468075841" r:id="rId211">
            <o:LockedField>false</o:LockedField>
          </o:OLEObject>
        </w:object>
      </w:r>
    </w:p>
    <w:p>
      <w:pPr>
        <w:shd w:val="clear" w:color="auto" w:fill="auto"/>
        <w:spacing w:line="360" w:lineRule="auto"/>
        <w:jc w:val="left"/>
        <w:textAlignment w:val="center"/>
      </w:pPr>
      <w:r>
        <w:t>Ⅱ.如图所示的原电池装置，X、Y为两电极，电解质溶液为稀硫酸，外电路中的电子流向如图所示，若两电极分别为Zn和石墨棒，则：</w:t>
      </w:r>
    </w:p>
    <w:p>
      <w:pPr>
        <w:shd w:val="clear" w:color="auto" w:fill="auto"/>
        <w:spacing w:line="360" w:lineRule="auto"/>
        <w:jc w:val="left"/>
        <w:textAlignment w:val="center"/>
      </w:pPr>
      <w:r>
        <w:drawing>
          <wp:inline distT="0" distB="0" distL="114300" distR="114300">
            <wp:extent cx="923925" cy="1800225"/>
            <wp:effectExtent l="0" t="0" r="5715" b="13335"/>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213"/>
                    <a:stretch>
                      <a:fillRect/>
                    </a:stretch>
                  </pic:blipFill>
                  <pic:spPr>
                    <a:xfrm>
                      <a:off x="0" y="0"/>
                      <a:ext cx="923925" cy="1800225"/>
                    </a:xfrm>
                    <a:prstGeom prst="rect">
                      <a:avLst/>
                    </a:prstGeom>
                  </pic:spPr>
                </pic:pic>
              </a:graphicData>
            </a:graphic>
          </wp:inline>
        </w:drawing>
      </w:r>
    </w:p>
    <w:p>
      <w:pPr>
        <w:shd w:val="clear" w:color="auto" w:fill="auto"/>
        <w:spacing w:line="360" w:lineRule="auto"/>
        <w:jc w:val="left"/>
        <w:textAlignment w:val="center"/>
      </w:pPr>
      <w:r>
        <w:t>(3)X为_______(填“Zn”或“石墨棒”)。</w:t>
      </w:r>
    </w:p>
    <w:p>
      <w:pPr>
        <w:shd w:val="clear" w:color="auto" w:fill="auto"/>
        <w:spacing w:line="360" w:lineRule="auto"/>
        <w:jc w:val="left"/>
        <w:textAlignment w:val="center"/>
      </w:pPr>
      <w:r>
        <w:t>(4)Y上发生的电极反应为_______。</w:t>
      </w:r>
    </w:p>
    <w:p>
      <w:pPr>
        <w:shd w:val="clear" w:color="auto" w:fill="auto"/>
        <w:spacing w:line="360" w:lineRule="auto"/>
        <w:jc w:val="left"/>
        <w:textAlignment w:val="center"/>
      </w:pPr>
      <w:r>
        <w:t>(5)</w:t>
      </w:r>
      <w:r>
        <w:object>
          <v:shape id="_x0000_i1142" o:spt="75" alt="eqId3e467b1d06fca46dc6b0fb64aa7e4767" type="#_x0000_t75" style="height:16.6pt;width:23.75pt;" o:ole="t" filled="f" o:preferrelative="t" stroked="f" coordsize="21600,21600">
            <v:path/>
            <v:fill on="f" focussize="0,0"/>
            <v:stroke on="f" joinstyle="miter"/>
            <v:imagedata r:id="rId215" o:title="eqId3e467b1d06fca46dc6b0fb64aa7e4767"/>
            <o:lock v:ext="edit" aspectratio="t"/>
            <w10:wrap type="none"/>
            <w10:anchorlock/>
          </v:shape>
          <o:OLEObject Type="Embed" ProgID="Equation.DSMT4" ShapeID="_x0000_i1142" DrawAspect="Content" ObjectID="_1468075842" r:id="rId214">
            <o:LockedField>false</o:LockedField>
          </o:OLEObject>
        </w:object>
      </w:r>
      <w:r>
        <w:t>移向_______电极(填“Zn”或“石墨棒”)。</w:t>
      </w:r>
    </w:p>
    <w:p>
      <w:pPr>
        <w:shd w:val="clear" w:color="auto" w:fill="auto"/>
        <w:spacing w:line="360" w:lineRule="auto"/>
        <w:jc w:val="left"/>
        <w:textAlignment w:val="center"/>
      </w:pPr>
      <w:r>
        <w:t>9．（2022·贵州黔东南·</w:t>
      </w:r>
      <w:r>
        <w:rPr>
          <w:rFonts w:hint="eastAsia"/>
          <w:lang w:eastAsia="zh-CN"/>
        </w:rPr>
        <w:t>高三一模</w:t>
      </w:r>
      <w:r>
        <w:t>）I.一定条件下，在</w:t>
      </w:r>
      <w:r>
        <w:object>
          <v:shape id="_x0000_i1143" o:spt="75" alt="eqIdc424e9f778fdc2a13a59898ab0ccbbe3" type="#_x0000_t75" style="height:11.05pt;width:14.95pt;" o:ole="t" filled="f" o:preferrelative="t" stroked="f" coordsize="21600,21600">
            <v:path/>
            <v:fill on="f" focussize="0,0"/>
            <v:stroke on="f" joinstyle="miter"/>
            <v:imagedata r:id="rId217" o:title="eqIdc424e9f778fdc2a13a59898ab0ccbbe3"/>
            <o:lock v:ext="edit" aspectratio="t"/>
            <w10:wrap type="none"/>
            <w10:anchorlock/>
          </v:shape>
          <o:OLEObject Type="Embed" ProgID="Equation.DSMT4" ShapeID="_x0000_i1143" DrawAspect="Content" ObjectID="_1468075843" r:id="rId216">
            <o:LockedField>false</o:LockedField>
          </o:OLEObject>
        </w:object>
      </w:r>
      <w:r>
        <w:t>的密闭容器中</w:t>
      </w:r>
      <w:r>
        <w:object>
          <v:shape id="_x0000_i1144" o:spt="75" alt="eqIdf5547e0098754a8e3f31bae5d5bcb4dd" type="#_x0000_t75" style="height:16.1pt;width:14.95pt;" o:ole="t" filled="f" o:preferrelative="t" stroked="f" coordsize="21600,21600">
            <v:path/>
            <v:fill on="f" focussize="0,0"/>
            <v:stroke on="f" joinstyle="miter"/>
            <v:imagedata r:id="rId57" o:title="eqIdf5547e0098754a8e3f31bae5d5bcb4dd"/>
            <o:lock v:ext="edit" aspectratio="t"/>
            <w10:wrap type="none"/>
            <w10:anchorlock/>
          </v:shape>
          <o:OLEObject Type="Embed" ProgID="Equation.DSMT4" ShapeID="_x0000_i1144" DrawAspect="Content" ObjectID="_1468075844" r:id="rId218">
            <o:LockedField>false</o:LockedField>
          </o:OLEObject>
        </w:object>
      </w:r>
      <w:r>
        <w:t>和</w:t>
      </w:r>
      <w:r>
        <w:object>
          <v:shape id="_x0000_i1145" o:spt="75" alt="eqId7644a7769a5fa1bdab46cc0b2dee2861" type="#_x0000_t75" style="height:15.8pt;width:14.95pt;" o:ole="t" filled="f" o:preferrelative="t" stroked="f" coordsize="21600,21600">
            <v:path/>
            <v:fill on="f" focussize="0,0"/>
            <v:stroke on="f" joinstyle="miter"/>
            <v:imagedata r:id="rId35" o:title="eqId7644a7769a5fa1bdab46cc0b2dee2861"/>
            <o:lock v:ext="edit" aspectratio="t"/>
            <w10:wrap type="none"/>
            <w10:anchorlock/>
          </v:shape>
          <o:OLEObject Type="Embed" ProgID="Equation.DSMT4" ShapeID="_x0000_i1145" DrawAspect="Content" ObjectID="_1468075845" r:id="rId219">
            <o:LockedField>false</o:LockedField>
          </o:OLEObject>
        </w:object>
      </w:r>
      <w:r>
        <w:t>合成</w:t>
      </w:r>
      <w:r>
        <w:object>
          <v:shape id="_x0000_i1146" o:spt="75" alt="eqIddbe2066525aa0616cf44d051d57bf713" type="#_x0000_t75" style="height:15.95pt;width:21.95pt;" o:ole="t" filled="f" o:preferrelative="t" stroked="f" coordsize="21600,21600">
            <v:path/>
            <v:fill on="f" focussize="0,0"/>
            <v:stroke on="f" joinstyle="miter"/>
            <v:imagedata r:id="rId206" o:title="eqIddbe2066525aa0616cf44d051d57bf713"/>
            <o:lock v:ext="edit" aspectratio="t"/>
            <w10:wrap type="none"/>
            <w10:anchorlock/>
          </v:shape>
          <o:OLEObject Type="Embed" ProgID="Equation.DSMT4" ShapeID="_x0000_i1146" DrawAspect="Content" ObjectID="_1468075846" r:id="rId220">
            <o:LockedField>false</o:LockedField>
          </o:OLEObject>
        </w:object>
      </w:r>
      <w:r>
        <w:t>，X、Y、Z代表三种气体的物质的量随时间变化的曲线如图所示，请回答下列问题：</w:t>
      </w:r>
    </w:p>
    <w:p>
      <w:pPr>
        <w:shd w:val="clear" w:color="auto" w:fill="auto"/>
        <w:spacing w:line="360" w:lineRule="auto"/>
        <w:jc w:val="left"/>
        <w:textAlignment w:val="center"/>
      </w:pPr>
      <w:r>
        <w:drawing>
          <wp:inline distT="0" distB="0" distL="114300" distR="114300">
            <wp:extent cx="2838450" cy="2190750"/>
            <wp:effectExtent l="0" t="0" r="11430" b="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221"/>
                    <a:stretch>
                      <a:fillRect/>
                    </a:stretch>
                  </pic:blipFill>
                  <pic:spPr>
                    <a:xfrm>
                      <a:off x="0" y="0"/>
                      <a:ext cx="2838450" cy="2190750"/>
                    </a:xfrm>
                    <a:prstGeom prst="rect">
                      <a:avLst/>
                    </a:prstGeom>
                  </pic:spPr>
                </pic:pic>
              </a:graphicData>
            </a:graphic>
          </wp:inline>
        </w:drawing>
      </w:r>
    </w:p>
    <w:p>
      <w:pPr>
        <w:shd w:val="clear" w:color="auto" w:fill="auto"/>
        <w:spacing w:line="360" w:lineRule="auto"/>
        <w:jc w:val="left"/>
        <w:textAlignment w:val="center"/>
      </w:pPr>
      <w:r>
        <w:t>(1)从开始至2min，用N</w:t>
      </w:r>
      <w:r>
        <w:rPr>
          <w:vertAlign w:val="subscript"/>
        </w:rPr>
        <w:t>2</w:t>
      </w:r>
      <w:r>
        <w:t>表示的反应速率为_______，H</w:t>
      </w:r>
      <w:r>
        <w:rPr>
          <w:vertAlign w:val="subscript"/>
        </w:rPr>
        <w:t>2</w:t>
      </w:r>
      <w:r>
        <w:t>的平衡转化率为_______。</w:t>
      </w:r>
    </w:p>
    <w:p>
      <w:pPr>
        <w:shd w:val="clear" w:color="auto" w:fill="auto"/>
        <w:spacing w:line="360" w:lineRule="auto"/>
        <w:jc w:val="left"/>
        <w:textAlignment w:val="center"/>
      </w:pPr>
      <w:r>
        <w:t>(2)控制变量法是化学实验的一种常用方法，下表是稀硫酸与某金属反应的实验数据。</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1238"/>
        <w:gridCol w:w="1080"/>
        <w:gridCol w:w="1911"/>
        <w:gridCol w:w="1629"/>
        <w:gridCol w:w="870"/>
        <w:gridCol w:w="870"/>
        <w:gridCol w:w="1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实验序号</w:t>
            </w:r>
          </w:p>
        </w:tc>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金属质量g</w:t>
            </w:r>
          </w:p>
        </w:tc>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金属形状</w:t>
            </w:r>
          </w:p>
        </w:tc>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object>
                <v:shape id="_x0000_i1147" o:spt="75" alt="eqId5c9834e200fea75553fa6795c653744e" type="#_x0000_t75" style="height:17.55pt;width:83.55pt;" o:ole="t" filled="f" o:preferrelative="t" stroked="f" coordsize="21600,21600">
                  <v:path/>
                  <v:fill on="f" focussize="0,0"/>
                  <v:stroke on="f" joinstyle="miter"/>
                  <v:imagedata r:id="rId223" o:title="eqId5c9834e200fea75553fa6795c653744e"/>
                  <o:lock v:ext="edit" aspectratio="t"/>
                  <w10:wrap type="none"/>
                  <w10:anchorlock/>
                </v:shape>
                <o:OLEObject Type="Embed" ProgID="Equation.DSMT4" ShapeID="_x0000_i1147" DrawAspect="Content" ObjectID="_1468075847" r:id="rId222">
                  <o:LockedField>false</o:LockedField>
                </o:OLEObject>
              </w:object>
            </w:r>
          </w:p>
        </w:tc>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object>
                <v:shape id="_x0000_i1148" o:spt="75" alt="eqId7818c3f7a2fbd79c7efd9404b53def2b" type="#_x0000_t75" style="height:17.55pt;width:69.45pt;" o:ole="t" filled="f" o:preferrelative="t" stroked="f" coordsize="21600,21600">
                  <v:path/>
                  <v:fill on="f" focussize="0,0"/>
                  <v:stroke on="f" joinstyle="miter"/>
                  <v:imagedata r:id="rId225" o:title="eqId7818c3f7a2fbd79c7efd9404b53def2b"/>
                  <o:lock v:ext="edit" aspectratio="t"/>
                  <w10:wrap type="none"/>
                  <w10:anchorlock/>
                </v:shape>
                <o:OLEObject Type="Embed" ProgID="Equation.DSMT4" ShapeID="_x0000_i1148" DrawAspect="Content" ObjectID="_1468075848" r:id="rId224">
                  <o:LockedField>false</o:LockedField>
                </o:OLEObject>
              </w:object>
            </w: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溶液温度/℃</w:t>
            </w:r>
          </w:p>
        </w:tc>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金属消失的时间s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vMerge w:val="continue"/>
            <w:tcBorders>
              <w:top w:val="single" w:color="000000" w:sz="6" w:space="0"/>
              <w:left w:val="single" w:color="000000" w:sz="6" w:space="0"/>
              <w:bottom w:val="single" w:color="000000" w:sz="6" w:space="0"/>
              <w:right w:val="single" w:color="000000" w:sz="6" w:space="0"/>
            </w:tcBorders>
          </w:tcPr>
          <w:p>
            <w:pPr>
              <w:shd w:val="clear" w:color="auto" w:fill="auto"/>
              <w:spacing w:line="360" w:lineRule="auto"/>
              <w:jc w:val="left"/>
            </w:pPr>
          </w:p>
        </w:tc>
        <w:tc>
          <w:tcPr>
            <w:vMerge w:val="continue"/>
            <w:tcBorders>
              <w:top w:val="single" w:color="000000" w:sz="6" w:space="0"/>
              <w:left w:val="single" w:color="000000" w:sz="6" w:space="0"/>
              <w:bottom w:val="single" w:color="000000" w:sz="6" w:space="0"/>
              <w:right w:val="single" w:color="000000" w:sz="6" w:space="0"/>
            </w:tcBorders>
          </w:tcPr>
          <w:p>
            <w:pPr>
              <w:shd w:val="clear" w:color="auto" w:fill="auto"/>
              <w:spacing w:line="360" w:lineRule="auto"/>
              <w:jc w:val="left"/>
            </w:pPr>
          </w:p>
        </w:tc>
        <w:tc>
          <w:tcPr>
            <w:vMerge w:val="continue"/>
            <w:tcBorders>
              <w:top w:val="single" w:color="000000" w:sz="6" w:space="0"/>
              <w:left w:val="single" w:color="000000" w:sz="6" w:space="0"/>
              <w:bottom w:val="single" w:color="000000" w:sz="6" w:space="0"/>
              <w:right w:val="single" w:color="000000" w:sz="6" w:space="0"/>
            </w:tcBorders>
          </w:tcPr>
          <w:p>
            <w:pPr>
              <w:shd w:val="clear" w:color="auto" w:fill="auto"/>
              <w:spacing w:line="360" w:lineRule="auto"/>
              <w:jc w:val="left"/>
            </w:pPr>
          </w:p>
        </w:tc>
        <w:tc>
          <w:tcPr>
            <w:vMerge w:val="continue"/>
            <w:tcBorders>
              <w:top w:val="single" w:color="000000" w:sz="6" w:space="0"/>
              <w:left w:val="single" w:color="000000" w:sz="6" w:space="0"/>
              <w:bottom w:val="single" w:color="000000" w:sz="6" w:space="0"/>
              <w:right w:val="single" w:color="000000" w:sz="6" w:space="0"/>
            </w:tcBorders>
          </w:tcPr>
          <w:p>
            <w:pPr>
              <w:shd w:val="clear" w:color="auto" w:fill="auto"/>
              <w:spacing w:line="360" w:lineRule="auto"/>
              <w:jc w:val="left"/>
            </w:pPr>
          </w:p>
        </w:tc>
        <w:tc>
          <w:tcPr>
            <w:vMerge w:val="continue"/>
            <w:tcBorders>
              <w:top w:val="single" w:color="000000" w:sz="6" w:space="0"/>
              <w:left w:val="single" w:color="000000" w:sz="6" w:space="0"/>
              <w:bottom w:val="single" w:color="000000" w:sz="6" w:space="0"/>
              <w:right w:val="single" w:color="000000" w:sz="6" w:space="0"/>
            </w:tcBorders>
          </w:tcPr>
          <w:p>
            <w:pPr>
              <w:shd w:val="clear" w:color="auto" w:fill="auto"/>
              <w:spacing w:line="360" w:lineRule="auto"/>
              <w:jc w:val="left"/>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反应前</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反应后</w:t>
            </w:r>
          </w:p>
        </w:tc>
        <w:tc>
          <w:tcPr>
            <w:vMerge w:val="continue"/>
            <w:tcBorders>
              <w:top w:val="single" w:color="000000" w:sz="6" w:space="0"/>
              <w:left w:val="single" w:color="000000" w:sz="6" w:space="0"/>
              <w:bottom w:val="single" w:color="000000" w:sz="6" w:space="0"/>
              <w:right w:val="single" w:color="000000" w:sz="6" w:space="0"/>
            </w:tcBorders>
          </w:tcPr>
          <w:p>
            <w:pPr>
              <w:shd w:val="clear" w:color="auto" w:fill="auto"/>
              <w:spacing w:line="360" w:lineRule="auto"/>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0.10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块状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0.8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object>
                <v:shape id="_x0000_i1149" o:spt="75" alt="eqIdc4764374bd2fb78e59cd0b283637baeb" type="#_x0000_t75" style="height:15.8pt;width:10.55pt;" o:ole="t" filled="f" o:preferrelative="t" stroked="f" coordsize="21600,21600">
                  <v:path/>
                  <v:fill on="f" focussize="0,0"/>
                  <v:stroke on="f" joinstyle="miter"/>
                  <v:imagedata r:id="rId227" o:title="eqIdc4764374bd2fb78e59cd0b283637baeb"/>
                  <o:lock v:ext="edit" aspectratio="t"/>
                  <w10:wrap type="none"/>
                  <w10:anchorlock/>
                </v:shape>
                <o:OLEObject Type="Embed" ProgID="Equation.DSMT4" ShapeID="_x0000_i1149" DrawAspect="Content" ObjectID="_1468075849" r:id="rId226">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20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35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object>
                <v:shape id="_x0000_i1150" o:spt="75" alt="eqId87c7eb49a823f757461cd5260757b088" type="#_x0000_t75" style="height:16.45pt;width:8.75pt;" o:ole="t" filled="f" o:preferrelative="t" stroked="f" coordsize="21600,21600">
                  <v:path/>
                  <v:fill on="f" focussize="0,0"/>
                  <v:stroke on="f" joinstyle="miter"/>
                  <v:imagedata r:id="rId229" o:title="eqId87c7eb49a823f757461cd5260757b088"/>
                  <o:lock v:ext="edit" aspectratio="t"/>
                  <w10:wrap type="none"/>
                  <w10:anchorlock/>
                </v:shape>
                <o:OLEObject Type="Embed" ProgID="Equation.DSMT4" ShapeID="_x0000_i1150" DrawAspect="Content" ObjectID="_1468075850" r:id="rId22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0.10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粉末</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0.8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50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20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36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0.10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块状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1.0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50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20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35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0.10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粉末</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0.5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50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20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35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50</w:t>
            </w:r>
          </w:p>
        </w:tc>
      </w:tr>
    </w:tbl>
    <w:p>
      <w:pPr>
        <w:shd w:val="clear" w:color="auto" w:fill="auto"/>
        <w:spacing w:line="360" w:lineRule="auto"/>
        <w:jc w:val="left"/>
        <w:textAlignment w:val="center"/>
      </w:pPr>
    </w:p>
    <w:p>
      <w:pPr>
        <w:shd w:val="clear" w:color="auto" w:fill="auto"/>
        <w:spacing w:line="360" w:lineRule="auto"/>
        <w:jc w:val="left"/>
        <w:textAlignment w:val="center"/>
      </w:pPr>
      <w:r>
        <w:t>分析上述数据，回答下列问题：</w:t>
      </w:r>
    </w:p>
    <w:p>
      <w:pPr>
        <w:shd w:val="clear" w:color="auto" w:fill="auto"/>
        <w:spacing w:line="360" w:lineRule="auto"/>
        <w:jc w:val="left"/>
        <w:textAlignment w:val="center"/>
      </w:pPr>
      <w:r>
        <w:t>①</w:t>
      </w:r>
      <w:r>
        <w:object>
          <v:shape id="_x0000_i1151" o:spt="75" alt="eqId093c19ffbd83a10e89cc39a37d64aced" type="#_x0000_t75" style="height:16.25pt;width:21.95pt;" o:ole="t" filled="f" o:preferrelative="t" stroked="f" coordsize="21600,21600">
            <v:path/>
            <v:fill on="f" focussize="0,0"/>
            <v:stroke on="f" joinstyle="miter"/>
            <v:imagedata r:id="rId231" o:title="eqId093c19ffbd83a10e89cc39a37d64aced"/>
            <o:lock v:ext="edit" aspectratio="t"/>
            <w10:wrap type="none"/>
            <w10:anchorlock/>
          </v:shape>
          <o:OLEObject Type="Embed" ProgID="Equation.DSMT4" ShapeID="_x0000_i1151" DrawAspect="Content" ObjectID="_1468075851" r:id="rId230">
            <o:LockedField>false</o:LockedField>
          </o:OLEObject>
        </w:object>
      </w:r>
      <w:r>
        <w:t>_______mL，</w:t>
      </w:r>
      <w:r>
        <w:object>
          <v:shape id="_x0000_i1152" o:spt="75" alt="eqId87c7eb49a823f757461cd5260757b088" type="#_x0000_t75" style="height:16.45pt;width:8.75pt;" o:ole="t" filled="f" o:preferrelative="t" stroked="f" coordsize="21600,21600">
            <v:path/>
            <v:fill on="f" focussize="0,0"/>
            <v:stroke on="f" joinstyle="miter"/>
            <v:imagedata r:id="rId229" o:title="eqId87c7eb49a823f757461cd5260757b088"/>
            <o:lock v:ext="edit" aspectratio="t"/>
            <w10:wrap type="none"/>
            <w10:anchorlock/>
          </v:shape>
          <o:OLEObject Type="Embed" ProgID="Equation.DSMT4" ShapeID="_x0000_i1152" DrawAspect="Content" ObjectID="_1468075852" r:id="rId232">
            <o:LockedField>false</o:LockedField>
          </o:OLEObject>
        </w:object>
      </w:r>
      <w:r>
        <w:t>_______125(填“&gt;”、“&lt;”或=”)。</w:t>
      </w:r>
    </w:p>
    <w:p>
      <w:pPr>
        <w:shd w:val="clear" w:color="auto" w:fill="auto"/>
        <w:spacing w:line="360" w:lineRule="auto"/>
        <w:jc w:val="left"/>
        <w:textAlignment w:val="center"/>
      </w:pPr>
      <w:r>
        <w:t>②实验1和2的目的是_______。</w:t>
      </w:r>
    </w:p>
    <w:p>
      <w:pPr>
        <w:shd w:val="clear" w:color="auto" w:fill="auto"/>
        <w:spacing w:line="360" w:lineRule="auto"/>
        <w:jc w:val="left"/>
        <w:textAlignment w:val="center"/>
      </w:pPr>
      <w:r>
        <w:t>③根据表中实验2和4的实验数据，可以得到的结论是_______。</w:t>
      </w:r>
    </w:p>
    <w:p>
      <w:pPr>
        <w:shd w:val="clear" w:color="auto" w:fill="auto"/>
        <w:spacing w:line="360" w:lineRule="auto"/>
        <w:jc w:val="left"/>
        <w:textAlignment w:val="center"/>
      </w:pPr>
      <w:r>
        <w:t>II.电池的发展是化学对人类的一项重大贡献。依据</w:t>
      </w:r>
      <w:r>
        <w:object>
          <v:shape id="_x0000_i1153" o:spt="75" alt="eqId24eebb32d31dc315ee675cef686b0398" type="#_x0000_t75" style="height:15.8pt;width:108.2pt;" o:ole="t" filled="f" o:preferrelative="t" stroked="f" coordsize="21600,21600">
            <v:path/>
            <v:fill on="f" focussize="0,0"/>
            <v:stroke on="f" joinstyle="miter"/>
            <v:imagedata r:id="rId234" o:title="eqId24eebb32d31dc315ee675cef686b0398"/>
            <o:lock v:ext="edit" aspectratio="t"/>
            <w10:wrap type="none"/>
            <w10:anchorlock/>
          </v:shape>
          <o:OLEObject Type="Embed" ProgID="Equation.DSMT4" ShapeID="_x0000_i1153" DrawAspect="Content" ObjectID="_1468075853" r:id="rId233">
            <o:LockedField>false</o:LockedField>
          </o:OLEObject>
        </w:object>
      </w:r>
      <w:r>
        <w:t>设计的原电池如图所示。</w:t>
      </w:r>
    </w:p>
    <w:p>
      <w:pPr>
        <w:shd w:val="clear" w:color="auto" w:fill="auto"/>
        <w:spacing w:line="360" w:lineRule="auto"/>
        <w:jc w:val="left"/>
        <w:textAlignment w:val="center"/>
      </w:pPr>
      <w:r>
        <w:drawing>
          <wp:inline distT="0" distB="0" distL="114300" distR="114300">
            <wp:extent cx="1038225" cy="1257300"/>
            <wp:effectExtent l="0" t="0" r="13335" b="762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235"/>
                    <a:stretch>
                      <a:fillRect/>
                    </a:stretch>
                  </pic:blipFill>
                  <pic:spPr>
                    <a:xfrm>
                      <a:off x="0" y="0"/>
                      <a:ext cx="1038225" cy="1257300"/>
                    </a:xfrm>
                    <a:prstGeom prst="rect">
                      <a:avLst/>
                    </a:prstGeom>
                  </pic:spPr>
                </pic:pic>
              </a:graphicData>
            </a:graphic>
          </wp:inline>
        </w:drawing>
      </w:r>
    </w:p>
    <w:p>
      <w:pPr>
        <w:shd w:val="clear" w:color="auto" w:fill="auto"/>
        <w:spacing w:line="360" w:lineRule="auto"/>
        <w:jc w:val="left"/>
        <w:textAlignment w:val="center"/>
      </w:pPr>
      <w:r>
        <w:t>请回答下列问题：</w:t>
      </w:r>
    </w:p>
    <w:p>
      <w:pPr>
        <w:shd w:val="clear" w:color="auto" w:fill="auto"/>
        <w:spacing w:line="360" w:lineRule="auto"/>
        <w:jc w:val="left"/>
        <w:textAlignment w:val="center"/>
      </w:pPr>
      <w:r>
        <w:t>(3)电解质溶液Y是_______。</w:t>
      </w:r>
    </w:p>
    <w:p>
      <w:pPr>
        <w:shd w:val="clear" w:color="auto" w:fill="auto"/>
        <w:spacing w:line="360" w:lineRule="auto"/>
        <w:jc w:val="left"/>
        <w:textAlignment w:val="center"/>
      </w:pPr>
      <w:r>
        <w:t>(4)X电极发生_______反应(填“氧化”或“还原”)：银电极上发生的电极反应式为_______。</w:t>
      </w:r>
    </w:p>
    <w:p>
      <w:pPr>
        <w:shd w:val="clear" w:color="auto" w:fill="auto"/>
        <w:spacing w:line="360" w:lineRule="auto"/>
        <w:jc w:val="left"/>
        <w:textAlignment w:val="center"/>
      </w:pPr>
      <w:r>
        <w:t>10．（2022·河南郑州·</w:t>
      </w:r>
      <w:r>
        <w:rPr>
          <w:rFonts w:hint="eastAsia"/>
          <w:lang w:eastAsia="zh-CN"/>
        </w:rPr>
        <w:t>高三一模</w:t>
      </w:r>
      <w:r>
        <w:t>）铬是一种重金属元素，饮用含铬元素的水会造成重金属中毒。城市污水处理工作是社会发展的一重要组成部分，选择恰当的城市污水处理工艺意义非凡。某含铬元素(主要形式Cr</w:t>
      </w:r>
      <w:r>
        <w:rPr>
          <w:vertAlign w:val="subscript"/>
        </w:rPr>
        <w:t>2</w:t>
      </w:r>
      <w:r>
        <w:t>O</w:t>
      </w:r>
      <w:r>
        <w:object>
          <v:shape id="_x0000_i1154" o:spt="75" alt="eqId56b0a7250ddf460fbe0a94986e179352" type="#_x0000_t75" style="height:16.45pt;width:10.55pt;" o:ole="t" filled="f" o:preferrelative="t" stroked="f" coordsize="21600,21600">
            <v:path/>
            <v:fill on="f" focussize="0,0"/>
            <v:stroke on="f" joinstyle="miter"/>
            <v:imagedata r:id="rId237" o:title="eqId56b0a7250ddf460fbe0a94986e179352"/>
            <o:lock v:ext="edit" aspectratio="t"/>
            <w10:wrap type="none"/>
            <w10:anchorlock/>
          </v:shape>
          <o:OLEObject Type="Embed" ProgID="Equation.DSMT4" ShapeID="_x0000_i1154" DrawAspect="Content" ObjectID="_1468075854" r:id="rId236">
            <o:LockedField>false</o:LockedField>
          </o:OLEObject>
        </w:object>
      </w:r>
      <w:r>
        <w:t>)的污水站进行废水处理，根据所学知识回答下列问题。</w:t>
      </w:r>
    </w:p>
    <w:p>
      <w:pPr>
        <w:shd w:val="clear" w:color="auto" w:fill="auto"/>
        <w:spacing w:line="360" w:lineRule="auto"/>
        <w:jc w:val="left"/>
        <w:textAlignment w:val="center"/>
      </w:pPr>
      <w:r>
        <w:t>(1)在含Cr</w:t>
      </w:r>
      <w:r>
        <w:rPr>
          <w:vertAlign w:val="subscript"/>
        </w:rPr>
        <w:t>2</w:t>
      </w:r>
      <w:r>
        <w:t>O</w:t>
      </w:r>
      <w:r>
        <w:object>
          <v:shape id="_x0000_i1155" o:spt="75" alt="eqId56b0a7250ddf460fbe0a94986e179352" type="#_x0000_t75" style="height:16.45pt;width:10.55pt;" o:ole="t" filled="f" o:preferrelative="t" stroked="f" coordsize="21600,21600">
            <v:path/>
            <v:fill on="f" focussize="0,0"/>
            <v:stroke on="f" joinstyle="miter"/>
            <v:imagedata r:id="rId237" o:title="eqId56b0a7250ddf460fbe0a94986e179352"/>
            <o:lock v:ext="edit" aspectratio="t"/>
            <w10:wrap type="none"/>
            <w10:anchorlock/>
          </v:shape>
          <o:OLEObject Type="Embed" ProgID="Equation.DSMT4" ShapeID="_x0000_i1155" DrawAspect="Content" ObjectID="_1468075855" r:id="rId238">
            <o:LockedField>false</o:LockedField>
          </o:OLEObject>
        </w:object>
      </w:r>
      <w:r>
        <w:t>的废水中加入明矾作沉降剂，其作用的原理是(用离子方程式表示)____。</w:t>
      </w:r>
    </w:p>
    <w:p>
      <w:pPr>
        <w:shd w:val="clear" w:color="auto" w:fill="auto"/>
        <w:spacing w:line="360" w:lineRule="auto"/>
        <w:jc w:val="left"/>
        <w:textAlignment w:val="center"/>
      </w:pPr>
      <w:r>
        <w:t>(2)已知含Cr</w:t>
      </w:r>
      <w:r>
        <w:rPr>
          <w:vertAlign w:val="subscript"/>
        </w:rPr>
        <w:t>2</w:t>
      </w:r>
      <w:r>
        <w:t>O</w:t>
      </w:r>
      <w:r>
        <w:object>
          <v:shape id="_x0000_i1156" o:spt="75" alt="eqId56b0a7250ddf460fbe0a94986e179352" type="#_x0000_t75" style="height:16.45pt;width:10.55pt;" o:ole="t" filled="f" o:preferrelative="t" stroked="f" coordsize="21600,21600">
            <v:path/>
            <v:fill on="f" focussize="0,0"/>
            <v:stroke on="f" joinstyle="miter"/>
            <v:imagedata r:id="rId237" o:title="eqId56b0a7250ddf460fbe0a94986e179352"/>
            <o:lock v:ext="edit" aspectratio="t"/>
            <w10:wrap type="none"/>
            <w10:anchorlock/>
          </v:shape>
          <o:OLEObject Type="Embed" ProgID="Equation.DSMT4" ShapeID="_x0000_i1156" DrawAspect="Content" ObjectID="_1468075856" r:id="rId239">
            <o:LockedField>false</o:LockedField>
          </o:OLEObject>
        </w:object>
      </w:r>
      <w:r>
        <w:t>的溶液存在平衡：CrO</w:t>
      </w:r>
      <w:r>
        <w:object>
          <v:shape id="_x0000_i1157" o:spt="75" alt="eqId18816f9b3f9fde6e6b87d5ca93476073" type="#_x0000_t75" style="height:16.5pt;width:10.55pt;" o:ole="t" filled="f" o:preferrelative="t" stroked="f" coordsize="21600,21600">
            <v:path/>
            <v:fill on="f" focussize="0,0"/>
            <v:stroke on="f" joinstyle="miter"/>
            <v:imagedata r:id="rId241" o:title="eqId18816f9b3f9fde6e6b87d5ca93476073"/>
            <o:lock v:ext="edit" aspectratio="t"/>
            <w10:wrap type="none"/>
            <w10:anchorlock/>
          </v:shape>
          <o:OLEObject Type="Embed" ProgID="Equation.DSMT4" ShapeID="_x0000_i1157" DrawAspect="Content" ObjectID="_1468075857" r:id="rId240">
            <o:LockedField>false</o:LockedField>
          </o:OLEObject>
        </w:object>
      </w:r>
      <w:r>
        <w:t>+2H</w:t>
      </w:r>
      <w:r>
        <w:rPr>
          <w:vertAlign w:val="superscript"/>
        </w:rPr>
        <w:t>+</w:t>
      </w:r>
      <w:r>
        <w:object>
          <v:shape id="_x0000_i1158" o:spt="75" alt="eqId0c29f066d97eae34d120f6be0a3abeb5" type="#_x0000_t75" style="height:15.8pt;width:27.25pt;" o:ole="t" filled="f" o:preferrelative="t" stroked="f" coordsize="21600,21600">
            <v:path/>
            <v:fill on="f" focussize="0,0"/>
            <v:stroke on="f" joinstyle="miter"/>
            <v:imagedata r:id="rId243" o:title="eqId0c29f066d97eae34d120f6be0a3abeb5"/>
            <o:lock v:ext="edit" aspectratio="t"/>
            <w10:wrap type="none"/>
            <w10:anchorlock/>
          </v:shape>
          <o:OLEObject Type="Embed" ProgID="Equation.DSMT4" ShapeID="_x0000_i1158" DrawAspect="Content" ObjectID="_1468075858" r:id="rId242">
            <o:LockedField>false</o:LockedField>
          </o:OLEObject>
        </w:object>
      </w:r>
      <w:r>
        <w:t>Cr</w:t>
      </w:r>
      <w:r>
        <w:rPr>
          <w:vertAlign w:val="subscript"/>
        </w:rPr>
        <w:t>2</w:t>
      </w:r>
      <w:r>
        <w:t>O</w:t>
      </w:r>
      <w:r>
        <w:object>
          <v:shape id="_x0000_i1159" o:spt="75" alt="eqId56b0a7250ddf460fbe0a94986e179352" type="#_x0000_t75" style="height:16.45pt;width:10.55pt;" o:ole="t" filled="f" o:preferrelative="t" stroked="f" coordsize="21600,21600">
            <v:path/>
            <v:fill on="f" focussize="0,0"/>
            <v:stroke on="f" joinstyle="miter"/>
            <v:imagedata r:id="rId237" o:title="eqId56b0a7250ddf460fbe0a94986e179352"/>
            <o:lock v:ext="edit" aspectratio="t"/>
            <w10:wrap type="none"/>
            <w10:anchorlock/>
          </v:shape>
          <o:OLEObject Type="Embed" ProgID="Equation.DSMT4" ShapeID="_x0000_i1159" DrawAspect="Content" ObjectID="_1468075859" r:id="rId244">
            <o:LockedField>false</o:LockedField>
          </o:OLEObject>
        </w:object>
      </w:r>
      <w:r>
        <w:t>+H</w:t>
      </w:r>
      <w:r>
        <w:rPr>
          <w:vertAlign w:val="subscript"/>
        </w:rPr>
        <w:t>2</w:t>
      </w:r>
      <w:r>
        <w:t>O。若常温下pH=1的溶液中Cr</w:t>
      </w:r>
      <w:r>
        <w:rPr>
          <w:vertAlign w:val="subscript"/>
        </w:rPr>
        <w:t>2</w:t>
      </w:r>
      <w:r>
        <w:t>O</w:t>
      </w:r>
      <w:r>
        <w:object>
          <v:shape id="_x0000_i1160" o:spt="75" alt="eqId56b0a7250ddf460fbe0a94986e179352" type="#_x0000_t75" style="height:16.45pt;width:10.55pt;" o:ole="t" filled="f" o:preferrelative="t" stroked="f" coordsize="21600,21600">
            <v:path/>
            <v:fill on="f" focussize="0,0"/>
            <v:stroke on="f" joinstyle="miter"/>
            <v:imagedata r:id="rId237" o:title="eqId56b0a7250ddf460fbe0a94986e179352"/>
            <o:lock v:ext="edit" aspectratio="t"/>
            <w10:wrap type="none"/>
            <w10:anchorlock/>
          </v:shape>
          <o:OLEObject Type="Embed" ProgID="Equation.DSMT4" ShapeID="_x0000_i1160" DrawAspect="Content" ObjectID="_1468075860" r:id="rId245">
            <o:LockedField>false</o:LockedField>
          </o:OLEObject>
        </w:object>
      </w:r>
      <w:r>
        <w:t>浓度为0.1mol·L</w:t>
      </w:r>
      <w:r>
        <w:rPr>
          <w:vertAlign w:val="superscript"/>
        </w:rPr>
        <w:t>-1</w:t>
      </w:r>
      <w:r>
        <w:t>，Cr</w:t>
      </w:r>
      <w:r>
        <w:rPr>
          <w:vertAlign w:val="subscript"/>
        </w:rPr>
        <w:t>2</w:t>
      </w:r>
      <w:r>
        <w:t>O</w:t>
      </w:r>
      <w:r>
        <w:object>
          <v:shape id="_x0000_i1161" o:spt="75" alt="eqId56b0a7250ddf460fbe0a94986e179352" type="#_x0000_t75" style="height:16.45pt;width:10.55pt;" o:ole="t" filled="f" o:preferrelative="t" stroked="f" coordsize="21600,21600">
            <v:path/>
            <v:fill on="f" focussize="0,0"/>
            <v:stroke on="f" joinstyle="miter"/>
            <v:imagedata r:id="rId237" o:title="eqId56b0a7250ddf460fbe0a94986e179352"/>
            <o:lock v:ext="edit" aspectratio="t"/>
            <w10:wrap type="none"/>
            <w10:anchorlock/>
          </v:shape>
          <o:OLEObject Type="Embed" ProgID="Equation.DSMT4" ShapeID="_x0000_i1161" DrawAspect="Content" ObjectID="_1468075861" r:id="rId246">
            <o:LockedField>false</o:LockedField>
          </o:OLEObject>
        </w:object>
      </w:r>
      <w:r>
        <w:t>浓度是CrO</w:t>
      </w:r>
      <w:r>
        <w:object>
          <v:shape id="_x0000_i1162" o:spt="75" alt="eqId18816f9b3f9fde6e6b87d5ca93476073" type="#_x0000_t75" style="height:16.5pt;width:10.55pt;" o:ole="t" filled="f" o:preferrelative="t" stroked="f" coordsize="21600,21600">
            <v:path/>
            <v:fill on="f" focussize="0,0"/>
            <v:stroke on="f" joinstyle="miter"/>
            <v:imagedata r:id="rId241" o:title="eqId18816f9b3f9fde6e6b87d5ca93476073"/>
            <o:lock v:ext="edit" aspectratio="t"/>
            <w10:wrap type="none"/>
            <w10:anchorlock/>
          </v:shape>
          <o:OLEObject Type="Embed" ProgID="Equation.DSMT4" ShapeID="_x0000_i1162" DrawAspect="Content" ObjectID="_1468075862" r:id="rId247">
            <o:LockedField>false</o:LockedField>
          </o:OLEObject>
        </w:object>
      </w:r>
      <w:r>
        <w:t>浓度的10倍，则该反应的化学平衡常数K=____。</w:t>
      </w:r>
    </w:p>
    <w:p>
      <w:pPr>
        <w:shd w:val="clear" w:color="auto" w:fill="auto"/>
        <w:spacing w:line="360" w:lineRule="auto"/>
        <w:jc w:val="left"/>
        <w:textAlignment w:val="center"/>
      </w:pPr>
      <w:r>
        <w:t>(3)常温下，Cr(OH)</w:t>
      </w:r>
      <w:r>
        <w:rPr>
          <w:vertAlign w:val="subscript"/>
        </w:rPr>
        <w:t>3</w:t>
      </w:r>
      <w:r>
        <w:t>的溶度积K</w:t>
      </w:r>
      <w:r>
        <w:rPr>
          <w:vertAlign w:val="subscript"/>
        </w:rPr>
        <w:t>sp</w:t>
      </w:r>
      <w:r>
        <w:t>=10</w:t>
      </w:r>
      <w:r>
        <w:rPr>
          <w:vertAlign w:val="superscript"/>
        </w:rPr>
        <w:t>-32</w:t>
      </w:r>
      <w:r>
        <w:t>，当溶液中离子浓度小于10</w:t>
      </w:r>
      <w:r>
        <w:rPr>
          <w:vertAlign w:val="superscript"/>
        </w:rPr>
        <w:t>-5</w:t>
      </w:r>
      <w:r>
        <w:t>mol·L</w:t>
      </w:r>
      <w:r>
        <w:rPr>
          <w:vertAlign w:val="superscript"/>
        </w:rPr>
        <w:t>-1</w:t>
      </w:r>
      <w:r>
        <w:t>时可视作该离子不存在。若要使c(Cr</w:t>
      </w:r>
      <w:r>
        <w:rPr>
          <w:vertAlign w:val="superscript"/>
        </w:rPr>
        <w:t>3+</w:t>
      </w:r>
      <w:r>
        <w:t>)降至小于10</w:t>
      </w:r>
      <w:r>
        <w:rPr>
          <w:vertAlign w:val="superscript"/>
        </w:rPr>
        <w:t>-5</w:t>
      </w:r>
      <w:r>
        <w:t>mol·L</w:t>
      </w:r>
      <w:r>
        <w:rPr>
          <w:vertAlign w:val="superscript"/>
        </w:rPr>
        <w:t>-1</w:t>
      </w:r>
      <w:r>
        <w:t>，溶液的pH应调至大于_____。</w:t>
      </w:r>
    </w:p>
    <w:p>
      <w:pPr>
        <w:shd w:val="clear" w:color="auto" w:fill="auto"/>
        <w:spacing w:line="360" w:lineRule="auto"/>
        <w:jc w:val="left"/>
        <w:textAlignment w:val="center"/>
      </w:pPr>
      <w:r>
        <w:t>(4)工业上用电解法处理含Cr</w:t>
      </w:r>
      <w:r>
        <w:rPr>
          <w:vertAlign w:val="subscript"/>
        </w:rPr>
        <w:t>2</w:t>
      </w:r>
      <w:r>
        <w:t>O</w:t>
      </w:r>
      <w:r>
        <w:object>
          <v:shape id="_x0000_i1163" o:spt="75" alt="eqId56b0a7250ddf460fbe0a94986e179352" type="#_x0000_t75" style="height:16.45pt;width:10.55pt;" o:ole="t" filled="f" o:preferrelative="t" stroked="f" coordsize="21600,21600">
            <v:path/>
            <v:fill on="f" focussize="0,0"/>
            <v:stroke on="f" joinstyle="miter"/>
            <v:imagedata r:id="rId237" o:title="eqId56b0a7250ddf460fbe0a94986e179352"/>
            <o:lock v:ext="edit" aspectratio="t"/>
            <w10:wrap type="none"/>
            <w10:anchorlock/>
          </v:shape>
          <o:OLEObject Type="Embed" ProgID="Equation.DSMT4" ShapeID="_x0000_i1163" DrawAspect="Content" ObjectID="_1468075863" r:id="rId248">
            <o:LockedField>false</o:LockedField>
          </o:OLEObject>
        </w:object>
      </w:r>
      <w:r>
        <w:t>的废水，原理如图所示。</w:t>
      </w:r>
    </w:p>
    <w:p>
      <w:pPr>
        <w:shd w:val="clear" w:color="auto" w:fill="auto"/>
        <w:spacing w:line="360" w:lineRule="auto"/>
        <w:jc w:val="left"/>
        <w:textAlignment w:val="center"/>
      </w:pPr>
      <w:r>
        <w:drawing>
          <wp:inline distT="0" distB="0" distL="114300" distR="114300">
            <wp:extent cx="1524000" cy="1314450"/>
            <wp:effectExtent l="0" t="0" r="0" b="1143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249"/>
                    <a:stretch>
                      <a:fillRect/>
                    </a:stretch>
                  </pic:blipFill>
                  <pic:spPr>
                    <a:xfrm>
                      <a:off x="0" y="0"/>
                      <a:ext cx="1524000" cy="1314450"/>
                    </a:xfrm>
                    <a:prstGeom prst="rect">
                      <a:avLst/>
                    </a:prstGeom>
                  </pic:spPr>
                </pic:pic>
              </a:graphicData>
            </a:graphic>
          </wp:inline>
        </w:drawing>
      </w:r>
    </w:p>
    <w:p>
      <w:pPr>
        <w:shd w:val="clear" w:color="auto" w:fill="auto"/>
        <w:spacing w:line="360" w:lineRule="auto"/>
        <w:jc w:val="left"/>
        <w:textAlignment w:val="center"/>
      </w:pPr>
    </w:p>
    <w:p>
      <w:pPr>
        <w:shd w:val="clear" w:color="auto" w:fill="auto"/>
        <w:spacing w:line="360" w:lineRule="auto"/>
        <w:jc w:val="left"/>
        <w:textAlignment w:val="center"/>
      </w:pPr>
      <w:r>
        <w:t>①该处理过程中，Cr</w:t>
      </w:r>
      <w:r>
        <w:rPr>
          <w:vertAlign w:val="subscript"/>
        </w:rPr>
        <w:t>2</w:t>
      </w:r>
      <w:r>
        <w:t>O</w:t>
      </w:r>
      <w:r>
        <w:object>
          <v:shape id="_x0000_i1164" o:spt="75" alt="eqId56b0a7250ddf460fbe0a94986e179352" type="#_x0000_t75" style="height:16.45pt;width:10.55pt;" o:ole="t" filled="f" o:preferrelative="t" stroked="f" coordsize="21600,21600">
            <v:path/>
            <v:fill on="f" focussize="0,0"/>
            <v:stroke on="f" joinstyle="miter"/>
            <v:imagedata r:id="rId237" o:title="eqId56b0a7250ddf460fbe0a94986e179352"/>
            <o:lock v:ext="edit" aspectratio="t"/>
            <w10:wrap type="none"/>
            <w10:anchorlock/>
          </v:shape>
          <o:OLEObject Type="Embed" ProgID="Equation.DSMT4" ShapeID="_x0000_i1164" DrawAspect="Content" ObjectID="_1468075864" r:id="rId250">
            <o:LockedField>false</o:LockedField>
          </o:OLEObject>
        </w:object>
      </w:r>
      <w:r>
        <w:t>被还原成Cr</w:t>
      </w:r>
      <w:r>
        <w:rPr>
          <w:vertAlign w:val="superscript"/>
        </w:rPr>
        <w:t>3+</w:t>
      </w:r>
      <w:r>
        <w:t>的离子方程式为____。</w:t>
      </w:r>
    </w:p>
    <w:p>
      <w:pPr>
        <w:shd w:val="clear" w:color="auto" w:fill="auto"/>
        <w:spacing w:line="360" w:lineRule="auto"/>
        <w:jc w:val="left"/>
        <w:textAlignment w:val="center"/>
      </w:pPr>
      <w:r>
        <w:t>②若实验中阴极为石墨，阳极材料为铁，则去除0.01molCr</w:t>
      </w:r>
      <w:r>
        <w:rPr>
          <w:vertAlign w:val="subscript"/>
        </w:rPr>
        <w:t>2</w:t>
      </w:r>
      <w:r>
        <w:t>O</w:t>
      </w:r>
      <w:r>
        <w:object>
          <v:shape id="_x0000_i1165" o:spt="75" alt="eqId56b0a7250ddf460fbe0a94986e179352" type="#_x0000_t75" style="height:16.45pt;width:10.55pt;" o:ole="t" filled="f" o:preferrelative="t" stroked="f" coordsize="21600,21600">
            <v:path/>
            <v:fill on="f" focussize="0,0"/>
            <v:stroke on="f" joinstyle="miter"/>
            <v:imagedata r:id="rId237" o:title="eqId56b0a7250ddf460fbe0a94986e179352"/>
            <o:lock v:ext="edit" aspectratio="t"/>
            <w10:wrap type="none"/>
            <w10:anchorlock/>
          </v:shape>
          <o:OLEObject Type="Embed" ProgID="Equation.DSMT4" ShapeID="_x0000_i1165" DrawAspect="Content" ObjectID="_1468075865" r:id="rId251">
            <o:LockedField>false</o:LockedField>
          </o:OLEObject>
        </w:object>
      </w:r>
      <w:r>
        <w:t>，生成的阳离子全部转化成沉淀，则沉淀的质量是____g。</w:t>
      </w:r>
    </w:p>
    <w:p>
      <w:pPr>
        <w:shd w:val="clear" w:color="auto" w:fill="auto"/>
        <w:spacing w:line="360" w:lineRule="auto"/>
        <w:jc w:val="left"/>
        <w:textAlignment w:val="center"/>
      </w:pPr>
      <w:r>
        <w:t>③还可以在水浸过滤后的Na</w:t>
      </w:r>
      <w:r>
        <w:rPr>
          <w:vertAlign w:val="subscript"/>
        </w:rPr>
        <w:t>2</w:t>
      </w:r>
      <w:r>
        <w:t>Cr</w:t>
      </w:r>
      <w:r>
        <w:rPr>
          <w:vertAlign w:val="subscript"/>
        </w:rPr>
        <w:t>2</w:t>
      </w:r>
      <w:r>
        <w:t>O</w:t>
      </w:r>
      <w:r>
        <w:rPr>
          <w:vertAlign w:val="subscript"/>
        </w:rPr>
        <w:t>7</w:t>
      </w:r>
      <w:r>
        <w:t>溶液中加入适量H</w:t>
      </w:r>
      <w:r>
        <w:rPr>
          <w:vertAlign w:val="subscript"/>
        </w:rPr>
        <w:t>2</w:t>
      </w:r>
      <w:r>
        <w:t>SO</w:t>
      </w:r>
      <w:r>
        <w:rPr>
          <w:vertAlign w:val="subscript"/>
        </w:rPr>
        <w:t>4</w:t>
      </w:r>
      <w:r>
        <w:t>，用石墨作电极电解生产金属铬，写出生成铬的电极反应式_____。</w:t>
      </w:r>
    </w:p>
    <w:p>
      <w:pPr>
        <w:shd w:val="clear" w:color="auto" w:fill="auto"/>
        <w:spacing w:line="360" w:lineRule="auto"/>
        <w:jc w:val="left"/>
        <w:textAlignment w:val="center"/>
      </w:pPr>
      <w:r>
        <w:t>11．（2022·贵州黔东南·</w:t>
      </w:r>
      <w:r>
        <w:rPr>
          <w:rFonts w:hint="eastAsia"/>
          <w:lang w:eastAsia="zh-CN"/>
        </w:rPr>
        <w:t>高三一模</w:t>
      </w:r>
      <w:r>
        <w:t>）近几年</w:t>
      </w:r>
      <w:r>
        <w:object>
          <v:shape id="_x0000_i1166" o:spt="75" alt="eqIde5a122e25cf4eb9f03ffe5ec823bfc31" type="#_x0000_t75" style="height:12.3pt;width:17.55pt;" o:ole="t" filled="f" o:preferrelative="t" stroked="f" coordsize="21600,21600">
            <v:path/>
            <v:fill on="f" focussize="0,0"/>
            <v:stroke on="f" joinstyle="miter"/>
            <v:imagedata r:id="rId253" o:title="eqIde5a122e25cf4eb9f03ffe5ec823bfc31"/>
            <o:lock v:ext="edit" aspectratio="t"/>
            <w10:wrap type="none"/>
            <w10:anchorlock/>
          </v:shape>
          <o:OLEObject Type="Embed" ProgID="Equation.DSMT4" ShapeID="_x0000_i1166" DrawAspect="Content" ObjectID="_1468075866" r:id="rId252">
            <o:LockedField>false</o:LockedField>
          </o:OLEObject>
        </w:object>
      </w:r>
      <w:r>
        <w:t>综合利用成为科学家研究的热点课题。回答下列问题：</w:t>
      </w:r>
    </w:p>
    <w:p>
      <w:pPr>
        <w:shd w:val="clear" w:color="auto" w:fill="auto"/>
        <w:spacing w:line="360" w:lineRule="auto"/>
        <w:jc w:val="left"/>
        <w:textAlignment w:val="center"/>
      </w:pPr>
      <w:r>
        <w:t>(1)有科学工作者提出可以用“</w:t>
      </w:r>
      <w:r>
        <w:object>
          <v:shape id="_x0000_i1167" o:spt="75" alt="eqIdf0b349855e75b157c4eea8544cc10a4d" type="#_x0000_t75" style="height:13.35pt;width:16.7pt;" o:ole="t" filled="f" o:preferrelative="t" stroked="f" coordsize="21600,21600">
            <v:path/>
            <v:fill on="f" focussize="0,0"/>
            <v:stroke on="f" joinstyle="miter"/>
            <v:imagedata r:id="rId255" o:title="eqIdf0b349855e75b157c4eea8544cc10a4d"/>
            <o:lock v:ext="edit" aspectratio="t"/>
            <w10:wrap type="none"/>
            <w10:anchorlock/>
          </v:shape>
          <o:OLEObject Type="Embed" ProgID="Equation.DSMT4" ShapeID="_x0000_i1167" DrawAspect="Content" ObjectID="_1468075867" r:id="rId254">
            <o:LockedField>false</o:LockedField>
          </o:OLEObject>
        </w:object>
      </w:r>
      <w:r>
        <w:t>(M为</w:t>
      </w:r>
      <w:r>
        <w:object>
          <v:shape id="_x0000_i1168" o:spt="75" alt="eqIdaf2aa4ca3dbdf24490f5d82b714fe5b4" type="#_x0000_t75" style="height:11pt;width:12.3pt;" o:ole="t" filled="f" o:preferrelative="t" stroked="f" coordsize="21600,21600">
            <v:path/>
            <v:fill on="f" focussize="0,0"/>
            <v:stroke on="f" joinstyle="miter"/>
            <v:imagedata r:id="rId257" o:title="eqIdaf2aa4ca3dbdf24490f5d82b714fe5b4"/>
            <o:lock v:ext="edit" aspectratio="t"/>
            <w10:wrap type="none"/>
            <w10:anchorlock/>
          </v:shape>
          <o:OLEObject Type="Embed" ProgID="Equation.DSMT4" ShapeID="_x0000_i1168" DrawAspect="Content" ObjectID="_1468075868" r:id="rId256">
            <o:LockedField>false</o:LockedField>
          </o:OLEObject>
        </w:object>
      </w:r>
      <w:r>
        <w:t>或</w:t>
      </w:r>
      <w:r>
        <w:object>
          <v:shape id="_x0000_i1169" o:spt="75" alt="eqIdfe5b9f2768c9e68f633b33d6929f5590" type="#_x0000_t75" style="height:11.05pt;width:14.95pt;" o:ole="t" filled="f" o:preferrelative="t" stroked="f" coordsize="21600,21600">
            <v:path/>
            <v:fill on="f" focussize="0,0"/>
            <v:stroke on="f" joinstyle="miter"/>
            <v:imagedata r:id="rId259" o:title="eqIdfe5b9f2768c9e68f633b33d6929f5590"/>
            <o:lock v:ext="edit" aspectratio="t"/>
            <w10:wrap type="none"/>
            <w10:anchorlock/>
          </v:shape>
          <o:OLEObject Type="Embed" ProgID="Equation.DSMT4" ShapeID="_x0000_i1169" DrawAspect="Content" ObjectID="_1468075869" r:id="rId258">
            <o:LockedField>false</o:LockedField>
          </o:OLEObject>
        </w:object>
      </w:r>
      <w:r>
        <w:t>等)”作催化剂，实现用</w:t>
      </w:r>
      <w:r>
        <w:object>
          <v:shape id="_x0000_i1170" o:spt="75" alt="eqIde5a122e25cf4eb9f03ffe5ec823bfc31" type="#_x0000_t75" style="height:12.3pt;width:17.55pt;" o:ole="t" filled="f" o:preferrelative="t" stroked="f" coordsize="21600,21600">
            <v:path/>
            <v:fill on="f" focussize="0,0"/>
            <v:stroke on="f" joinstyle="miter"/>
            <v:imagedata r:id="rId253" o:title="eqIde5a122e25cf4eb9f03ffe5ec823bfc31"/>
            <o:lock v:ext="edit" aspectratio="t"/>
            <w10:wrap type="none"/>
            <w10:anchorlock/>
          </v:shape>
          <o:OLEObject Type="Embed" ProgID="Equation.DSMT4" ShapeID="_x0000_i1170" DrawAspect="Content" ObjectID="_1468075870" r:id="rId260">
            <o:LockedField>false</o:LockedField>
          </o:OLEObject>
        </w:object>
      </w:r>
      <w:r>
        <w:t>处理大气污染物</w:t>
      </w:r>
      <w:r>
        <w:object>
          <v:shape id="_x0000_i1171" o:spt="75" alt="eqId87203a8d0af9ef58730df3b8dd90b4e4" type="#_x0000_t75" style="height:15.8pt;width:22.85pt;" o:ole="t" filled="f" o:preferrelative="t" stroked="f" coordsize="21600,21600">
            <v:path/>
            <v:fill on="f" focussize="0,0"/>
            <v:stroke on="f" joinstyle="miter"/>
            <v:imagedata r:id="rId262" o:title="eqId87203a8d0af9ef58730df3b8dd90b4e4"/>
            <o:lock v:ext="edit" aspectratio="t"/>
            <w10:wrap type="none"/>
            <w10:anchorlock/>
          </v:shape>
          <o:OLEObject Type="Embed" ProgID="Equation.DSMT4" ShapeID="_x0000_i1171" DrawAspect="Content" ObjectID="_1468075871" r:id="rId261">
            <o:LockedField>false</o:LockedField>
          </o:OLEObject>
        </w:object>
      </w:r>
      <w:r>
        <w:t>(该反应为可逆反应)，其反应原理如下：</w:t>
      </w:r>
    </w:p>
    <w:p>
      <w:pPr>
        <w:shd w:val="clear" w:color="auto" w:fill="auto"/>
        <w:spacing w:line="360" w:lineRule="auto"/>
        <w:jc w:val="left"/>
        <w:textAlignment w:val="center"/>
      </w:pPr>
      <w:r>
        <w:drawing>
          <wp:inline distT="0" distB="0" distL="114300" distR="114300">
            <wp:extent cx="2095500" cy="952500"/>
            <wp:effectExtent l="0" t="0" r="7620" b="762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263"/>
                    <a:stretch>
                      <a:fillRect/>
                    </a:stretch>
                  </pic:blipFill>
                  <pic:spPr>
                    <a:xfrm>
                      <a:off x="0" y="0"/>
                      <a:ext cx="2095500" cy="952500"/>
                    </a:xfrm>
                    <a:prstGeom prst="rect">
                      <a:avLst/>
                    </a:prstGeom>
                  </pic:spPr>
                </pic:pic>
              </a:graphicData>
            </a:graphic>
          </wp:inline>
        </w:drawing>
      </w:r>
    </w:p>
    <w:p>
      <w:pPr>
        <w:shd w:val="clear" w:color="auto" w:fill="auto"/>
        <w:spacing w:line="360" w:lineRule="auto"/>
        <w:jc w:val="left"/>
        <w:textAlignment w:val="center"/>
      </w:pPr>
      <w:r>
        <w:t>已知：①</w:t>
      </w:r>
      <w:r>
        <w:object>
          <v:shape id="_x0000_i1172" o:spt="75" alt="eqId0b52a209b1f893571565509b068380c6" type="#_x0000_t75" style="height:16.5pt;width:193.6pt;" o:ole="t" filled="f" o:preferrelative="t" stroked="f" coordsize="21600,21600">
            <v:path/>
            <v:fill on="f" focussize="0,0"/>
            <v:stroke on="f" joinstyle="miter"/>
            <v:imagedata r:id="rId265" o:title="eqId0b52a209b1f893571565509b068380c6"/>
            <o:lock v:ext="edit" aspectratio="t"/>
            <w10:wrap type="none"/>
            <w10:anchorlock/>
          </v:shape>
          <o:OLEObject Type="Embed" ProgID="Equation.DSMT4" ShapeID="_x0000_i1172" DrawAspect="Content" ObjectID="_1468075872" r:id="rId264">
            <o:LockedField>false</o:LockedField>
          </o:OLEObject>
        </w:object>
      </w:r>
      <w:r>
        <w:t>；</w:t>
      </w:r>
    </w:p>
    <w:p>
      <w:pPr>
        <w:shd w:val="clear" w:color="auto" w:fill="auto"/>
        <w:spacing w:line="360" w:lineRule="auto"/>
        <w:jc w:val="left"/>
        <w:textAlignment w:val="center"/>
      </w:pPr>
      <w:r>
        <w:t>②</w:t>
      </w:r>
      <w:r>
        <w:object>
          <v:shape id="_x0000_i1173" o:spt="75" alt="eqIdd2101130073920a435a8d6a921eba4ef" type="#_x0000_t75" style="height:16.7pt;width:193.6pt;" o:ole="t" filled="f" o:preferrelative="t" stroked="f" coordsize="21600,21600">
            <v:path/>
            <v:fill on="f" focussize="0,0"/>
            <v:stroke on="f" joinstyle="miter"/>
            <v:imagedata r:id="rId267" o:title="eqIdd2101130073920a435a8d6a921eba4ef"/>
            <o:lock v:ext="edit" aspectratio="t"/>
            <w10:wrap type="none"/>
            <w10:anchorlock/>
          </v:shape>
          <o:OLEObject Type="Embed" ProgID="Equation.DSMT4" ShapeID="_x0000_i1173" DrawAspect="Content" ObjectID="_1468075873" r:id="rId266">
            <o:LockedField>false</o:LockedField>
          </o:OLEObject>
        </w:object>
      </w:r>
      <w:r>
        <w:t>。</w:t>
      </w:r>
    </w:p>
    <w:p>
      <w:pPr>
        <w:shd w:val="clear" w:color="auto" w:fill="auto"/>
        <w:spacing w:line="360" w:lineRule="auto"/>
        <w:jc w:val="left"/>
        <w:textAlignment w:val="center"/>
      </w:pPr>
      <w:r>
        <w:t>则用</w:t>
      </w:r>
      <w:r>
        <w:object>
          <v:shape id="_x0000_i1174" o:spt="75" alt="eqIde5a122e25cf4eb9f03ffe5ec823bfc31" type="#_x0000_t75" style="height:12.3pt;width:17.55pt;" o:ole="t" filled="f" o:preferrelative="t" stroked="f" coordsize="21600,21600">
            <v:path/>
            <v:fill on="f" focussize="0,0"/>
            <v:stroke on="f" joinstyle="miter"/>
            <v:imagedata r:id="rId253" o:title="eqIde5a122e25cf4eb9f03ffe5ec823bfc31"/>
            <o:lock v:ext="edit" aspectratio="t"/>
            <w10:wrap type="none"/>
            <w10:anchorlock/>
          </v:shape>
          <o:OLEObject Type="Embed" ProgID="Equation.DSMT4" ShapeID="_x0000_i1174" DrawAspect="Content" ObjectID="_1468075874" r:id="rId268">
            <o:LockedField>false</o:LockedField>
          </o:OLEObject>
        </w:object>
      </w:r>
      <w:r>
        <w:t>处理大气污染物</w:t>
      </w:r>
      <w:r>
        <w:object>
          <v:shape id="_x0000_i1175" o:spt="75" alt="eqId87203a8d0af9ef58730df3b8dd90b4e4" type="#_x0000_t75" style="height:15.8pt;width:22.85pt;" o:ole="t" filled="f" o:preferrelative="t" stroked="f" coordsize="21600,21600">
            <v:path/>
            <v:fill on="f" focussize="0,0"/>
            <v:stroke on="f" joinstyle="miter"/>
            <v:imagedata r:id="rId262" o:title="eqId87203a8d0af9ef58730df3b8dd90b4e4"/>
            <o:lock v:ext="edit" aspectratio="t"/>
            <w10:wrap type="none"/>
            <w10:anchorlock/>
          </v:shape>
          <o:OLEObject Type="Embed" ProgID="Equation.DSMT4" ShapeID="_x0000_i1175" DrawAspect="Content" ObjectID="_1468075875" r:id="rId269">
            <o:LockedField>false</o:LockedField>
          </o:OLEObject>
        </w:object>
      </w:r>
      <w:r>
        <w:t>的热化学方程式为___________。</w:t>
      </w:r>
    </w:p>
    <w:p>
      <w:pPr>
        <w:shd w:val="clear" w:color="auto" w:fill="auto"/>
        <w:spacing w:line="360" w:lineRule="auto"/>
        <w:jc w:val="left"/>
        <w:textAlignment w:val="center"/>
      </w:pPr>
      <w:r>
        <w:t>(2)碘蒸气存在能大幅度提高</w:t>
      </w:r>
      <w:r>
        <w:object>
          <v:shape id="_x0000_i1176" o:spt="75" alt="eqId87203a8d0af9ef58730df3b8dd90b4e4" type="#_x0000_t75" style="height:15.8pt;width:22.85pt;" o:ole="t" filled="f" o:preferrelative="t" stroked="f" coordsize="21600,21600">
            <v:path/>
            <v:fill on="f" focussize="0,0"/>
            <v:stroke on="f" joinstyle="miter"/>
            <v:imagedata r:id="rId262" o:title="eqId87203a8d0af9ef58730df3b8dd90b4e4"/>
            <o:lock v:ext="edit" aspectratio="t"/>
            <w10:wrap type="none"/>
            <w10:anchorlock/>
          </v:shape>
          <o:OLEObject Type="Embed" ProgID="Equation.DSMT4" ShapeID="_x0000_i1176" DrawAspect="Content" ObjectID="_1468075876" r:id="rId270">
            <o:LockedField>false</o:LockedField>
          </o:OLEObject>
        </w:object>
      </w:r>
      <w:r>
        <w:t>的分解速率，反应历程为：</w:t>
      </w:r>
    </w:p>
    <w:p>
      <w:pPr>
        <w:shd w:val="clear" w:color="auto" w:fill="auto"/>
        <w:spacing w:line="360" w:lineRule="auto"/>
        <w:jc w:val="left"/>
        <w:textAlignment w:val="center"/>
      </w:pPr>
      <w:r>
        <w:t>第一步：</w:t>
      </w:r>
      <w:r>
        <w:object>
          <v:shape id="_x0000_i1177" o:spt="75" alt="eqId129dc90b6ee454a2d5b8d74d8f85595a" type="#_x0000_t75" style="height:16pt;width:59.8pt;" o:ole="t" filled="f" o:preferrelative="t" stroked="f" coordsize="21600,21600">
            <v:path/>
            <v:fill on="f" focussize="0,0"/>
            <v:stroke on="f" joinstyle="miter"/>
            <v:imagedata r:id="rId272" o:title="eqId129dc90b6ee454a2d5b8d74d8f85595a"/>
            <o:lock v:ext="edit" aspectratio="t"/>
            <w10:wrap type="none"/>
            <w10:anchorlock/>
          </v:shape>
          <o:OLEObject Type="Embed" ProgID="Equation.DSMT4" ShapeID="_x0000_i1177" DrawAspect="Content" ObjectID="_1468075877" r:id="rId271">
            <o:LockedField>false</o:LockedField>
          </o:OLEObject>
        </w:object>
      </w:r>
      <w:r>
        <w:t>(快反应)</w:t>
      </w:r>
    </w:p>
    <w:p>
      <w:pPr>
        <w:shd w:val="clear" w:color="auto" w:fill="auto"/>
        <w:spacing w:line="360" w:lineRule="auto"/>
        <w:jc w:val="left"/>
        <w:textAlignment w:val="center"/>
      </w:pPr>
      <w:r>
        <w:t>第二步：</w:t>
      </w:r>
      <w:r>
        <w:object>
          <v:shape id="_x0000_i1178" o:spt="75" alt="eqIdadc405e33cc7a287cb46fd17526b830a" type="#_x0000_t75" style="height:15.75pt;width:124.95pt;" o:ole="t" filled="f" o:preferrelative="t" stroked="f" coordsize="21600,21600">
            <v:path/>
            <v:fill on="f" focussize="0,0"/>
            <v:stroke on="f" joinstyle="miter"/>
            <v:imagedata r:id="rId274" o:title="eqIdadc405e33cc7a287cb46fd17526b830a"/>
            <o:lock v:ext="edit" aspectratio="t"/>
            <w10:wrap type="none"/>
            <w10:anchorlock/>
          </v:shape>
          <o:OLEObject Type="Embed" ProgID="Equation.DSMT4" ShapeID="_x0000_i1178" DrawAspect="Content" ObjectID="_1468075878" r:id="rId273">
            <o:LockedField>false</o:LockedField>
          </o:OLEObject>
        </w:object>
      </w:r>
      <w:r>
        <w:t>(慢反应)</w:t>
      </w:r>
    </w:p>
    <w:p>
      <w:pPr>
        <w:shd w:val="clear" w:color="auto" w:fill="auto"/>
        <w:spacing w:line="360" w:lineRule="auto"/>
        <w:jc w:val="left"/>
        <w:textAlignment w:val="center"/>
      </w:pPr>
      <w:r>
        <w:t>第三步：</w:t>
      </w:r>
      <w:r>
        <w:object>
          <v:shape id="_x0000_i1179" o:spt="75" alt="eqId36cea993f5dbe9e4285f1629ea246b42" type="#_x0000_t75" style="height:27.4pt;width:169.8pt;" o:ole="t" filled="f" o:preferrelative="t" stroked="f" coordsize="21600,21600">
            <v:path/>
            <v:fill on="f" focussize="0,0"/>
            <v:stroke on="f" joinstyle="miter"/>
            <v:imagedata r:id="rId276" o:title="eqId36cea993f5dbe9e4285f1629ea246b42"/>
            <o:lock v:ext="edit" aspectratio="t"/>
            <w10:wrap type="none"/>
            <w10:anchorlock/>
          </v:shape>
          <o:OLEObject Type="Embed" ProgID="Equation.DSMT4" ShapeID="_x0000_i1179" DrawAspect="Content" ObjectID="_1468075879" r:id="rId275">
            <o:LockedField>false</o:LockedField>
          </o:OLEObject>
        </w:object>
      </w:r>
      <w:r>
        <w:t>(快反应)</w:t>
      </w:r>
    </w:p>
    <w:p>
      <w:pPr>
        <w:shd w:val="clear" w:color="auto" w:fill="auto"/>
        <w:spacing w:line="360" w:lineRule="auto"/>
        <w:jc w:val="left"/>
        <w:textAlignment w:val="center"/>
      </w:pPr>
      <w:r>
        <w:t>碘蒸气存在时，___________(填“第一步”“第二步”或“第三步”)反应决定</w:t>
      </w:r>
      <w:r>
        <w:object>
          <v:shape id="_x0000_i1180" o:spt="75" alt="eqId87203a8d0af9ef58730df3b8dd90b4e4" type="#_x0000_t75" style="height:15.8pt;width:22.85pt;" o:ole="t" filled="f" o:preferrelative="t" stroked="f" coordsize="21600,21600">
            <v:path/>
            <v:fill on="f" focussize="0,0"/>
            <v:stroke on="f" joinstyle="miter"/>
            <v:imagedata r:id="rId262" o:title="eqId87203a8d0af9ef58730df3b8dd90b4e4"/>
            <o:lock v:ext="edit" aspectratio="t"/>
            <w10:wrap type="none"/>
            <w10:anchorlock/>
          </v:shape>
          <o:OLEObject Type="Embed" ProgID="Equation.DSMT4" ShapeID="_x0000_i1180" DrawAspect="Content" ObjectID="_1468075880" r:id="rId277">
            <o:LockedField>false</o:LockedField>
          </o:OLEObject>
        </w:object>
      </w:r>
      <w:r>
        <w:t>的分解速率。</w:t>
      </w:r>
    </w:p>
    <w:p>
      <w:pPr>
        <w:shd w:val="clear" w:color="auto" w:fill="auto"/>
        <w:spacing w:line="360" w:lineRule="auto"/>
        <w:jc w:val="left"/>
        <w:textAlignment w:val="center"/>
      </w:pPr>
      <w:r>
        <w:t>(3)对于</w:t>
      </w:r>
      <w:r>
        <w:object>
          <v:shape id="_x0000_i1181" o:spt="75" alt="eqIda3081d749d9045c5aa360112c99a7e0b" type="#_x0000_t75" style="height:13.95pt;width:29.9pt;" o:ole="t" filled="f" o:preferrelative="t" stroked="f" coordsize="21600,21600">
            <v:path/>
            <v:fill on="f" focussize="0,0"/>
            <v:stroke on="f" joinstyle="miter"/>
            <v:imagedata r:id="rId279" o:title="eqIda3081d749d9045c5aa360112c99a7e0b"/>
            <o:lock v:ext="edit" aspectratio="t"/>
            <w10:wrap type="none"/>
            <w10:anchorlock/>
          </v:shape>
          <o:OLEObject Type="Embed" ProgID="Equation.DSMT4" ShapeID="_x0000_i1181" DrawAspect="Content" ObjectID="_1468075881" r:id="rId278">
            <o:LockedField>false</o:LockedField>
          </o:OLEObject>
        </w:object>
      </w:r>
      <w:r>
        <w:t>与</w:t>
      </w:r>
      <w:r>
        <w:object>
          <v:shape id="_x0000_i1182" o:spt="75" alt="eqIddd058275ea2c231f3dc1cee951fd0786" type="#_x0000_t75" style="height:15.8pt;width:35.2pt;" o:ole="t" filled="f" o:preferrelative="t" stroked="f" coordsize="21600,21600">
            <v:path/>
            <v:fill on="f" focussize="0,0"/>
            <v:stroke on="f" joinstyle="miter"/>
            <v:imagedata r:id="rId281" o:title="eqIddd058275ea2c231f3dc1cee951fd0786"/>
            <o:lock v:ext="edit" aspectratio="t"/>
            <w10:wrap type="none"/>
            <w10:anchorlock/>
          </v:shape>
          <o:OLEObject Type="Embed" ProgID="Equation.DSMT4" ShapeID="_x0000_i1182" DrawAspect="Content" ObjectID="_1468075882" r:id="rId280">
            <o:LockedField>false</o:LockedField>
          </o:OLEObject>
        </w:object>
      </w:r>
      <w:r>
        <w:t>发生的反应来说，</w:t>
      </w:r>
      <w:r>
        <w:object>
          <v:shape id="_x0000_i1183" o:spt="75" alt="eqId150bc961826d0e313c4cc26015844370" type="#_x0000_t75" style="height:13.65pt;width:17.55pt;" o:ole="t" filled="f" o:preferrelative="t" stroked="f" coordsize="21600,21600">
            <v:path/>
            <v:fill on="f" focussize="0,0"/>
            <v:stroke on="f" joinstyle="miter"/>
            <v:imagedata r:id="rId283" o:title="eqId150bc961826d0e313c4cc26015844370"/>
            <o:lock v:ext="edit" aspectratio="t"/>
            <w10:wrap type="none"/>
            <w10:anchorlock/>
          </v:shape>
          <o:OLEObject Type="Embed" ProgID="Equation.DSMT4" ShapeID="_x0000_i1183" DrawAspect="Content" ObjectID="_1468075883" r:id="rId282">
            <o:LockedField>false</o:LockedField>
          </o:OLEObject>
        </w:object>
      </w:r>
      <w:r>
        <w:t>为催化剂时，其反应分为两步：第一步为</w:t>
      </w:r>
      <w:r>
        <w:object>
          <v:shape id="_x0000_i1184" o:spt="75" alt="eqId74de82b034f2e1354aea8137f26e97d7" type="#_x0000_t75" style="height:19.2pt;width:111.75pt;" o:ole="t" filled="f" o:preferrelative="t" stroked="f" coordsize="21600,21600">
            <v:path/>
            <v:fill on="f" focussize="0,0"/>
            <v:stroke on="f" joinstyle="miter"/>
            <v:imagedata r:id="rId285" o:title="eqId74de82b034f2e1354aea8137f26e97d7"/>
            <o:lock v:ext="edit" aspectratio="t"/>
            <w10:wrap type="none"/>
            <w10:anchorlock/>
          </v:shape>
          <o:OLEObject Type="Embed" ProgID="Equation.DSMT4" ShapeID="_x0000_i1184" DrawAspect="Content" ObjectID="_1468075884" r:id="rId284">
            <o:LockedField>false</o:LockedField>
          </o:OLEObject>
        </w:object>
      </w:r>
      <w:r>
        <w:t>；第二步为</w:t>
      </w:r>
      <w:r>
        <w:object>
          <v:shape id="_x0000_i1185" o:spt="75" alt="eqId57fa3b14d70c47253fb49ade01bca89d" type="#_x0000_t75" style="height:16.7pt;width:93.25pt;" o:ole="t" filled="f" o:preferrelative="t" stroked="f" coordsize="21600,21600">
            <v:path/>
            <v:fill on="f" focussize="0,0"/>
            <v:stroke on="f" joinstyle="miter"/>
            <v:imagedata r:id="rId287" o:title="eqId57fa3b14d70c47253fb49ade01bca89d"/>
            <o:lock v:ext="edit" aspectratio="t"/>
            <w10:wrap type="none"/>
            <w10:anchorlock/>
          </v:shape>
          <o:OLEObject Type="Embed" ProgID="Equation.DSMT4" ShapeID="_x0000_i1185" DrawAspect="Content" ObjectID="_1468075885" r:id="rId286">
            <o:LockedField>false</o:LockedField>
          </o:OLEObject>
        </w:object>
      </w:r>
      <w:r>
        <w:t>，已知该反应的速率方程为</w:t>
      </w:r>
      <w:r>
        <w:object>
          <v:shape id="_x0000_i1186" o:spt="75" alt="eqId7e9a7d4a1845c11dd00ad285bf259372" type="#_x0000_t75" style="height:17.45pt;width:58.9pt;" o:ole="t" filled="f" o:preferrelative="t" stroked="f" coordsize="21600,21600">
            <v:path/>
            <v:fill on="f" focussize="0,0"/>
            <v:stroke on="f" joinstyle="miter"/>
            <v:imagedata r:id="rId289" o:title="eqId7e9a7d4a1845c11dd00ad285bf259372"/>
            <o:lock v:ext="edit" aspectratio="t"/>
            <w10:wrap type="none"/>
            <w10:anchorlock/>
          </v:shape>
          <o:OLEObject Type="Embed" ProgID="Equation.DSMT4" ShapeID="_x0000_i1186" DrawAspect="Content" ObjectID="_1468075886" r:id="rId288">
            <o:LockedField>false</o:LockedField>
          </o:OLEObject>
        </w:object>
      </w:r>
      <w:r>
        <w:t>，k为速率常数，只与温度有关。则第一步反应的活化能___________第二步反应的活化能(填“＞”“=”或“＜”)。</w:t>
      </w:r>
    </w:p>
    <w:p>
      <w:pPr>
        <w:shd w:val="clear" w:color="auto" w:fill="auto"/>
        <w:spacing w:line="360" w:lineRule="auto"/>
        <w:jc w:val="left"/>
        <w:textAlignment w:val="center"/>
      </w:pPr>
      <w:r>
        <w:t>(4)</w:t>
      </w:r>
      <w:r>
        <w:object>
          <v:shape id="_x0000_i1187" o:spt="75" alt="eqIdc420a81ad1fd18f701c091e9bd13de8d" type="#_x0000_t75" style="height:16pt;width:19.35pt;" o:ole="t" filled="f" o:preferrelative="t" stroked="f" coordsize="21600,21600">
            <v:path/>
            <v:fill on="f" focussize="0,0"/>
            <v:stroke on="f" joinstyle="miter"/>
            <v:imagedata r:id="rId291" o:title="eqIdc420a81ad1fd18f701c091e9bd13de8d"/>
            <o:lock v:ext="edit" aspectratio="t"/>
            <w10:wrap type="none"/>
            <w10:anchorlock/>
          </v:shape>
          <o:OLEObject Type="Embed" ProgID="Equation.DSMT4" ShapeID="_x0000_i1187" DrawAspect="Content" ObjectID="_1468075887" r:id="rId290">
            <o:LockedField>false</o:LockedField>
          </o:OLEObject>
        </w:object>
      </w:r>
      <w:r>
        <w:t>时，在总压为</w:t>
      </w:r>
      <w:r>
        <w:object>
          <v:shape id="_x0000_i1188" o:spt="75" alt="eqIdbd96f6de9b0161e4c3fad80c6891cab1" type="#_x0000_t75" style="height:12.4pt;width:34.3pt;" o:ole="t" filled="f" o:preferrelative="t" stroked="f" coordsize="21600,21600">
            <v:path/>
            <v:fill on="f" focussize="0,0"/>
            <v:stroke on="f" joinstyle="miter"/>
            <v:imagedata r:id="rId293" o:title="eqIdbd96f6de9b0161e4c3fad80c6891cab1"/>
            <o:lock v:ext="edit" aspectratio="t"/>
            <w10:wrap type="none"/>
            <w10:anchorlock/>
          </v:shape>
          <o:OLEObject Type="Embed" ProgID="Equation.DSMT4" ShapeID="_x0000_i1188" DrawAspect="Content" ObjectID="_1468075888" r:id="rId292">
            <o:LockedField>false</o:LockedField>
          </o:OLEObject>
        </w:object>
      </w:r>
      <w:r>
        <w:t>的恒容密闭容器中，充入一定量的</w:t>
      </w:r>
      <w:r>
        <w:object>
          <v:shape id="_x0000_i1189" o:spt="75" alt="eqIda3081d749d9045c5aa360112c99a7e0b" type="#_x0000_t75" style="height:13.95pt;width:29.9pt;" o:ole="t" filled="f" o:preferrelative="t" stroked="f" coordsize="21600,21600">
            <v:path/>
            <v:fill on="f" focussize="0,0"/>
            <v:stroke on="f" joinstyle="miter"/>
            <v:imagedata r:id="rId279" o:title="eqIda3081d749d9045c5aa360112c99a7e0b"/>
            <o:lock v:ext="edit" aspectratio="t"/>
            <w10:wrap type="none"/>
            <w10:anchorlock/>
          </v:shape>
          <o:OLEObject Type="Embed" ProgID="Equation.DSMT4" ShapeID="_x0000_i1189" DrawAspect="Content" ObjectID="_1468075889" r:id="rId294">
            <o:LockedField>false</o:LockedField>
          </o:OLEObject>
        </w:object>
      </w:r>
      <w:r>
        <w:t>和</w:t>
      </w:r>
      <w:r>
        <w:object>
          <v:shape id="_x0000_i1190" o:spt="75" alt="eqIddd058275ea2c231f3dc1cee951fd0786" type="#_x0000_t75" style="height:15.8pt;width:35.2pt;" o:ole="t" filled="f" o:preferrelative="t" stroked="f" coordsize="21600,21600">
            <v:path/>
            <v:fill on="f" focussize="0,0"/>
            <v:stroke on="f" joinstyle="miter"/>
            <v:imagedata r:id="rId281" o:title="eqIddd058275ea2c231f3dc1cee951fd0786"/>
            <o:lock v:ext="edit" aspectratio="t"/>
            <w10:wrap type="none"/>
            <w10:anchorlock/>
          </v:shape>
          <o:OLEObject Type="Embed" ProgID="Equation.DSMT4" ShapeID="_x0000_i1190" DrawAspect="Content" ObjectID="_1468075890" r:id="rId295">
            <o:LockedField>false</o:LockedField>
          </o:OLEObject>
        </w:object>
      </w:r>
      <w:r>
        <w:t>发生上述反应，在不同条件下</w:t>
      </w:r>
      <w:r>
        <w:object>
          <v:shape id="_x0000_i1191" o:spt="75" alt="eqId87203a8d0af9ef58730df3b8dd90b4e4" type="#_x0000_t75" style="height:15.8pt;width:22.85pt;" o:ole="t" filled="f" o:preferrelative="t" stroked="f" coordsize="21600,21600">
            <v:path/>
            <v:fill on="f" focussize="0,0"/>
            <v:stroke on="f" joinstyle="miter"/>
            <v:imagedata r:id="rId262" o:title="eqId87203a8d0af9ef58730df3b8dd90b4e4"/>
            <o:lock v:ext="edit" aspectratio="t"/>
            <w10:wrap type="none"/>
            <w10:anchorlock/>
          </v:shape>
          <o:OLEObject Type="Embed" ProgID="Equation.DSMT4" ShapeID="_x0000_i1191" DrawAspect="Content" ObjectID="_1468075891" r:id="rId296">
            <o:LockedField>false</o:LockedField>
          </o:OLEObject>
        </w:object>
      </w:r>
      <w:r>
        <w:t>的平衡转化率与反应起始时</w:t>
      </w:r>
      <w:r>
        <w:object>
          <v:shape id="_x0000_i1192" o:spt="75" alt="eqId0a15fea230c9a7e48d7e8ed68dea0c75" type="#_x0000_t75" style="height:31pt;width:39.55pt;" o:ole="t" filled="f" o:preferrelative="t" stroked="f" coordsize="21600,21600">
            <v:path/>
            <v:fill on="f" focussize="0,0"/>
            <v:stroke on="f" joinstyle="miter"/>
            <v:imagedata r:id="rId298" o:title="eqId0a15fea230c9a7e48d7e8ed68dea0c75"/>
            <o:lock v:ext="edit" aspectratio="t"/>
            <w10:wrap type="none"/>
            <w10:anchorlock/>
          </v:shape>
          <o:OLEObject Type="Embed" ProgID="Equation.DSMT4" ShapeID="_x0000_i1192" DrawAspect="Content" ObjectID="_1468075892" r:id="rId297">
            <o:LockedField>false</o:LockedField>
          </o:OLEObject>
        </w:object>
      </w:r>
      <w:r>
        <w:t>的变化曲线如图所示。</w:t>
      </w:r>
    </w:p>
    <w:p>
      <w:pPr>
        <w:shd w:val="clear" w:color="auto" w:fill="auto"/>
        <w:spacing w:line="360" w:lineRule="auto"/>
        <w:jc w:val="left"/>
        <w:textAlignment w:val="center"/>
      </w:pPr>
      <w:r>
        <w:drawing>
          <wp:inline distT="0" distB="0" distL="114300" distR="114300">
            <wp:extent cx="3476625" cy="2514600"/>
            <wp:effectExtent l="0" t="0" r="13335" b="0"/>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299"/>
                    <a:stretch>
                      <a:fillRect/>
                    </a:stretch>
                  </pic:blipFill>
                  <pic:spPr>
                    <a:xfrm>
                      <a:off x="0" y="0"/>
                      <a:ext cx="3476625" cy="2514600"/>
                    </a:xfrm>
                    <a:prstGeom prst="rect">
                      <a:avLst/>
                    </a:prstGeom>
                  </pic:spPr>
                </pic:pic>
              </a:graphicData>
            </a:graphic>
          </wp:inline>
        </w:drawing>
      </w:r>
    </w:p>
    <w:p>
      <w:pPr>
        <w:shd w:val="clear" w:color="auto" w:fill="auto"/>
        <w:spacing w:line="360" w:lineRule="auto"/>
        <w:jc w:val="left"/>
        <w:textAlignment w:val="center"/>
      </w:pPr>
      <w:r>
        <w:t>①下列措施中，能提高</w:t>
      </w:r>
      <w:r>
        <w:object>
          <v:shape id="_x0000_i1193" o:spt="75" alt="eqId87203a8d0af9ef58730df3b8dd90b4e4" type="#_x0000_t75" style="height:15.8pt;width:22.85pt;" o:ole="t" filled="f" o:preferrelative="t" stroked="f" coordsize="21600,21600">
            <v:path/>
            <v:fill on="f" focussize="0,0"/>
            <v:stroke on="f" joinstyle="miter"/>
            <v:imagedata r:id="rId262" o:title="eqId87203a8d0af9ef58730df3b8dd90b4e4"/>
            <o:lock v:ext="edit" aspectratio="t"/>
            <w10:wrap type="none"/>
            <w10:anchorlock/>
          </v:shape>
          <o:OLEObject Type="Embed" ProgID="Equation.DSMT4" ShapeID="_x0000_i1193" DrawAspect="Content" ObjectID="_1468075893" r:id="rId300">
            <o:LockedField>false</o:LockedField>
          </o:OLEObject>
        </w:object>
      </w:r>
      <w:r>
        <w:t>的平衡转化率的是___________(填字母)。</w:t>
      </w:r>
    </w:p>
    <w:p>
      <w:pPr>
        <w:shd w:val="clear" w:color="auto" w:fill="auto"/>
        <w:spacing w:line="360" w:lineRule="auto"/>
        <w:jc w:val="left"/>
        <w:textAlignment w:val="center"/>
      </w:pPr>
      <w:r>
        <w:t>A．升高温度</w:t>
      </w:r>
      <w:r>
        <w:rPr>
          <w:rFonts w:ascii="'Times New Roman'" w:hAnsi="'Times New Roman'" w:eastAsia="'Times New Roman'" w:cs="'Times New Roman'"/>
        </w:rPr>
        <w:t>                                 </w:t>
      </w:r>
      <w:r>
        <w:t>B．增加</w:t>
      </w:r>
      <w:r>
        <w:object>
          <v:shape id="_x0000_i1194" o:spt="75" alt="eqId87203a8d0af9ef58730df3b8dd90b4e4" type="#_x0000_t75" style="height:15.8pt;width:22.85pt;" o:ole="t" filled="f" o:preferrelative="t" stroked="f" coordsize="21600,21600">
            <v:path/>
            <v:fill on="f" focussize="0,0"/>
            <v:stroke on="f" joinstyle="miter"/>
            <v:imagedata r:id="rId262" o:title="eqId87203a8d0af9ef58730df3b8dd90b4e4"/>
            <o:lock v:ext="edit" aspectratio="t"/>
            <w10:wrap type="none"/>
            <w10:anchorlock/>
          </v:shape>
          <o:OLEObject Type="Embed" ProgID="Equation.DSMT4" ShapeID="_x0000_i1194" DrawAspect="Content" ObjectID="_1468075894" r:id="rId301">
            <o:LockedField>false</o:LockedField>
          </o:OLEObject>
        </w:object>
      </w:r>
      <w:r>
        <w:t>的浓度</w:t>
      </w:r>
    </w:p>
    <w:p>
      <w:pPr>
        <w:shd w:val="clear" w:color="auto" w:fill="auto"/>
        <w:spacing w:line="360" w:lineRule="auto"/>
        <w:jc w:val="left"/>
        <w:textAlignment w:val="center"/>
      </w:pPr>
      <w:r>
        <w:t>C．从体系中不断分离出</w:t>
      </w:r>
      <w:r>
        <w:object>
          <v:shape id="_x0000_i1195" o:spt="75" alt="eqIde71c86dcd9a9e9b09bbbb65b9d313435" type="#_x0000_t75" style="height:15.8pt;width:21.1pt;" o:ole="t" filled="f" o:preferrelative="t" stroked="f" coordsize="21600,21600">
            <v:path/>
            <v:fill on="f" focussize="0,0"/>
            <v:stroke on="f" joinstyle="miter"/>
            <v:imagedata r:id="rId303" o:title="eqIde71c86dcd9a9e9b09bbbb65b9d313435"/>
            <o:lock v:ext="edit" aspectratio="t"/>
            <w10:wrap type="none"/>
            <w10:anchorlock/>
          </v:shape>
          <o:OLEObject Type="Embed" ProgID="Equation.DSMT4" ShapeID="_x0000_i1195" DrawAspect="Content" ObjectID="_1468075895" r:id="rId302">
            <o:LockedField>false</o:LockedField>
          </o:OLEObject>
        </w:object>
      </w:r>
      <w:r>
        <w:rPr>
          <w:rFonts w:ascii="'Times New Roman'" w:hAnsi="'Times New Roman'" w:eastAsia="'Times New Roman'" w:cs="'Times New Roman'"/>
        </w:rPr>
        <w:t>        </w:t>
      </w:r>
      <w:r>
        <w:t>D．使用高效催化剂</w:t>
      </w:r>
    </w:p>
    <w:p>
      <w:pPr>
        <w:shd w:val="clear" w:color="auto" w:fill="auto"/>
        <w:spacing w:line="360" w:lineRule="auto"/>
        <w:jc w:val="left"/>
        <w:textAlignment w:val="center"/>
      </w:pPr>
      <w:r>
        <w:t>②恒温恒容条件下，能说明该反应达到平衡状态的是___________(填字母)。</w:t>
      </w:r>
    </w:p>
    <w:p>
      <w:pPr>
        <w:shd w:val="clear" w:color="auto" w:fill="auto"/>
        <w:spacing w:line="360" w:lineRule="auto"/>
        <w:jc w:val="left"/>
        <w:textAlignment w:val="center"/>
      </w:pPr>
      <w:r>
        <w:t>A．压强不再变化</w:t>
      </w:r>
    </w:p>
    <w:p>
      <w:pPr>
        <w:shd w:val="clear" w:color="auto" w:fill="auto"/>
        <w:spacing w:line="360" w:lineRule="auto"/>
        <w:jc w:val="left"/>
        <w:textAlignment w:val="center"/>
      </w:pPr>
      <w:r>
        <w:t>B．混合气体的密度不再变化</w:t>
      </w:r>
    </w:p>
    <w:p>
      <w:pPr>
        <w:shd w:val="clear" w:color="auto" w:fill="auto"/>
        <w:spacing w:line="360" w:lineRule="auto"/>
        <w:jc w:val="left"/>
        <w:textAlignment w:val="center"/>
      </w:pPr>
      <w:r>
        <w:t>C．消耗</w:t>
      </w:r>
      <w:r>
        <w:object>
          <v:shape id="_x0000_i1196" o:spt="75" alt="eqId689cceefc5aed24568b73c0a6910c539" type="#_x0000_t75" style="height:15.7pt;width:14.95pt;" o:ole="t" filled="f" o:preferrelative="t" stroked="f" coordsize="21600,21600">
            <v:path/>
            <v:fill on="f" focussize="0,0"/>
            <v:stroke on="f" joinstyle="miter"/>
            <v:imagedata r:id="rId305" o:title="eqId689cceefc5aed24568b73c0a6910c539"/>
            <o:lock v:ext="edit" aspectratio="t"/>
            <w10:wrap type="none"/>
            <w10:anchorlock/>
          </v:shape>
          <o:OLEObject Type="Embed" ProgID="Equation.DSMT4" ShapeID="_x0000_i1196" DrawAspect="Content" ObjectID="_1468075896" r:id="rId304">
            <o:LockedField>false</o:LockedField>
          </o:OLEObject>
        </w:object>
      </w:r>
      <w:r>
        <w:t>的速率与消耗</w:t>
      </w:r>
      <w:r>
        <w:object>
          <v:shape id="_x0000_i1197" o:spt="75" alt="eqId87203a8d0af9ef58730df3b8dd90b4e4" type="#_x0000_t75" style="height:15.8pt;width:22.85pt;" o:ole="t" filled="f" o:preferrelative="t" stroked="f" coordsize="21600,21600">
            <v:path/>
            <v:fill on="f" focussize="0,0"/>
            <v:stroke on="f" joinstyle="miter"/>
            <v:imagedata r:id="rId262" o:title="eqId87203a8d0af9ef58730df3b8dd90b4e4"/>
            <o:lock v:ext="edit" aspectratio="t"/>
            <w10:wrap type="none"/>
            <w10:anchorlock/>
          </v:shape>
          <o:OLEObject Type="Embed" ProgID="Equation.DSMT4" ShapeID="_x0000_i1197" DrawAspect="Content" ObjectID="_1468075897" r:id="rId306">
            <o:LockedField>false</o:LockedField>
          </o:OLEObject>
        </w:object>
      </w:r>
      <w:r>
        <w:t>的速率相等</w:t>
      </w:r>
    </w:p>
    <w:p>
      <w:pPr>
        <w:shd w:val="clear" w:color="auto" w:fill="auto"/>
        <w:spacing w:line="360" w:lineRule="auto"/>
        <w:jc w:val="left"/>
        <w:textAlignment w:val="center"/>
      </w:pPr>
      <w:r>
        <w:t>D．混合气体的平均相对分子质量不再变化</w:t>
      </w:r>
    </w:p>
    <w:p>
      <w:pPr>
        <w:shd w:val="clear" w:color="auto" w:fill="auto"/>
        <w:spacing w:line="360" w:lineRule="auto"/>
        <w:jc w:val="left"/>
        <w:textAlignment w:val="center"/>
      </w:pPr>
      <w:r>
        <w:t>③</w:t>
      </w:r>
      <w:r>
        <w:object>
          <v:shape id="_x0000_i1198" o:spt="75" alt="eqIdc420a81ad1fd18f701c091e9bd13de8d" type="#_x0000_t75" style="height:16pt;width:19.35pt;" o:ole="t" filled="f" o:preferrelative="t" stroked="f" coordsize="21600,21600">
            <v:path/>
            <v:fill on="f" focussize="0,0"/>
            <v:stroke on="f" joinstyle="miter"/>
            <v:imagedata r:id="rId291" o:title="eqIdc420a81ad1fd18f701c091e9bd13de8d"/>
            <o:lock v:ext="edit" aspectratio="t"/>
            <w10:wrap type="none"/>
            <w10:anchorlock/>
          </v:shape>
          <o:OLEObject Type="Embed" ProgID="Equation.DSMT4" ShapeID="_x0000_i1198" DrawAspect="Content" ObjectID="_1468075898" r:id="rId307">
            <o:LockedField>false</o:LockedField>
          </o:OLEObject>
        </w:object>
      </w:r>
      <w:r>
        <w:t>时，在</w:t>
      </w:r>
      <w:r>
        <w:object>
          <v:shape id="_x0000_i1199" o:spt="75" alt="eqId040e402f264147d638325c727d4bafef" type="#_x0000_t75" style="height:12.05pt;width:14.9pt;" o:ole="t" filled="f" o:preferrelative="t" stroked="f" coordsize="21600,21600">
            <v:path/>
            <v:fill on="f" focussize="0,0"/>
            <v:stroke on="f" joinstyle="miter"/>
            <v:imagedata r:id="rId309" o:title="eqId040e402f264147d638325c727d4bafef"/>
            <o:lock v:ext="edit" aspectratio="t"/>
            <w10:wrap type="none"/>
            <w10:anchorlock/>
          </v:shape>
          <o:OLEObject Type="Embed" ProgID="Equation.DSMT4" ShapeID="_x0000_i1199" DrawAspect="Content" ObjectID="_1468075899" r:id="rId308">
            <o:LockedField>false</o:LockedField>
          </o:OLEObject>
        </w:object>
      </w:r>
      <w:r>
        <w:t>的密闭容器中，充入均为</w:t>
      </w:r>
      <w:r>
        <w:object>
          <v:shape id="_x0000_i1200" o:spt="75" alt="eqIdae939bad1a0a16cf061d9d8d98bbb8c2" type="#_x0000_t75" style="height:12.05pt;width:24.6pt;" o:ole="t" filled="f" o:preferrelative="t" stroked="f" coordsize="21600,21600">
            <v:path/>
            <v:fill on="f" focussize="0,0"/>
            <v:stroke on="f" joinstyle="miter"/>
            <v:imagedata r:id="rId311" o:title="eqIdae939bad1a0a16cf061d9d8d98bbb8c2"/>
            <o:lock v:ext="edit" aspectratio="t"/>
            <w10:wrap type="none"/>
            <w10:anchorlock/>
          </v:shape>
          <o:OLEObject Type="Embed" ProgID="Equation.DSMT4" ShapeID="_x0000_i1200" DrawAspect="Content" ObjectID="_1468075900" r:id="rId310">
            <o:LockedField>false</o:LockedField>
          </o:OLEObject>
        </w:object>
      </w:r>
      <w:r>
        <w:t>的</w:t>
      </w:r>
      <w:r>
        <w:object>
          <v:shape id="_x0000_i1201" o:spt="75" alt="eqId87203a8d0af9ef58730df3b8dd90b4e4" type="#_x0000_t75" style="height:15.8pt;width:22.85pt;" o:ole="t" filled="f" o:preferrelative="t" stroked="f" coordsize="21600,21600">
            <v:path/>
            <v:fill on="f" focussize="0,0"/>
            <v:stroke on="f" joinstyle="miter"/>
            <v:imagedata r:id="rId262" o:title="eqId87203a8d0af9ef58730df3b8dd90b4e4"/>
            <o:lock v:ext="edit" aspectratio="t"/>
            <w10:wrap type="none"/>
            <w10:anchorlock/>
          </v:shape>
          <o:OLEObject Type="Embed" ProgID="Equation.DSMT4" ShapeID="_x0000_i1201" DrawAspect="Content" ObjectID="_1468075901" r:id="rId312">
            <o:LockedField>false</o:LockedField>
          </o:OLEObject>
        </w:object>
      </w:r>
      <w:r>
        <w:t>和</w:t>
      </w:r>
      <w:r>
        <w:object>
          <v:shape id="_x0000_i1202" o:spt="75" alt="eqIde5a122e25cf4eb9f03ffe5ec823bfc31" type="#_x0000_t75" style="height:12.3pt;width:17.55pt;" o:ole="t" filled="f" o:preferrelative="t" stroked="f" coordsize="21600,21600">
            <v:path/>
            <v:fill on="f" focussize="0,0"/>
            <v:stroke on="f" joinstyle="miter"/>
            <v:imagedata r:id="rId253" o:title="eqIde5a122e25cf4eb9f03ffe5ec823bfc31"/>
            <o:lock v:ext="edit" aspectratio="t"/>
            <w10:wrap type="none"/>
            <w10:anchorlock/>
          </v:shape>
          <o:OLEObject Type="Embed" ProgID="Equation.DSMT4" ShapeID="_x0000_i1202" DrawAspect="Content" ObjectID="_1468075902" r:id="rId313">
            <o:LockedField>false</o:LockedField>
          </o:OLEObject>
        </w:object>
      </w:r>
      <w:r>
        <w:t>，</w:t>
      </w:r>
      <w:r>
        <w:object>
          <v:shape id="_x0000_i1203" o:spt="75" alt="eqId52a8ce2876a30cbc48955b0db9846562" type="#_x0000_t75" style="height:10.8pt;width:25.5pt;" o:ole="t" filled="f" o:preferrelative="t" stroked="f" coordsize="21600,21600">
            <v:path/>
            <v:fill on="f" focussize="0,0"/>
            <v:stroke on="f" joinstyle="miter"/>
            <v:imagedata r:id="rId315" o:title="eqId52a8ce2876a30cbc48955b0db9846562"/>
            <o:lock v:ext="edit" aspectratio="t"/>
            <w10:wrap type="none"/>
            <w10:anchorlock/>
          </v:shape>
          <o:OLEObject Type="Embed" ProgID="Equation.DSMT4" ShapeID="_x0000_i1203" DrawAspect="Content" ObjectID="_1468075903" r:id="rId314">
            <o:LockedField>false</o:LockedField>
          </o:OLEObject>
        </w:object>
      </w:r>
      <w:r>
        <w:t>后容器内各物质的物质的量不再变化，</w:t>
      </w:r>
      <w:r>
        <w:object>
          <v:shape id="_x0000_i1204" o:spt="75" alt="eqId52a8ce2876a30cbc48955b0db9846562" type="#_x0000_t75" style="height:10.8pt;width:25.5pt;" o:ole="t" filled="f" o:preferrelative="t" stroked="f" coordsize="21600,21600">
            <v:path/>
            <v:fill on="f" focussize="0,0"/>
            <v:stroke on="f" joinstyle="miter"/>
            <v:imagedata r:id="rId315" o:title="eqId52a8ce2876a30cbc48955b0db9846562"/>
            <o:lock v:ext="edit" aspectratio="t"/>
            <w10:wrap type="none"/>
            <w10:anchorlock/>
          </v:shape>
          <o:OLEObject Type="Embed" ProgID="Equation.DSMT4" ShapeID="_x0000_i1204" DrawAspect="Content" ObjectID="_1468075904" r:id="rId316">
            <o:LockedField>false</o:LockedField>
          </o:OLEObject>
        </w:object>
      </w:r>
      <w:r>
        <w:t>内</w:t>
      </w:r>
      <w:r>
        <w:object>
          <v:shape id="_x0000_i1205" o:spt="75" alt="eqId87203a8d0af9ef58730df3b8dd90b4e4" type="#_x0000_t75" style="height:15.8pt;width:22.85pt;" o:ole="t" filled="f" o:preferrelative="t" stroked="f" coordsize="21600,21600">
            <v:path/>
            <v:fill on="f" focussize="0,0"/>
            <v:stroke on="f" joinstyle="miter"/>
            <v:imagedata r:id="rId262" o:title="eqId87203a8d0af9ef58730df3b8dd90b4e4"/>
            <o:lock v:ext="edit" aspectratio="t"/>
            <w10:wrap type="none"/>
            <w10:anchorlock/>
          </v:shape>
          <o:OLEObject Type="Embed" ProgID="Equation.DSMT4" ShapeID="_x0000_i1205" DrawAspect="Content" ObjectID="_1468075905" r:id="rId317">
            <o:LockedField>false</o:LockedField>
          </o:OLEObject>
        </w:object>
      </w:r>
      <w:r>
        <w:t>的平均反应速率</w:t>
      </w:r>
      <w:r>
        <w:object>
          <v:shape id="_x0000_i1206" o:spt="75" alt="eqId69ca0c7ee7ef60c39cf6530731d45d45" type="#_x0000_t75" style="height:17.8pt;width:45.7pt;" o:ole="t" filled="f" o:preferrelative="t" stroked="f" coordsize="21600,21600">
            <v:path/>
            <v:fill on="f" focussize="0,0"/>
            <v:stroke on="f" joinstyle="miter"/>
            <v:imagedata r:id="rId319" o:title="eqId69ca0c7ee7ef60c39cf6530731d45d45"/>
            <o:lock v:ext="edit" aspectratio="t"/>
            <w10:wrap type="none"/>
            <w10:anchorlock/>
          </v:shape>
          <o:OLEObject Type="Embed" ProgID="Equation.DSMT4" ShapeID="_x0000_i1206" DrawAspect="Content" ObjectID="_1468075906" r:id="rId318">
            <o:LockedField>false</o:LockedField>
          </o:OLEObject>
        </w:object>
      </w:r>
      <w:r>
        <w:t>___________；该条件下，平衡常数</w:t>
      </w:r>
      <w:r>
        <w:object>
          <v:shape id="_x0000_i1207" o:spt="75" alt="eqIdab8d3b6c2b79bd4414c0118fd14a2159" type="#_x0000_t75" style="height:16.75pt;width:36.05pt;" o:ole="t" filled="f" o:preferrelative="t" stroked="f" coordsize="21600,21600">
            <v:path/>
            <v:fill on="f" focussize="0,0"/>
            <v:stroke on="f" joinstyle="miter"/>
            <v:imagedata r:id="rId321" o:title="eqIdab8d3b6c2b79bd4414c0118fd14a2159"/>
            <o:lock v:ext="edit" aspectratio="t"/>
            <w10:wrap type="none"/>
            <w10:anchorlock/>
          </v:shape>
          <o:OLEObject Type="Embed" ProgID="Equation.DSMT4" ShapeID="_x0000_i1207" DrawAspect="Content" ObjectID="_1468075907" r:id="rId320">
            <o:LockedField>false</o:LockedField>
          </o:OLEObject>
        </w:object>
      </w:r>
      <w:r>
        <w:t>(用平衡分压代替平衡浓度计算，分压=总压×物质的量分数)，其中</w:t>
      </w:r>
      <w:r>
        <w:object>
          <v:shape id="_x0000_i1208" o:spt="75" alt="eqId4e9a430bc430e866648a9ba303156a1d" type="#_x0000_t75" style="height:16.65pt;width:21.95pt;" o:ole="t" filled="f" o:preferrelative="t" stroked="f" coordsize="21600,21600">
            <v:path/>
            <v:fill on="f" focussize="0,0"/>
            <v:stroke on="f" joinstyle="miter"/>
            <v:imagedata r:id="rId66" o:title="eqId4e9a430bc430e866648a9ba303156a1d"/>
            <o:lock v:ext="edit" aspectratio="t"/>
            <w10:wrap type="none"/>
            <w10:anchorlock/>
          </v:shape>
          <o:OLEObject Type="Embed" ProgID="Equation.DSMT4" ShapeID="_x0000_i1208" DrawAspect="Content" ObjectID="_1468075908" r:id="rId322">
            <o:LockedField>false</o:LockedField>
          </o:OLEObject>
        </w:object>
      </w:r>
      <w:r>
        <w:t>___________(保留三位有效数字)，</w:t>
      </w:r>
      <w:r>
        <w:object>
          <v:shape id="_x0000_i1209" o:spt="75" alt="eqIdb315471d2164a81ee5f2dfd9b30aee0d" type="#_x0000_t75" style="height:14.95pt;width:14.95pt;" o:ole="t" filled="f" o:preferrelative="t" stroked="f" coordsize="21600,21600">
            <v:path/>
            <v:fill on="f" focussize="0,0"/>
            <v:stroke on="f" joinstyle="miter"/>
            <v:imagedata r:id="rId324" o:title="eqIdb315471d2164a81ee5f2dfd9b30aee0d"/>
            <o:lock v:ext="edit" aspectratio="t"/>
            <w10:wrap type="none"/>
            <w10:anchorlock/>
          </v:shape>
          <o:OLEObject Type="Embed" ProgID="Equation.DSMT4" ShapeID="_x0000_i1209" DrawAspect="Content" ObjectID="_1468075909" r:id="rId323">
            <o:LockedField>false</o:LockedField>
          </o:OLEObject>
        </w:object>
      </w:r>
      <w:r>
        <w:t>___________</w:t>
      </w:r>
      <w:r>
        <w:object>
          <v:shape id="_x0000_i1210" o:spt="75" alt="eqIdfebe6ae46e15c2df1772464535e1ce23" type="#_x0000_t75" style="height:16.75pt;width:14.95pt;" o:ole="t" filled="f" o:preferrelative="t" stroked="f" coordsize="21600,21600">
            <v:path/>
            <v:fill on="f" focussize="0,0"/>
            <v:stroke on="f" joinstyle="miter"/>
            <v:imagedata r:id="rId68" o:title="eqIdfebe6ae46e15c2df1772464535e1ce23"/>
            <o:lock v:ext="edit" aspectratio="t"/>
            <w10:wrap type="none"/>
            <w10:anchorlock/>
          </v:shape>
          <o:OLEObject Type="Embed" ProgID="Equation.DSMT4" ShapeID="_x0000_i1210" DrawAspect="Content" ObjectID="_1468075910" r:id="rId325">
            <o:LockedField>false</o:LockedField>
          </o:OLEObject>
        </w:object>
      </w:r>
      <w:r>
        <w:t>(填“＞”“=”或“＜”，只比较数值)。</w:t>
      </w:r>
    </w:p>
    <w:p>
      <w:pPr>
        <w:shd w:val="clear" w:color="auto" w:fill="auto"/>
        <w:spacing w:line="360" w:lineRule="auto"/>
        <w:jc w:val="left"/>
        <w:textAlignment w:val="center"/>
      </w:pPr>
      <w:r>
        <w:t>12．（2022·安徽·安庆市第二中学</w:t>
      </w:r>
      <w:r>
        <w:rPr>
          <w:rFonts w:hint="eastAsia"/>
          <w:lang w:eastAsia="zh-CN"/>
        </w:rPr>
        <w:t>高三一模</w:t>
      </w:r>
      <w:r>
        <w:t>）甲烷能够产生的温室效应远大于二氧化碳，将甲烷转化为高附加值化学品甲醇引起了极大的关注。但甲烷是极其稳定的分子，而产物甲醇则相对来说更加活泼，甲烷直接氧化制甲醇困难重重。</w:t>
      </w:r>
    </w:p>
    <w:p>
      <w:pPr>
        <w:shd w:val="clear" w:color="auto" w:fill="auto"/>
        <w:spacing w:line="360" w:lineRule="auto"/>
        <w:jc w:val="left"/>
        <w:textAlignment w:val="center"/>
      </w:pPr>
      <w:r>
        <w:t>回答下列问题：</w:t>
      </w:r>
    </w:p>
    <w:p>
      <w:pPr>
        <w:shd w:val="clear" w:color="auto" w:fill="auto"/>
        <w:spacing w:line="360" w:lineRule="auto"/>
        <w:jc w:val="left"/>
        <w:textAlignment w:val="center"/>
      </w:pPr>
      <w:r>
        <w:t>(1)目前工业上的甲烷转化大多需要先通过重整生成合成气(CO、H</w:t>
      </w:r>
      <w:r>
        <w:rPr>
          <w:vertAlign w:val="subscript"/>
        </w:rPr>
        <w:t>2</w:t>
      </w:r>
      <w:r>
        <w:t>)再转化为甲醇，涉及的反应如下：</w:t>
      </w:r>
    </w:p>
    <w:p>
      <w:pPr>
        <w:shd w:val="clear" w:color="auto" w:fill="auto"/>
        <w:spacing w:line="360" w:lineRule="auto"/>
        <w:jc w:val="left"/>
        <w:textAlignment w:val="center"/>
      </w:pPr>
      <w:r>
        <w:t>反应I：</w:t>
      </w:r>
      <w:r>
        <w:object>
          <v:shape id="_x0000_i1211" o:spt="75" alt="eqIdced8b63fde29cd74ccdcd9ab2b49c74b" type="#_x0000_t75" style="height:19.05pt;width:256.95pt;" o:ole="t" filled="f" o:preferrelative="t" stroked="f" coordsize="21600,21600">
            <v:path/>
            <v:fill on="f" focussize="0,0"/>
            <v:stroke on="f" joinstyle="miter"/>
            <v:imagedata r:id="rId327" o:title="eqIdced8b63fde29cd74ccdcd9ab2b49c74b"/>
            <o:lock v:ext="edit" aspectratio="t"/>
            <w10:wrap type="none"/>
            <w10:anchorlock/>
          </v:shape>
          <o:OLEObject Type="Embed" ProgID="Equation.DSMT4" ShapeID="_x0000_i1211" DrawAspect="Content" ObjectID="_1468075911" r:id="rId326">
            <o:LockedField>false</o:LockedField>
          </o:OLEObject>
        </w:object>
      </w:r>
    </w:p>
    <w:p>
      <w:pPr>
        <w:shd w:val="clear" w:color="auto" w:fill="auto"/>
        <w:spacing w:line="360" w:lineRule="auto"/>
        <w:jc w:val="left"/>
        <w:textAlignment w:val="center"/>
      </w:pPr>
      <w:r>
        <w:t>反应II：</w:t>
      </w:r>
      <w:r>
        <w:object>
          <v:shape id="_x0000_i1212" o:spt="75" alt="eqId87334e6ba8631977e887080cf747c315" type="#_x0000_t75" style="height:19.05pt;width:230.55pt;" o:ole="t" filled="f" o:preferrelative="t" stroked="f" coordsize="21600,21600">
            <v:path/>
            <v:fill on="f" focussize="0,0"/>
            <v:stroke on="f" joinstyle="miter"/>
            <v:imagedata r:id="rId329" o:title="eqId87334e6ba8631977e887080cf747c315"/>
            <o:lock v:ext="edit" aspectratio="t"/>
            <w10:wrap type="none"/>
            <w10:anchorlock/>
          </v:shape>
          <o:OLEObject Type="Embed" ProgID="Equation.DSMT4" ShapeID="_x0000_i1212" DrawAspect="Content" ObjectID="_1468075912" r:id="rId328">
            <o:LockedField>false</o:LockedField>
          </o:OLEObject>
        </w:object>
      </w:r>
    </w:p>
    <w:p>
      <w:pPr>
        <w:shd w:val="clear" w:color="auto" w:fill="auto"/>
        <w:spacing w:line="360" w:lineRule="auto"/>
        <w:jc w:val="left"/>
        <w:textAlignment w:val="center"/>
      </w:pPr>
      <w:r>
        <w:t>甲烷直接氧化制甲醇的热化学方程式为_______，该反应在_______(填“高温”、“低温”或“任意温度”)条件下自发。</w:t>
      </w:r>
    </w:p>
    <w:p>
      <w:pPr>
        <w:shd w:val="clear" w:color="auto" w:fill="auto"/>
        <w:spacing w:line="360" w:lineRule="auto"/>
        <w:jc w:val="left"/>
        <w:textAlignment w:val="center"/>
      </w:pPr>
      <w:r>
        <w:t>(2)T℃下，向1L容器中充入</w:t>
      </w:r>
      <w:r>
        <w:object>
          <v:shape id="_x0000_i1213" o:spt="75" alt="eqId03a5c8a45b70251a7fa0506a5b4b8ac9" type="#_x0000_t75" style="height:15.8pt;width:21.95pt;" o:ole="t" filled="f" o:preferrelative="t" stroked="f" coordsize="21600,21600">
            <v:path/>
            <v:fill on="f" focussize="0,0"/>
            <v:stroke on="f" joinstyle="miter"/>
            <v:imagedata r:id="rId331" o:title="eqId03a5c8a45b70251a7fa0506a5b4b8ac9"/>
            <o:lock v:ext="edit" aspectratio="t"/>
            <w10:wrap type="none"/>
            <w10:anchorlock/>
          </v:shape>
          <o:OLEObject Type="Embed" ProgID="Equation.DSMT4" ShapeID="_x0000_i1213" DrawAspect="Content" ObjectID="_1468075913" r:id="rId330">
            <o:LockedField>false</o:LockedField>
          </o:OLEObject>
        </w:object>
      </w:r>
      <w:r>
        <w:t>和</w:t>
      </w:r>
      <w:r>
        <w:object>
          <v:shape id="_x0000_i1214" o:spt="75" alt="eqId7fa4e407156124daed6d1d94dbb26e29" type="#_x0000_t75" style="height:15.8pt;width:14.05pt;" o:ole="t" filled="f" o:preferrelative="t" stroked="f" coordsize="21600,21600">
            <v:path/>
            <v:fill on="f" focussize="0,0"/>
            <v:stroke on="f" joinstyle="miter"/>
            <v:imagedata r:id="rId333" o:title="eqId7fa4e407156124daed6d1d94dbb26e29"/>
            <o:lock v:ext="edit" aspectratio="t"/>
            <w10:wrap type="none"/>
            <w10:anchorlock/>
          </v:shape>
          <o:OLEObject Type="Embed" ProgID="Equation.DSMT4" ShapeID="_x0000_i1214" DrawAspect="Content" ObjectID="_1468075914" r:id="rId332">
            <o:LockedField>false</o:LockedField>
          </o:OLEObject>
        </w:object>
      </w:r>
      <w:r>
        <w:t>各2mol，发生反应I和反应II，平衡时</w:t>
      </w:r>
      <w:r>
        <w:object>
          <v:shape id="_x0000_i1215" o:spt="75" alt="eqId03a5c8a45b70251a7fa0506a5b4b8ac9" type="#_x0000_t75" style="height:15.8pt;width:21.95pt;" o:ole="t" filled="f" o:preferrelative="t" stroked="f" coordsize="21600,21600">
            <v:path/>
            <v:fill on="f" focussize="0,0"/>
            <v:stroke on="f" joinstyle="miter"/>
            <v:imagedata r:id="rId331" o:title="eqId03a5c8a45b70251a7fa0506a5b4b8ac9"/>
            <o:lock v:ext="edit" aspectratio="t"/>
            <w10:wrap type="none"/>
            <w10:anchorlock/>
          </v:shape>
          <o:OLEObject Type="Embed" ProgID="Equation.DSMT4" ShapeID="_x0000_i1215" DrawAspect="Content" ObjectID="_1468075915" r:id="rId334">
            <o:LockedField>false</o:LockedField>
          </o:OLEObject>
        </w:object>
      </w:r>
      <w:r>
        <w:t>转化率为80%，体系中有</w:t>
      </w:r>
      <w:r>
        <w:object>
          <v:shape id="_x0000_i1216" o:spt="75" alt="eqIde2088e1d6dc2ca022e0265ceacb40f03" type="#_x0000_t75" style="height:12.5pt;width:50.1pt;" o:ole="t" filled="f" o:preferrelative="t" stroked="f" coordsize="21600,21600">
            <v:path/>
            <v:fill on="f" focussize="0,0"/>
            <v:stroke on="f" joinstyle="miter"/>
            <v:imagedata r:id="rId336" o:title="eqIde2088e1d6dc2ca022e0265ceacb40f03"/>
            <o:lock v:ext="edit" aspectratio="t"/>
            <w10:wrap type="none"/>
            <w10:anchorlock/>
          </v:shape>
          <o:OLEObject Type="Embed" ProgID="Equation.DSMT4" ShapeID="_x0000_i1216" DrawAspect="Content" ObjectID="_1468075916" r:id="rId335">
            <o:LockedField>false</o:LockedField>
          </o:OLEObject>
        </w:object>
      </w:r>
      <w:r>
        <w:t>。</w:t>
      </w:r>
    </w:p>
    <w:p>
      <w:pPr>
        <w:shd w:val="clear" w:color="auto" w:fill="auto"/>
        <w:spacing w:line="360" w:lineRule="auto"/>
        <w:jc w:val="left"/>
        <w:textAlignment w:val="center"/>
      </w:pPr>
      <w:r>
        <w:t>①</w:t>
      </w:r>
      <w:r>
        <w:object>
          <v:shape id="_x0000_i1217" o:spt="75" alt="eqId50a5c6d26e9821c59de16c928dcb79f0" type="#_x0000_t75" style="height:16.1pt;width:36.9pt;" o:ole="t" filled="f" o:preferrelative="t" stroked="f" coordsize="21600,21600">
            <v:path/>
            <v:fill on="f" focussize="0,0"/>
            <v:stroke on="f" joinstyle="miter"/>
            <v:imagedata r:id="rId338" o:title="eqId50a5c6d26e9821c59de16c928dcb79f0"/>
            <o:lock v:ext="edit" aspectratio="t"/>
            <w10:wrap type="none"/>
            <w10:anchorlock/>
          </v:shape>
          <o:OLEObject Type="Embed" ProgID="Equation.DSMT4" ShapeID="_x0000_i1217" DrawAspect="Content" ObjectID="_1468075917" r:id="rId337">
            <o:LockedField>false</o:LockedField>
          </o:OLEObject>
        </w:object>
      </w:r>
      <w:r>
        <w:t>的产率为_______，为提高产率可以采取的措施有_______(任答一条即可)。</w:t>
      </w:r>
    </w:p>
    <w:p>
      <w:pPr>
        <w:shd w:val="clear" w:color="auto" w:fill="auto"/>
        <w:spacing w:line="360" w:lineRule="auto"/>
        <w:jc w:val="left"/>
        <w:textAlignment w:val="center"/>
      </w:pPr>
      <w:r>
        <w:t>②若平衡时体系压强为P，该温度下反应II的压强平衡常数</w:t>
      </w:r>
      <w:r>
        <w:object>
          <v:shape id="_x0000_i1218" o:spt="75" alt="eqIdac09a6a4fe567d849f3efb0549fe4a3f" type="#_x0000_t75" style="height:16.35pt;width:25.5pt;" o:ole="t" filled="f" o:preferrelative="t" stroked="f" coordsize="21600,21600">
            <v:path/>
            <v:fill on="f" focussize="0,0"/>
            <v:stroke on="f" joinstyle="miter"/>
            <v:imagedata r:id="rId340" o:title="eqIdac09a6a4fe567d849f3efb0549fe4a3f"/>
            <o:lock v:ext="edit" aspectratio="t"/>
            <w10:wrap type="none"/>
            <w10:anchorlock/>
          </v:shape>
          <o:OLEObject Type="Embed" ProgID="Equation.DSMT4" ShapeID="_x0000_i1218" DrawAspect="Content" ObjectID="_1468075918" r:id="rId339">
            <o:LockedField>false</o:LockedField>
          </o:OLEObject>
        </w:object>
      </w:r>
      <w:r>
        <w:t>_______(用含有p的代数式表示，</w:t>
      </w:r>
      <w:r>
        <w:object>
          <v:shape id="_x0000_i1219" o:spt="75" alt="eqIdfebe6ae46e15c2df1772464535e1ce23" type="#_x0000_t75" style="height:16.75pt;width:14.95pt;" o:ole="t" filled="f" o:preferrelative="t" stroked="f" coordsize="21600,21600">
            <v:path/>
            <v:fill on="f" focussize="0,0"/>
            <v:stroke on="f" joinstyle="miter"/>
            <v:imagedata r:id="rId68" o:title="eqIdfebe6ae46e15c2df1772464535e1ce23"/>
            <o:lock v:ext="edit" aspectratio="t"/>
            <w10:wrap type="none"/>
            <w10:anchorlock/>
          </v:shape>
          <o:OLEObject Type="Embed" ProgID="Equation.DSMT4" ShapeID="_x0000_i1219" DrawAspect="Content" ObjectID="_1468075919" r:id="rId341">
            <o:LockedField>false</o:LockedField>
          </o:OLEObject>
        </w:object>
      </w:r>
      <w:r>
        <w:t>是以分压表示的平衡常数，分压=总压×物质的量分数)。</w:t>
      </w:r>
    </w:p>
    <w:p>
      <w:pPr>
        <w:shd w:val="clear" w:color="auto" w:fill="auto"/>
        <w:spacing w:line="360" w:lineRule="auto"/>
        <w:jc w:val="left"/>
        <w:textAlignment w:val="center"/>
      </w:pPr>
      <w:r>
        <w:t>(3)北京化工大学某课题组提出了利用光解水过程中形成的活性氧物种活化甲烷直接制甲醇的策略。</w:t>
      </w:r>
    </w:p>
    <w:p>
      <w:pPr>
        <w:shd w:val="clear" w:color="auto" w:fill="auto"/>
        <w:spacing w:line="360" w:lineRule="auto"/>
        <w:jc w:val="left"/>
        <w:textAlignment w:val="center"/>
      </w:pPr>
      <w:r>
        <w:drawing>
          <wp:inline distT="0" distB="0" distL="114300" distR="114300">
            <wp:extent cx="2819400" cy="1828800"/>
            <wp:effectExtent l="0" t="0" r="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342"/>
                    <a:stretch>
                      <a:fillRect/>
                    </a:stretch>
                  </pic:blipFill>
                  <pic:spPr>
                    <a:xfrm>
                      <a:off x="0" y="0"/>
                      <a:ext cx="2819400" cy="1828800"/>
                    </a:xfrm>
                    <a:prstGeom prst="rect">
                      <a:avLst/>
                    </a:prstGeom>
                  </pic:spPr>
                </pic:pic>
              </a:graphicData>
            </a:graphic>
          </wp:inline>
        </w:drawing>
      </w:r>
    </w:p>
    <w:p>
      <w:pPr>
        <w:shd w:val="clear" w:color="auto" w:fill="auto"/>
        <w:spacing w:line="360" w:lineRule="auto"/>
        <w:jc w:val="left"/>
        <w:textAlignment w:val="center"/>
      </w:pPr>
    </w:p>
    <w:p>
      <w:pPr>
        <w:shd w:val="clear" w:color="auto" w:fill="auto"/>
        <w:spacing w:line="360" w:lineRule="auto"/>
        <w:jc w:val="left"/>
        <w:textAlignment w:val="center"/>
      </w:pPr>
      <w:r>
        <w:t>①下列说法正确的是_______(填字母序号)。</w:t>
      </w:r>
    </w:p>
    <w:p>
      <w:pPr>
        <w:shd w:val="clear" w:color="auto" w:fill="auto"/>
        <w:spacing w:line="360" w:lineRule="auto"/>
        <w:jc w:val="left"/>
        <w:textAlignment w:val="center"/>
      </w:pPr>
      <w:r>
        <w:t>A．水在光阳极上发生氧化反应生成</w:t>
      </w:r>
      <w:r>
        <w:object>
          <v:shape id="_x0000_i1220" o:spt="75" alt="eqIdde35fc0240c4bae100a822e77e3262a0" type="#_x0000_t75" style="height:15.8pt;width:26.4pt;" o:ole="t" filled="f" o:preferrelative="t" stroked="f" coordsize="21600,21600">
            <v:path/>
            <v:fill on="f" focussize="0,0"/>
            <v:stroke on="f" joinstyle="miter"/>
            <v:imagedata r:id="rId344" o:title="eqIdde35fc0240c4bae100a822e77e3262a0"/>
            <o:lock v:ext="edit" aspectratio="t"/>
            <w10:wrap type="none"/>
            <w10:anchorlock/>
          </v:shape>
          <o:OLEObject Type="Embed" ProgID="Equation.DSMT4" ShapeID="_x0000_i1220" DrawAspect="Content" ObjectID="_1468075920" r:id="rId343">
            <o:LockedField>false</o:LockedField>
          </o:OLEObject>
        </w:object>
      </w:r>
    </w:p>
    <w:p>
      <w:pPr>
        <w:shd w:val="clear" w:color="auto" w:fill="auto"/>
        <w:spacing w:line="360" w:lineRule="auto"/>
        <w:jc w:val="left"/>
        <w:textAlignment w:val="center"/>
      </w:pPr>
      <w:r>
        <w:t>B．</w:t>
      </w:r>
      <w:r>
        <w:object>
          <v:shape id="_x0000_i1221" o:spt="75" alt="eqIdde35fc0240c4bae100a822e77e3262a0" type="#_x0000_t75" style="height:15.8pt;width:26.4pt;" o:ole="t" filled="f" o:preferrelative="t" stroked="f" coordsize="21600,21600">
            <v:path/>
            <v:fill on="f" focussize="0,0"/>
            <v:stroke on="f" joinstyle="miter"/>
            <v:imagedata r:id="rId344" o:title="eqIdde35fc0240c4bae100a822e77e3262a0"/>
            <o:lock v:ext="edit" aspectratio="t"/>
            <w10:wrap type="none"/>
            <w10:anchorlock/>
          </v:shape>
          <o:OLEObject Type="Embed" ProgID="Equation.DSMT4" ShapeID="_x0000_i1221" DrawAspect="Content" ObjectID="_1468075921" r:id="rId345">
            <o:LockedField>false</o:LockedField>
          </o:OLEObject>
        </w:object>
      </w:r>
      <w:r>
        <w:t>生成</w:t>
      </w:r>
      <w:r>
        <w:object>
          <v:shape id="_x0000_i1222" o:spt="75" alt="eqId11975a6a7fcdf6986ff04978347e667a" type="#_x0000_t75" style="height:12.4pt;width:21.05pt;" o:ole="t" filled="f" o:preferrelative="t" stroked="f" coordsize="21600,21600">
            <v:path/>
            <v:fill on="f" focussize="0,0"/>
            <v:stroke on="f" joinstyle="miter"/>
            <v:imagedata r:id="rId347" o:title="eqId11975a6a7fcdf6986ff04978347e667a"/>
            <o:lock v:ext="edit" aspectratio="t"/>
            <w10:wrap type="none"/>
            <w10:anchorlock/>
          </v:shape>
          <o:OLEObject Type="Embed" ProgID="Equation.DSMT4" ShapeID="_x0000_i1222" DrawAspect="Content" ObjectID="_1468075922" r:id="rId346">
            <o:LockedField>false</o:LockedField>
          </o:OLEObject>
        </w:object>
      </w:r>
      <w:r>
        <w:t>自由基是化学反应</w:t>
      </w:r>
    </w:p>
    <w:p>
      <w:pPr>
        <w:shd w:val="clear" w:color="auto" w:fill="auto"/>
        <w:spacing w:line="360" w:lineRule="auto"/>
        <w:jc w:val="left"/>
        <w:textAlignment w:val="center"/>
      </w:pPr>
      <w:r>
        <w:t>C．</w:t>
      </w:r>
      <w:r>
        <w:object>
          <v:shape id="_x0000_i1223" o:spt="75" alt="eqId03a5c8a45b70251a7fa0506a5b4b8ac9" type="#_x0000_t75" style="height:15.8pt;width:21.95pt;" o:ole="t" filled="f" o:preferrelative="t" stroked="f" coordsize="21600,21600">
            <v:path/>
            <v:fill on="f" focussize="0,0"/>
            <v:stroke on="f" joinstyle="miter"/>
            <v:imagedata r:id="rId331" o:title="eqId03a5c8a45b70251a7fa0506a5b4b8ac9"/>
            <o:lock v:ext="edit" aspectratio="t"/>
            <w10:wrap type="none"/>
            <w10:anchorlock/>
          </v:shape>
          <o:OLEObject Type="Embed" ProgID="Equation.DSMT4" ShapeID="_x0000_i1223" DrawAspect="Content" ObjectID="_1468075923" r:id="rId348">
            <o:LockedField>false</o:LockedField>
          </o:OLEObject>
        </w:object>
      </w:r>
      <w:r>
        <w:t>分压越大，单位时间催化剂吸附的</w:t>
      </w:r>
      <w:r>
        <w:object>
          <v:shape id="_x0000_i1224" o:spt="75" alt="eqId03a5c8a45b70251a7fa0506a5b4b8ac9" type="#_x0000_t75" style="height:15.8pt;width:21.95pt;" o:ole="t" filled="f" o:preferrelative="t" stroked="f" coordsize="21600,21600">
            <v:path/>
            <v:fill on="f" focussize="0,0"/>
            <v:stroke on="f" joinstyle="miter"/>
            <v:imagedata r:id="rId331" o:title="eqId03a5c8a45b70251a7fa0506a5b4b8ac9"/>
            <o:lock v:ext="edit" aspectratio="t"/>
            <w10:wrap type="none"/>
            <w10:anchorlock/>
          </v:shape>
          <o:OLEObject Type="Embed" ProgID="Equation.DSMT4" ShapeID="_x0000_i1224" DrawAspect="Content" ObjectID="_1468075924" r:id="rId349">
            <o:LockedField>false</o:LockedField>
          </o:OLEObject>
        </w:object>
      </w:r>
      <w:r>
        <w:t>越多，生成</w:t>
      </w:r>
      <w:r>
        <w:object>
          <v:shape id="_x0000_i1225" o:spt="75" alt="eqId50a5c6d26e9821c59de16c928dcb79f0" type="#_x0000_t75" style="height:16.1pt;width:36.9pt;" o:ole="t" filled="f" o:preferrelative="t" stroked="f" coordsize="21600,21600">
            <v:path/>
            <v:fill on="f" focussize="0,0"/>
            <v:stroke on="f" joinstyle="miter"/>
            <v:imagedata r:id="rId338" o:title="eqId50a5c6d26e9821c59de16c928dcb79f0"/>
            <o:lock v:ext="edit" aspectratio="t"/>
            <w10:wrap type="none"/>
            <w10:anchorlock/>
          </v:shape>
          <o:OLEObject Type="Embed" ProgID="Equation.DSMT4" ShapeID="_x0000_i1225" DrawAspect="Content" ObjectID="_1468075925" r:id="rId350">
            <o:LockedField>false</o:LockedField>
          </o:OLEObject>
        </w:object>
      </w:r>
      <w:r>
        <w:t>速率越慢</w:t>
      </w:r>
    </w:p>
    <w:p>
      <w:pPr>
        <w:shd w:val="clear" w:color="auto" w:fill="auto"/>
        <w:spacing w:line="360" w:lineRule="auto"/>
        <w:jc w:val="left"/>
        <w:textAlignment w:val="center"/>
      </w:pPr>
      <w:r>
        <w:t>D．反应过程中共有四种元素化合价发生改变</w:t>
      </w:r>
    </w:p>
    <w:p>
      <w:pPr>
        <w:shd w:val="clear" w:color="auto" w:fill="auto"/>
        <w:spacing w:line="360" w:lineRule="auto"/>
        <w:jc w:val="left"/>
        <w:textAlignment w:val="center"/>
      </w:pPr>
      <w:r>
        <w:t>②该光反应的总方程式为_______。</w:t>
      </w:r>
    </w:p>
    <w:p>
      <w:pPr>
        <w:shd w:val="clear" w:color="auto" w:fill="auto"/>
        <w:spacing w:line="360" w:lineRule="auto"/>
        <w:jc w:val="left"/>
        <w:textAlignment w:val="center"/>
      </w:pPr>
      <w:r>
        <w:t>13．（2022·陕西咸阳·</w:t>
      </w:r>
      <w:r>
        <w:rPr>
          <w:rFonts w:hint="eastAsia"/>
          <w:lang w:eastAsia="zh-CN"/>
        </w:rPr>
        <w:t>高三一模</w:t>
      </w:r>
      <w:r>
        <w:t>）常温下，有关4种溶液的信息如下：</w:t>
      </w:r>
    </w:p>
    <w:tbl>
      <w:tblPr>
        <w:tblStyle w:val="4"/>
        <w:tblW w:w="66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75"/>
        <w:gridCol w:w="1275"/>
        <w:gridCol w:w="1560"/>
        <w:gridCol w:w="1275"/>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编号</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①</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②</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③</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溶液</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氨水</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氢氧化钠溶液</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醋酸</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盐酸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pH</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11</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11</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3</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3</w:t>
            </w:r>
          </w:p>
        </w:tc>
      </w:tr>
    </w:tbl>
    <w:p>
      <w:pPr>
        <w:shd w:val="clear" w:color="auto" w:fill="auto"/>
        <w:spacing w:line="360" w:lineRule="auto"/>
        <w:jc w:val="left"/>
        <w:textAlignment w:val="center"/>
      </w:pPr>
    </w:p>
    <w:p>
      <w:pPr>
        <w:shd w:val="clear" w:color="auto" w:fill="auto"/>
        <w:spacing w:line="360" w:lineRule="auto"/>
        <w:jc w:val="left"/>
        <w:textAlignment w:val="center"/>
      </w:pPr>
      <w:r>
        <w:t>已知：</w:t>
      </w:r>
      <w:r>
        <w:object>
          <v:shape id="_x0000_i1226" o:spt="75" alt="eqId755c62763eae016561a906b8bd123c65" type="#_x0000_t75" style="height:14.05pt;width:43.1pt;" o:ole="t" filled="f" o:preferrelative="t" stroked="f" coordsize="21600,21600">
            <v:path/>
            <v:fill on="f" focussize="0,0"/>
            <v:stroke on="f" joinstyle="miter"/>
            <v:imagedata r:id="rId352" o:title="eqId755c62763eae016561a906b8bd123c65"/>
            <o:lock v:ext="edit" aspectratio="t"/>
            <w10:wrap type="none"/>
            <w10:anchorlock/>
          </v:shape>
          <o:OLEObject Type="Embed" ProgID="Equation.DSMT4" ShapeID="_x0000_i1226" DrawAspect="Content" ObjectID="_1468075926" r:id="rId351">
            <o:LockedField>false</o:LockedField>
          </o:OLEObject>
        </w:object>
      </w:r>
      <w:r>
        <w:t>与</w:t>
      </w:r>
      <w:r>
        <w:object>
          <v:shape id="_x0000_i1227" o:spt="75" alt="eqId710cba6e15521c742c3b2535eadd19ba" type="#_x0000_t75" style="height:15.85pt;width:51.9pt;" o:ole="t" filled="f" o:preferrelative="t" stroked="f" coordsize="21600,21600">
            <v:path/>
            <v:fill on="f" focussize="0,0"/>
            <v:stroke on="f" joinstyle="miter"/>
            <v:imagedata r:id="rId354" o:title="eqId710cba6e15521c742c3b2535eadd19ba"/>
            <o:lock v:ext="edit" aspectratio="t"/>
            <w10:wrap type="none"/>
            <w10:anchorlock/>
          </v:shape>
          <o:OLEObject Type="Embed" ProgID="Equation.DSMT4" ShapeID="_x0000_i1227" DrawAspect="Content" ObjectID="_1468075927" r:id="rId353">
            <o:LockedField>false</o:LockedField>
          </o:OLEObject>
        </w:object>
      </w:r>
      <w:r>
        <w:t>的电离常数都约为</w:t>
      </w:r>
      <w:r>
        <w:object>
          <v:shape id="_x0000_i1228" o:spt="75" alt="eqIdc953fe20e045d40105ac4fd69e1df4ec" type="#_x0000_t75" style="height:13.9pt;width:39.55pt;" o:ole="t" filled="f" o:preferrelative="t" stroked="f" coordsize="21600,21600">
            <v:path/>
            <v:fill on="f" focussize="0,0"/>
            <v:stroke on="f" joinstyle="miter"/>
            <v:imagedata r:id="rId356" o:title="eqIdc953fe20e045d40105ac4fd69e1df4ec"/>
            <o:lock v:ext="edit" aspectratio="t"/>
            <w10:wrap type="none"/>
            <w10:anchorlock/>
          </v:shape>
          <o:OLEObject Type="Embed" ProgID="Equation.DSMT4" ShapeID="_x0000_i1228" DrawAspect="Content" ObjectID="_1468075928" r:id="rId355">
            <o:LockedField>false</o:LockedField>
          </o:OLEObject>
        </w:object>
      </w:r>
      <w:r>
        <w:t>。</w:t>
      </w:r>
    </w:p>
    <w:p>
      <w:pPr>
        <w:shd w:val="clear" w:color="auto" w:fill="auto"/>
        <w:spacing w:line="360" w:lineRule="auto"/>
        <w:jc w:val="left"/>
        <w:textAlignment w:val="center"/>
      </w:pPr>
      <w:r>
        <w:t>回答下列问题：</w:t>
      </w:r>
    </w:p>
    <w:p>
      <w:pPr>
        <w:shd w:val="clear" w:color="auto" w:fill="auto"/>
        <w:spacing w:line="360" w:lineRule="auto"/>
        <w:jc w:val="left"/>
        <w:textAlignment w:val="center"/>
      </w:pPr>
      <w:r>
        <w:t>(1)取等体积的溶液①与④混合后，所得溶液呈_______性(填“酸”、“中”或“碱”)。</w:t>
      </w:r>
    </w:p>
    <w:p>
      <w:pPr>
        <w:shd w:val="clear" w:color="auto" w:fill="auto"/>
        <w:spacing w:line="360" w:lineRule="auto"/>
        <w:jc w:val="left"/>
        <w:textAlignment w:val="center"/>
      </w:pPr>
      <w:r>
        <w:t>(2)将aL溶液②与bL溶液④混合后，若所得溶液的pH=4，则a:b=_______。</w:t>
      </w:r>
    </w:p>
    <w:p>
      <w:pPr>
        <w:shd w:val="clear" w:color="auto" w:fill="auto"/>
        <w:spacing w:line="360" w:lineRule="auto"/>
        <w:jc w:val="left"/>
        <w:textAlignment w:val="center"/>
      </w:pPr>
      <w:r>
        <w:t>(3)将等体积、pH=3的溶液③与④分别加水稀释1000倍后，_______(填序号)所得溶液的pH更大。</w:t>
      </w:r>
    </w:p>
    <w:p>
      <w:pPr>
        <w:shd w:val="clear" w:color="auto" w:fill="auto"/>
        <w:spacing w:line="360" w:lineRule="auto"/>
        <w:jc w:val="left"/>
        <w:textAlignment w:val="center"/>
      </w:pPr>
      <w:r>
        <w:t>(4)在溶液③中</w:t>
      </w:r>
      <w:r>
        <w:object>
          <v:shape id="_x0000_i1229" o:spt="75" alt="eqId62f40766c498010a47e3935b99ee65a7" type="#_x0000_t75" style="height:19.3pt;width:71.25pt;" o:ole="t" filled="f" o:preferrelative="t" stroked="f" coordsize="21600,21600">
            <v:path/>
            <v:fill on="f" focussize="0,0"/>
            <v:stroke on="f" joinstyle="miter"/>
            <v:imagedata r:id="rId358" o:title="eqId62f40766c498010a47e3935b99ee65a7"/>
            <o:lock v:ext="edit" aspectratio="t"/>
            <w10:wrap type="none"/>
            <w10:anchorlock/>
          </v:shape>
          <o:OLEObject Type="Embed" ProgID="Equation.DSMT4" ShapeID="_x0000_i1229" DrawAspect="Content" ObjectID="_1468075929" r:id="rId357">
            <o:LockedField>false</o:LockedField>
          </o:OLEObject>
        </w:object>
      </w:r>
      <w:r>
        <w:t>_______mol/L。</w:t>
      </w:r>
    </w:p>
    <w:p>
      <w:pPr>
        <w:shd w:val="clear" w:color="auto" w:fill="auto"/>
        <w:spacing w:line="360" w:lineRule="auto"/>
        <w:jc w:val="left"/>
        <w:textAlignment w:val="center"/>
      </w:pPr>
      <w:r>
        <w:t>(5)将溶液②与溶液③等体积混合后，所得溶液中的离子及浓度如图所示。图中X表示_______，用必要的文字简述其理由_______。</w:t>
      </w:r>
    </w:p>
    <w:p>
      <w:pPr>
        <w:shd w:val="clear" w:color="auto" w:fill="auto"/>
        <w:spacing w:line="360" w:lineRule="auto"/>
        <w:jc w:val="left"/>
        <w:textAlignment w:val="center"/>
      </w:pPr>
      <w:r>
        <w:drawing>
          <wp:inline distT="0" distB="0" distL="114300" distR="114300">
            <wp:extent cx="2905125" cy="2085975"/>
            <wp:effectExtent l="0" t="0" r="5715" b="1905"/>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359"/>
                    <a:stretch>
                      <a:fillRect/>
                    </a:stretch>
                  </pic:blipFill>
                  <pic:spPr>
                    <a:xfrm>
                      <a:off x="0" y="0"/>
                      <a:ext cx="2905125" cy="2085975"/>
                    </a:xfrm>
                    <a:prstGeom prst="rect">
                      <a:avLst/>
                    </a:prstGeom>
                  </pic:spPr>
                </pic:pic>
              </a:graphicData>
            </a:graphic>
          </wp:inline>
        </w:drawing>
      </w:r>
    </w:p>
    <w:p>
      <w:pPr>
        <w:shd w:val="clear" w:color="auto" w:fill="auto"/>
        <w:spacing w:line="360" w:lineRule="auto"/>
        <w:jc w:val="left"/>
        <w:textAlignment w:val="center"/>
      </w:pPr>
      <w:r>
        <w:t>14．（2022·青海·模拟预测）辉铜矿(主要成分是 Cu</w:t>
      </w:r>
      <w:r>
        <w:rPr>
          <w:vertAlign w:val="subscript"/>
        </w:rPr>
        <w:t>2</w:t>
      </w:r>
      <w:r>
        <w:t>S)含铜量高，是最重要的炼铜矿石。请回答下列问题：</w:t>
      </w:r>
    </w:p>
    <w:p>
      <w:pPr>
        <w:shd w:val="clear" w:color="auto" w:fill="auto"/>
        <w:spacing w:line="360" w:lineRule="auto"/>
        <w:jc w:val="left"/>
        <w:textAlignment w:val="center"/>
      </w:pPr>
      <w:r>
        <w:t>Ⅰ.已知：①2Cu</w:t>
      </w:r>
      <w:r>
        <w:rPr>
          <w:vertAlign w:val="subscript"/>
        </w:rPr>
        <w:t>2</w:t>
      </w:r>
      <w:r>
        <w:t>S(s) + 3O</w:t>
      </w:r>
      <w:r>
        <w:rPr>
          <w:vertAlign w:val="subscript"/>
        </w:rPr>
        <w:t>2</w:t>
      </w:r>
      <w:r>
        <w:t>(g) = 2Cu</w:t>
      </w:r>
      <w:r>
        <w:rPr>
          <w:vertAlign w:val="subscript"/>
        </w:rPr>
        <w:t>2</w:t>
      </w:r>
      <w:r>
        <w:t>O(s) + 2SO</w:t>
      </w:r>
      <w:r>
        <w:rPr>
          <w:vertAlign w:val="subscript"/>
        </w:rPr>
        <w:t>2</w:t>
      </w:r>
      <w:r>
        <w:t>(g) △H= -768.2kJ·mol</w:t>
      </w:r>
      <w:r>
        <w:rPr>
          <w:vertAlign w:val="superscript"/>
        </w:rPr>
        <w:t>-1</w:t>
      </w:r>
    </w:p>
    <w:p>
      <w:pPr>
        <w:shd w:val="clear" w:color="auto" w:fill="auto"/>
        <w:spacing w:line="360" w:lineRule="auto"/>
        <w:jc w:val="left"/>
        <w:textAlignment w:val="center"/>
      </w:pPr>
      <w:r>
        <w:t>②Cu</w:t>
      </w:r>
      <w:r>
        <w:rPr>
          <w:vertAlign w:val="subscript"/>
        </w:rPr>
        <w:t>2</w:t>
      </w:r>
      <w:r>
        <w:t>S(s) + O</w:t>
      </w:r>
      <w:r>
        <w:rPr>
          <w:vertAlign w:val="subscript"/>
        </w:rPr>
        <w:t>2</w:t>
      </w:r>
      <w:r>
        <w:t>(g)= 2Cu(s) + SO</w:t>
      </w:r>
      <w:r>
        <w:rPr>
          <w:vertAlign w:val="subscript"/>
        </w:rPr>
        <w:t>2</w:t>
      </w:r>
      <w:r>
        <w:t>(g) △H = -217.4kJ·mol</w:t>
      </w:r>
      <w:r>
        <w:rPr>
          <w:vertAlign w:val="superscript"/>
        </w:rPr>
        <w:t>-1</w:t>
      </w:r>
    </w:p>
    <w:p>
      <w:pPr>
        <w:shd w:val="clear" w:color="auto" w:fill="auto"/>
        <w:spacing w:line="360" w:lineRule="auto"/>
        <w:jc w:val="left"/>
        <w:textAlignment w:val="center"/>
      </w:pPr>
      <w:r>
        <w:t>(1)Cu</w:t>
      </w:r>
      <w:r>
        <w:rPr>
          <w:vertAlign w:val="subscript"/>
        </w:rPr>
        <w:t>2</w:t>
      </w:r>
      <w:r>
        <w:t>S与Cu</w:t>
      </w:r>
      <w:r>
        <w:rPr>
          <w:vertAlign w:val="subscript"/>
        </w:rPr>
        <w:t>2</w:t>
      </w:r>
      <w:r>
        <w:t>O反应生成Cu和SO</w:t>
      </w:r>
      <w:r>
        <w:rPr>
          <w:vertAlign w:val="subscript"/>
        </w:rPr>
        <w:t>2</w:t>
      </w:r>
      <w:r>
        <w:t>的热化学方程式为_______，该反应中Cu</w:t>
      </w:r>
      <w:r>
        <w:rPr>
          <w:vertAlign w:val="subscript"/>
        </w:rPr>
        <w:t>2</w:t>
      </w:r>
      <w:r>
        <w:t>O作_______(填"氧化剂”或“还原剂”)。</w:t>
      </w:r>
    </w:p>
    <w:p>
      <w:pPr>
        <w:shd w:val="clear" w:color="auto" w:fill="auto"/>
        <w:spacing w:line="360" w:lineRule="auto"/>
        <w:jc w:val="left"/>
        <w:textAlignment w:val="center"/>
      </w:pPr>
      <w:r>
        <w:t>Ⅱ. Cu</w:t>
      </w:r>
      <w:r>
        <w:rPr>
          <w:vertAlign w:val="subscript"/>
        </w:rPr>
        <w:t>2</w:t>
      </w:r>
      <w:r>
        <w:t>O可催化二甲醚合成乙醇。</w:t>
      </w:r>
    </w:p>
    <w:p>
      <w:pPr>
        <w:shd w:val="clear" w:color="auto" w:fill="auto"/>
        <w:spacing w:line="360" w:lineRule="auto"/>
        <w:jc w:val="left"/>
        <w:textAlignment w:val="center"/>
      </w:pPr>
      <w:r>
        <w:t>反应①：CH</w:t>
      </w:r>
      <w:r>
        <w:rPr>
          <w:vertAlign w:val="subscript"/>
        </w:rPr>
        <w:t>3</w:t>
      </w:r>
      <w:r>
        <w:t>OCH</w:t>
      </w:r>
      <w:r>
        <w:rPr>
          <w:vertAlign w:val="subscript"/>
        </w:rPr>
        <w:t>3</w:t>
      </w:r>
      <w:r>
        <w:t>(g) + CO(g)</w:t>
      </w:r>
      <w:r>
        <w:object>
          <v:shape id="_x0000_i1230" o:spt="75" alt="eqIde98feedde5546db26eb490641ba3a817" type="#_x0000_t75" style="height:19.4pt;width:27.25pt;" o:ole="t" filled="f" o:preferrelative="t" stroked="f" coordsize="21600,21600">
            <v:path/>
            <v:fill on="f" focussize="0,0"/>
            <v:stroke on="f" joinstyle="miter"/>
            <v:imagedata r:id="rId180" o:title="eqIde98feedde5546db26eb490641ba3a817"/>
            <o:lock v:ext="edit" aspectratio="t"/>
            <w10:wrap type="none"/>
            <w10:anchorlock/>
          </v:shape>
          <o:OLEObject Type="Embed" ProgID="Equation.DSMT4" ShapeID="_x0000_i1230" DrawAspect="Content" ObjectID="_1468075930" r:id="rId360">
            <o:LockedField>false</o:LockedField>
          </o:OLEObject>
        </w:object>
      </w:r>
      <w:r>
        <w:t>CH</w:t>
      </w:r>
      <w:r>
        <w:rPr>
          <w:vertAlign w:val="subscript"/>
        </w:rPr>
        <w:t>3</w:t>
      </w:r>
      <w:r>
        <w:t>COOCH</w:t>
      </w:r>
      <w:r>
        <w:rPr>
          <w:vertAlign w:val="subscript"/>
        </w:rPr>
        <w:t>3</w:t>
      </w:r>
      <w:r>
        <w:t>(g) △H</w:t>
      </w:r>
      <w:r>
        <w:rPr>
          <w:vertAlign w:val="subscript"/>
        </w:rPr>
        <w:t>1</w:t>
      </w:r>
    </w:p>
    <w:p>
      <w:pPr>
        <w:shd w:val="clear" w:color="auto" w:fill="auto"/>
        <w:spacing w:line="360" w:lineRule="auto"/>
        <w:jc w:val="left"/>
        <w:textAlignment w:val="center"/>
      </w:pPr>
      <w:r>
        <w:t>反应②：CH</w:t>
      </w:r>
      <w:r>
        <w:rPr>
          <w:vertAlign w:val="subscript"/>
        </w:rPr>
        <w:t>3</w:t>
      </w:r>
      <w:r>
        <w:t>COOCH</w:t>
      </w:r>
      <w:r>
        <w:rPr>
          <w:vertAlign w:val="subscript"/>
        </w:rPr>
        <w:t>3</w:t>
      </w:r>
      <w:r>
        <w:t>(g) + 2H</w:t>
      </w:r>
      <w:r>
        <w:rPr>
          <w:vertAlign w:val="subscript"/>
        </w:rPr>
        <w:t>2</w:t>
      </w:r>
      <w:r>
        <w:t xml:space="preserve">(g) </w:t>
      </w:r>
      <w:r>
        <w:object>
          <v:shape id="_x0000_i1231" o:spt="75" alt="eqIde98feedde5546db26eb490641ba3a817" type="#_x0000_t75" style="height:19.4pt;width:27.25pt;" o:ole="t" filled="f" o:preferrelative="t" stroked="f" coordsize="21600,21600">
            <v:path/>
            <v:fill on="f" focussize="0,0"/>
            <v:stroke on="f" joinstyle="miter"/>
            <v:imagedata r:id="rId180" o:title="eqIde98feedde5546db26eb490641ba3a817"/>
            <o:lock v:ext="edit" aspectratio="t"/>
            <w10:wrap type="none"/>
            <w10:anchorlock/>
          </v:shape>
          <o:OLEObject Type="Embed" ProgID="Equation.DSMT4" ShapeID="_x0000_i1231" DrawAspect="Content" ObjectID="_1468075931" r:id="rId361">
            <o:LockedField>false</o:LockedField>
          </o:OLEObject>
        </w:object>
      </w:r>
      <w:r>
        <w:t>CH</w:t>
      </w:r>
      <w:r>
        <w:rPr>
          <w:vertAlign w:val="subscript"/>
        </w:rPr>
        <w:t>3</w:t>
      </w:r>
      <w:r>
        <w:t>OH(g) + C</w:t>
      </w:r>
      <w:r>
        <w:rPr>
          <w:vertAlign w:val="subscript"/>
        </w:rPr>
        <w:t>2</w:t>
      </w:r>
      <w:r>
        <w:t>H</w:t>
      </w:r>
      <w:r>
        <w:rPr>
          <w:vertAlign w:val="subscript"/>
        </w:rPr>
        <w:t>5</w:t>
      </w:r>
      <w:r>
        <w:t>OH(g) △H</w:t>
      </w:r>
      <w:r>
        <w:rPr>
          <w:vertAlign w:val="subscript"/>
        </w:rPr>
        <w:t>2</w:t>
      </w:r>
    </w:p>
    <w:p>
      <w:pPr>
        <w:shd w:val="clear" w:color="auto" w:fill="auto"/>
        <w:spacing w:line="360" w:lineRule="auto"/>
        <w:jc w:val="left"/>
        <w:textAlignment w:val="center"/>
      </w:pPr>
      <w:r>
        <w:t>(2)压强为p kPa时同一体系中发生反应①和反应②，湿度对二甲醚(CH</w:t>
      </w:r>
      <w:r>
        <w:rPr>
          <w:vertAlign w:val="subscript"/>
        </w:rPr>
        <w:t>3</w:t>
      </w:r>
      <w:r>
        <w:t>OCH</w:t>
      </w:r>
      <w:r>
        <w:rPr>
          <w:vertAlign w:val="subscript"/>
        </w:rPr>
        <w:t>3</w:t>
      </w:r>
      <w:r>
        <w:t xml:space="preserve"> )和乙酸甲酯(CH</w:t>
      </w:r>
      <w:r>
        <w:rPr>
          <w:vertAlign w:val="subscript"/>
        </w:rPr>
        <w:t>3</w:t>
      </w:r>
      <w:r>
        <w:t>COOCH</w:t>
      </w:r>
      <w:r>
        <w:rPr>
          <w:vertAlign w:val="subscript"/>
        </w:rPr>
        <w:t>3</w:t>
      </w:r>
      <w:r>
        <w:t xml:space="preserve"> )平衡转化率的影响如图1所示，则△H</w:t>
      </w:r>
      <w:r>
        <w:rPr>
          <w:vertAlign w:val="subscript"/>
        </w:rPr>
        <w:t>1</w:t>
      </w:r>
      <w:r>
        <w:t>_______0 (填“&gt;”或“&lt;”，下同)、△H</w:t>
      </w:r>
      <w:r>
        <w:rPr>
          <w:vertAlign w:val="subscript"/>
        </w:rPr>
        <w:t>2</w:t>
      </w:r>
      <w:r>
        <w:t>_______0，温度对平衡体系中乙酸甲酯的百分含量和乙醇的百分含量的影响如图2所示。在300 - 600K范围内，乙酸甲酯的百分含量逐渐增大，而乙醇的百分含量逐渐减小的原因是_______。</w:t>
      </w:r>
    </w:p>
    <w:p>
      <w:pPr>
        <w:shd w:val="clear" w:color="auto" w:fill="auto"/>
        <w:spacing w:line="360" w:lineRule="auto"/>
        <w:jc w:val="left"/>
        <w:textAlignment w:val="center"/>
      </w:pPr>
      <w:r>
        <w:drawing>
          <wp:inline distT="0" distB="0" distL="114300" distR="114300">
            <wp:extent cx="5274310" cy="2177415"/>
            <wp:effectExtent l="0" t="0" r="0" b="1905"/>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362"/>
                    <a:stretch>
                      <a:fillRect/>
                    </a:stretch>
                  </pic:blipFill>
                  <pic:spPr>
                    <a:xfrm>
                      <a:off x="0" y="0"/>
                      <a:ext cx="5274310" cy="2177994"/>
                    </a:xfrm>
                    <a:prstGeom prst="rect">
                      <a:avLst/>
                    </a:prstGeom>
                  </pic:spPr>
                </pic:pic>
              </a:graphicData>
            </a:graphic>
          </wp:inline>
        </w:drawing>
      </w:r>
    </w:p>
    <w:p>
      <w:pPr>
        <w:shd w:val="clear" w:color="auto" w:fill="auto"/>
        <w:spacing w:line="360" w:lineRule="auto"/>
        <w:jc w:val="left"/>
        <w:textAlignment w:val="center"/>
      </w:pPr>
      <w:r>
        <w:t>(3)若压强为p kPa、温度为800K时向2L恒容密闭容器中充入1mol CH</w:t>
      </w:r>
      <w:r>
        <w:rPr>
          <w:vertAlign w:val="subscript"/>
        </w:rPr>
        <w:t>3</w:t>
      </w:r>
      <w:r>
        <w:t>OCH</w:t>
      </w:r>
      <w:r>
        <w:rPr>
          <w:vertAlign w:val="subscript"/>
        </w:rPr>
        <w:t>3</w:t>
      </w:r>
      <w:r>
        <w:t>和1mol CO发生反应①，2min时达到平衡，该条件下平衡常数K =_______。</w:t>
      </w:r>
    </w:p>
    <w:p>
      <w:pPr>
        <w:shd w:val="clear" w:color="auto" w:fill="auto"/>
        <w:spacing w:line="360" w:lineRule="auto"/>
        <w:jc w:val="left"/>
        <w:textAlignment w:val="center"/>
      </w:pPr>
      <w:r>
        <w:t>15．（2022·广西桂林·</w:t>
      </w:r>
      <w:r>
        <w:rPr>
          <w:rFonts w:hint="eastAsia"/>
          <w:lang w:eastAsia="zh-CN"/>
        </w:rPr>
        <w:t>高三一模</w:t>
      </w:r>
      <w:r>
        <w:t>）工业上制备苯乙烯(</w:t>
      </w:r>
      <w:r>
        <w:object>
          <v:shape id="_x0000_i1232" o:spt="75" alt="eqId0243bdfbc36b4092eaa5ac5d271e7ada" type="#_x0000_t75" style="height:15.85pt;width:69.45pt;" o:ole="t" filled="f" o:preferrelative="t" stroked="f" coordsize="21600,21600">
            <v:path/>
            <v:fill on="f" focussize="0,0"/>
            <v:stroke on="f" joinstyle="miter"/>
            <v:imagedata r:id="rId364" o:title="eqId0243bdfbc36b4092eaa5ac5d271e7ada"/>
            <o:lock v:ext="edit" aspectratio="t"/>
            <w10:wrap type="none"/>
            <w10:anchorlock/>
          </v:shape>
          <o:OLEObject Type="Embed" ProgID="Equation.DSMT4" ShapeID="_x0000_i1232" DrawAspect="Content" ObjectID="_1468075932" r:id="rId363">
            <o:LockedField>false</o:LockedField>
          </o:OLEObject>
        </w:object>
      </w:r>
      <w:r>
        <w:t>)的方法主要有乙苯(</w:t>
      </w:r>
      <w:r>
        <w:object>
          <v:shape id="_x0000_i1233" o:spt="75" alt="eqIde1c26276b369e243e965840538177bd1" type="#_x0000_t75" style="height:15.7pt;width:47.5pt;" o:ole="t" filled="f" o:preferrelative="t" stroked="f" coordsize="21600,21600">
            <v:path/>
            <v:fill on="f" focussize="0,0"/>
            <v:stroke on="f" joinstyle="miter"/>
            <v:imagedata r:id="rId366" o:title="eqIde1c26276b369e243e965840538177bd1"/>
            <o:lock v:ext="edit" aspectratio="t"/>
            <w10:wrap type="none"/>
            <w10:anchorlock/>
          </v:shape>
          <o:OLEObject Type="Embed" ProgID="Equation.DSMT4" ShapeID="_x0000_i1233" DrawAspect="Content" ObjectID="_1468075933" r:id="rId365">
            <o:LockedField>false</o:LockedField>
          </o:OLEObject>
        </w:object>
      </w:r>
      <w:r>
        <w:t>)脱氢法和</w:t>
      </w:r>
      <w:r>
        <w:object>
          <v:shape id="_x0000_i1234" o:spt="75" alt="eqIda4298cb837170c021b9f2cd4e674a6a3" type="#_x0000_t75" style="height:16.3pt;width:21.1pt;" o:ole="t" filled="f" o:preferrelative="t" stroked="f" coordsize="21600,21600">
            <v:path/>
            <v:fill on="f" focussize="0,0"/>
            <v:stroke on="f" joinstyle="miter"/>
            <v:imagedata r:id="rId94" o:title="eqIda4298cb837170c021b9f2cd4e674a6a3"/>
            <o:lock v:ext="edit" aspectratio="t"/>
            <w10:wrap type="none"/>
            <w10:anchorlock/>
          </v:shape>
          <o:OLEObject Type="Embed" ProgID="Equation.DSMT4" ShapeID="_x0000_i1234" DrawAspect="Content" ObjectID="_1468075934" r:id="rId367">
            <o:LockedField>false</o:LockedField>
          </o:OLEObject>
        </w:object>
      </w:r>
      <w:r>
        <w:t>氧化法两种。</w:t>
      </w:r>
    </w:p>
    <w:p>
      <w:pPr>
        <w:shd w:val="clear" w:color="auto" w:fill="auto"/>
        <w:spacing w:line="360" w:lineRule="auto"/>
        <w:jc w:val="left"/>
        <w:textAlignment w:val="center"/>
      </w:pPr>
      <w:r>
        <w:t>乙苯脱氢法的原理为：</w:t>
      </w:r>
      <w:r>
        <w:object>
          <v:shape id="_x0000_i1235" o:spt="75" alt="eqIdcdee9c890578efdd251b13e781ddf393" type="#_x0000_t75" style="height:17.5pt;width:198.85pt;" o:ole="t" filled="f" o:preferrelative="t" stroked="f" coordsize="21600,21600">
            <v:path/>
            <v:fill on="f" focussize="0,0"/>
            <v:stroke on="f" joinstyle="miter"/>
            <v:imagedata r:id="rId369" o:title="eqIdcdee9c890578efdd251b13e781ddf393"/>
            <o:lock v:ext="edit" aspectratio="t"/>
            <w10:wrap type="none"/>
            <w10:anchorlock/>
          </v:shape>
          <o:OLEObject Type="Embed" ProgID="Equation.DSMT4" ShapeID="_x0000_i1235" DrawAspect="Content" ObjectID="_1468075935" r:id="rId368">
            <o:LockedField>false</o:LockedField>
          </o:OLEObject>
        </w:object>
      </w:r>
    </w:p>
    <w:p>
      <w:pPr>
        <w:shd w:val="clear" w:color="auto" w:fill="auto"/>
        <w:spacing w:line="360" w:lineRule="auto"/>
        <w:jc w:val="left"/>
        <w:textAlignment w:val="center"/>
      </w:pPr>
      <w:r>
        <w:object>
          <v:shape id="_x0000_i1236" o:spt="75" alt="eqIda4298cb837170c021b9f2cd4e674a6a3" type="#_x0000_t75" style="height:16.3pt;width:21.1pt;" o:ole="t" filled="f" o:preferrelative="t" stroked="f" coordsize="21600,21600">
            <v:path/>
            <v:fill on="f" focussize="0,0"/>
            <v:stroke on="f" joinstyle="miter"/>
            <v:imagedata r:id="rId94" o:title="eqIda4298cb837170c021b9f2cd4e674a6a3"/>
            <o:lock v:ext="edit" aspectratio="t"/>
            <w10:wrap type="none"/>
            <w10:anchorlock/>
          </v:shape>
          <o:OLEObject Type="Embed" ProgID="Equation.DSMT4" ShapeID="_x0000_i1236" DrawAspect="Content" ObjectID="_1468075936" r:id="rId370">
            <o:LockedField>false</o:LockedField>
          </o:OLEObject>
        </w:object>
      </w:r>
      <w:r>
        <w:t>氧化法的原理为：</w:t>
      </w:r>
      <w:r>
        <w:object>
          <v:shape id="_x0000_i1237" o:spt="75" alt="eqId67f6fc5a6b39ce116ab212e302e4bad2" type="#_x0000_t75" style="height:17.5pt;width:287.75pt;" o:ole="t" filled="f" o:preferrelative="t" stroked="f" coordsize="21600,21600">
            <v:path/>
            <v:fill on="f" focussize="0,0"/>
            <v:stroke on="f" joinstyle="miter"/>
            <v:imagedata r:id="rId372" o:title="eqId67f6fc5a6b39ce116ab212e302e4bad2"/>
            <o:lock v:ext="edit" aspectratio="t"/>
            <w10:wrap type="none"/>
            <w10:anchorlock/>
          </v:shape>
          <o:OLEObject Type="Embed" ProgID="Equation.DSMT4" ShapeID="_x0000_i1237" DrawAspect="Content" ObjectID="_1468075937" r:id="rId371">
            <o:LockedField>false</o:LockedField>
          </o:OLEObject>
        </w:object>
      </w:r>
    </w:p>
    <w:p>
      <w:pPr>
        <w:shd w:val="clear" w:color="auto" w:fill="auto"/>
        <w:spacing w:line="360" w:lineRule="auto"/>
        <w:jc w:val="left"/>
        <w:textAlignment w:val="center"/>
      </w:pPr>
      <w:r>
        <w:t>已知</w:t>
      </w:r>
      <w:r>
        <w:object>
          <v:shape id="_x0000_i1238" o:spt="75" alt="eqIda4298cb837170c021b9f2cd4e674a6a3" type="#_x0000_t75" style="height:16.3pt;width:21.1pt;" o:ole="t" filled="f" o:preferrelative="t" stroked="f" coordsize="21600,21600">
            <v:path/>
            <v:fill on="f" focussize="0,0"/>
            <v:stroke on="f" joinstyle="miter"/>
            <v:imagedata r:id="rId94" o:title="eqIda4298cb837170c021b9f2cd4e674a6a3"/>
            <o:lock v:ext="edit" aspectratio="t"/>
            <w10:wrap type="none"/>
            <w10:anchorlock/>
          </v:shape>
          <o:OLEObject Type="Embed" ProgID="Equation.DSMT4" ShapeID="_x0000_i1238" DrawAspect="Content" ObjectID="_1468075938" r:id="rId373">
            <o:LockedField>false</o:LockedField>
          </o:OLEObject>
        </w:object>
      </w:r>
      <w:r>
        <w:t>与</w:t>
      </w:r>
      <w:r>
        <w:object>
          <v:shape id="_x0000_i1239" o:spt="75" alt="eqId7644a7769a5fa1bdab46cc0b2dee2861" type="#_x0000_t75" style="height:15.8pt;width:14.95pt;" o:ole="t" filled="f" o:preferrelative="t" stroked="f" coordsize="21600,21600">
            <v:path/>
            <v:fill on="f" focussize="0,0"/>
            <v:stroke on="f" joinstyle="miter"/>
            <v:imagedata r:id="rId35" o:title="eqId7644a7769a5fa1bdab46cc0b2dee2861"/>
            <o:lock v:ext="edit" aspectratio="t"/>
            <w10:wrap type="none"/>
            <w10:anchorlock/>
          </v:shape>
          <o:OLEObject Type="Embed" ProgID="Equation.DSMT4" ShapeID="_x0000_i1239" DrawAspect="Content" ObjectID="_1468075939" r:id="rId374">
            <o:LockedField>false</o:LockedField>
          </o:OLEObject>
        </w:object>
      </w:r>
      <w:r>
        <w:t>在一定条件下发生反应：</w:t>
      </w:r>
      <w:r>
        <w:object>
          <v:shape id="_x0000_i1240" o:spt="75" alt="eqId5472504004882ca8affafea97cfa431a" type="#_x0000_t75" style="height:17.4pt;width:164.55pt;" o:ole="t" filled="f" o:preferrelative="t" stroked="f" coordsize="21600,21600">
            <v:path/>
            <v:fill on="f" focussize="0,0"/>
            <v:stroke on="f" joinstyle="miter"/>
            <v:imagedata r:id="rId376" o:title="eqId5472504004882ca8affafea97cfa431a"/>
            <o:lock v:ext="edit" aspectratio="t"/>
            <w10:wrap type="none"/>
            <w10:anchorlock/>
          </v:shape>
          <o:OLEObject Type="Embed" ProgID="Equation.DSMT4" ShapeID="_x0000_i1240" DrawAspect="Content" ObjectID="_1468075940" r:id="rId375">
            <o:LockedField>false</o:LockedField>
          </o:OLEObject>
        </w:object>
      </w:r>
    </w:p>
    <w:p>
      <w:pPr>
        <w:shd w:val="clear" w:color="auto" w:fill="auto"/>
        <w:spacing w:line="360" w:lineRule="auto"/>
        <w:jc w:val="left"/>
        <w:textAlignment w:val="center"/>
      </w:pPr>
      <w:r>
        <w:t>请回答下列问题：</w:t>
      </w:r>
    </w:p>
    <w:p>
      <w:pPr>
        <w:shd w:val="clear" w:color="auto" w:fill="auto"/>
        <w:spacing w:line="360" w:lineRule="auto"/>
        <w:jc w:val="left"/>
        <w:textAlignment w:val="center"/>
      </w:pPr>
      <w:r>
        <w:t>(1)乙苯脱氢法常伴有生成苯、甲苯、聚苯乙烯等副产物的反应发生。一定温度和压强下，为提高苯乙烯的选择性，可采取的措施为_______。</w:t>
      </w:r>
    </w:p>
    <w:p>
      <w:pPr>
        <w:shd w:val="clear" w:color="auto" w:fill="auto"/>
        <w:spacing w:line="360" w:lineRule="auto"/>
        <w:jc w:val="left"/>
        <w:textAlignment w:val="center"/>
      </w:pPr>
      <w:r>
        <w:t>(2)乙苯脱氢法的反应历程模拟如下。由图可知，乙苯脱氢法的反应的</w:t>
      </w:r>
      <w:r>
        <w:object>
          <v:shape id="_x0000_i1241" o:spt="75" alt="eqIdd2922ae637886073827dff8c97681427" type="#_x0000_t75" style="height:11.05pt;width:17.55pt;" o:ole="t" filled="f" o:preferrelative="t" stroked="f" coordsize="21600,21600">
            <v:path/>
            <v:fill on="f" focussize="0,0"/>
            <v:stroke on="f" joinstyle="miter"/>
            <v:imagedata r:id="rId378" o:title="eqIdd2922ae637886073827dff8c97681427"/>
            <o:lock v:ext="edit" aspectratio="t"/>
            <w10:wrap type="none"/>
            <w10:anchorlock/>
          </v:shape>
          <o:OLEObject Type="Embed" ProgID="Equation.DSMT4" ShapeID="_x0000_i1241" DrawAspect="Content" ObjectID="_1468075941" r:id="rId377">
            <o:LockedField>false</o:LockedField>
          </o:OLEObject>
        </w:object>
      </w:r>
      <w:r>
        <w:t>_______0(填“大于”或“小于”)。该历程中最大能垒(活化能)</w:t>
      </w:r>
      <w:r>
        <w:object>
          <v:shape id="_x0000_i1242" o:spt="75" alt="eqId12b85081e6c76bb4efd567288c72e7bf" type="#_x0000_t75" style="height:16pt;width:23.75pt;" o:ole="t" filled="f" o:preferrelative="t" stroked="f" coordsize="21600,21600">
            <v:path/>
            <v:fill on="f" focussize="0,0"/>
            <v:stroke on="f" joinstyle="miter"/>
            <v:imagedata r:id="rId380" o:title="eqId12b85081e6c76bb4efd567288c72e7bf"/>
            <o:lock v:ext="edit" aspectratio="t"/>
            <w10:wrap type="none"/>
            <w10:anchorlock/>
          </v:shape>
          <o:OLEObject Type="Embed" ProgID="Equation.DSMT4" ShapeID="_x0000_i1242" DrawAspect="Content" ObjectID="_1468075942" r:id="rId379">
            <o:LockedField>false</o:LockedField>
          </o:OLEObject>
        </w:object>
      </w:r>
      <w:r>
        <w:t>_______eV。</w:t>
      </w:r>
    </w:p>
    <w:p>
      <w:pPr>
        <w:shd w:val="clear" w:color="auto" w:fill="auto"/>
        <w:spacing w:line="360" w:lineRule="auto"/>
        <w:jc w:val="left"/>
        <w:textAlignment w:val="center"/>
      </w:pPr>
      <w:r>
        <w:drawing>
          <wp:inline distT="0" distB="0" distL="114300" distR="114300">
            <wp:extent cx="4724400" cy="1695450"/>
            <wp:effectExtent l="0" t="0" r="0" b="11430"/>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1"/>
                    </pic:cNvPicPr>
                  </pic:nvPicPr>
                  <pic:blipFill>
                    <a:blip r:embed="rId381"/>
                    <a:stretch>
                      <a:fillRect/>
                    </a:stretch>
                  </pic:blipFill>
                  <pic:spPr>
                    <a:xfrm>
                      <a:off x="0" y="0"/>
                      <a:ext cx="4724400" cy="1695450"/>
                    </a:xfrm>
                    <a:prstGeom prst="rect">
                      <a:avLst/>
                    </a:prstGeom>
                  </pic:spPr>
                </pic:pic>
              </a:graphicData>
            </a:graphic>
          </wp:inline>
        </w:drawing>
      </w:r>
    </w:p>
    <w:p>
      <w:pPr>
        <w:shd w:val="clear" w:color="auto" w:fill="auto"/>
        <w:spacing w:line="360" w:lineRule="auto"/>
        <w:jc w:val="left"/>
        <w:textAlignment w:val="center"/>
      </w:pPr>
      <w:r>
        <w:t>(3)在恒压密闭容器中，乙苯与</w:t>
      </w:r>
      <w:r>
        <w:object>
          <v:shape id="_x0000_i1243" o:spt="75" alt="eqIda4298cb837170c021b9f2cd4e674a6a3" type="#_x0000_t75" style="height:16.3pt;width:21.1pt;" o:ole="t" filled="f" o:preferrelative="t" stroked="f" coordsize="21600,21600">
            <v:path/>
            <v:fill on="f" focussize="0,0"/>
            <v:stroke on="f" joinstyle="miter"/>
            <v:imagedata r:id="rId94" o:title="eqIda4298cb837170c021b9f2cd4e674a6a3"/>
            <o:lock v:ext="edit" aspectratio="t"/>
            <w10:wrap type="none"/>
            <w10:anchorlock/>
          </v:shape>
          <o:OLEObject Type="Embed" ProgID="Equation.DSMT4" ShapeID="_x0000_i1243" DrawAspect="Content" ObjectID="_1468075943" r:id="rId382">
            <o:LockedField>false</o:LockedField>
          </o:OLEObject>
        </w:object>
      </w:r>
      <w:r>
        <w:t>按不同投料比发生，反应，测得乙苯的平衡转化率与温度的关系如图。</w:t>
      </w:r>
    </w:p>
    <w:p>
      <w:pPr>
        <w:shd w:val="clear" w:color="auto" w:fill="auto"/>
        <w:spacing w:line="360" w:lineRule="auto"/>
        <w:jc w:val="left"/>
        <w:textAlignment w:val="center"/>
      </w:pPr>
      <w:r>
        <w:t>①达到a点所对应的平衡状态时，容器内乙苯的体积分数为_______%。</w:t>
      </w:r>
    </w:p>
    <w:p>
      <w:pPr>
        <w:shd w:val="clear" w:color="auto" w:fill="auto"/>
        <w:spacing w:line="360" w:lineRule="auto"/>
        <w:jc w:val="left"/>
        <w:textAlignment w:val="center"/>
      </w:pPr>
      <w:r>
        <w:drawing>
          <wp:inline distT="0" distB="0" distL="114300" distR="114300">
            <wp:extent cx="3162300" cy="2276475"/>
            <wp:effectExtent l="0" t="0" r="7620" b="9525"/>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383"/>
                    <a:stretch>
                      <a:fillRect/>
                    </a:stretch>
                  </pic:blipFill>
                  <pic:spPr>
                    <a:xfrm>
                      <a:off x="0" y="0"/>
                      <a:ext cx="3162300" cy="2276475"/>
                    </a:xfrm>
                    <a:prstGeom prst="rect">
                      <a:avLst/>
                    </a:prstGeom>
                  </pic:spPr>
                </pic:pic>
              </a:graphicData>
            </a:graphic>
          </wp:inline>
        </w:drawing>
      </w:r>
    </w:p>
    <w:p>
      <w:pPr>
        <w:shd w:val="clear" w:color="auto" w:fill="auto"/>
        <w:spacing w:line="360" w:lineRule="auto"/>
        <w:jc w:val="left"/>
        <w:textAlignment w:val="center"/>
      </w:pPr>
      <w:r>
        <w:t>②从节能增效的角度来看，下列反应条件最适宜的是_______(填正确答案的字母序号)。</w:t>
      </w:r>
    </w:p>
    <w:p>
      <w:pPr>
        <w:shd w:val="clear" w:color="auto" w:fill="auto"/>
        <w:spacing w:line="360" w:lineRule="auto"/>
        <w:jc w:val="left"/>
        <w:textAlignment w:val="center"/>
      </w:pPr>
      <w:r>
        <w:t>A．1000K，投料比1：1</w:t>
      </w:r>
      <w:r>
        <w:rPr>
          <w:rFonts w:ascii="'Times New Roman'" w:hAnsi="'Times New Roman'" w:eastAsia="'Times New Roman'" w:cs="'Times New Roman'"/>
        </w:rPr>
        <w:t>             </w:t>
      </w:r>
      <w:r>
        <w:t>B．980K，投料比2：1</w:t>
      </w:r>
    </w:p>
    <w:p>
      <w:pPr>
        <w:shd w:val="clear" w:color="auto" w:fill="auto"/>
        <w:spacing w:line="360" w:lineRule="auto"/>
        <w:jc w:val="left"/>
        <w:textAlignment w:val="center"/>
      </w:pPr>
      <w:r>
        <w:t>C．950K，投料比3：1</w:t>
      </w:r>
      <w:r>
        <w:rPr>
          <w:rFonts w:ascii="'Times New Roman'" w:hAnsi="'Times New Roman'" w:eastAsia="'Times New Roman'" w:cs="'Times New Roman'"/>
        </w:rPr>
        <w:t>             </w:t>
      </w:r>
      <w:r>
        <w:t>D．900K，投料比1：1</w:t>
      </w:r>
    </w:p>
    <w:p>
      <w:pPr>
        <w:shd w:val="clear" w:color="auto" w:fill="auto"/>
        <w:spacing w:line="360" w:lineRule="auto"/>
        <w:jc w:val="left"/>
        <w:textAlignment w:val="center"/>
      </w:pPr>
      <w:r>
        <w:t>(4)相同反应条件下，</w:t>
      </w:r>
      <w:r>
        <w:object>
          <v:shape id="_x0000_i1244" o:spt="75" alt="eqIda4298cb837170c021b9f2cd4e674a6a3" type="#_x0000_t75" style="height:16.3pt;width:21.1pt;" o:ole="t" filled="f" o:preferrelative="t" stroked="f" coordsize="21600,21600">
            <v:path/>
            <v:fill on="f" focussize="0,0"/>
            <v:stroke on="f" joinstyle="miter"/>
            <v:imagedata r:id="rId94" o:title="eqIda4298cb837170c021b9f2cd4e674a6a3"/>
            <o:lock v:ext="edit" aspectratio="t"/>
            <w10:wrap type="none"/>
            <w10:anchorlock/>
          </v:shape>
          <o:OLEObject Type="Embed" ProgID="Equation.DSMT4" ShapeID="_x0000_i1244" DrawAspect="Content" ObjectID="_1468075944" r:id="rId384">
            <o:LockedField>false</o:LockedField>
          </o:OLEObject>
        </w:object>
      </w:r>
      <w:r>
        <w:t>氧化法中乙苯的转化率明显高于乙苯脱氢法，原因可能是_______。</w:t>
      </w:r>
    </w:p>
    <w:p>
      <w:pPr>
        <w:shd w:val="clear" w:color="auto" w:fill="auto"/>
        <w:spacing w:line="360" w:lineRule="auto"/>
        <w:jc w:val="left"/>
        <w:textAlignment w:val="center"/>
      </w:pPr>
      <w:r>
        <w:t>16．（2022·河北邯郸·</w:t>
      </w:r>
      <w:r>
        <w:rPr>
          <w:rFonts w:hint="eastAsia"/>
          <w:lang w:eastAsia="zh-CN"/>
        </w:rPr>
        <w:t>高三一模</w:t>
      </w:r>
      <w:r>
        <w:t>）根据所学知识，回答下列问题；</w:t>
      </w:r>
    </w:p>
    <w:p>
      <w:pPr>
        <w:shd w:val="clear" w:color="auto" w:fill="auto"/>
        <w:spacing w:line="360" w:lineRule="auto"/>
        <w:jc w:val="left"/>
        <w:textAlignment w:val="center"/>
      </w:pPr>
      <w:r>
        <w:t>I．在2L密闭容器内，800℃时反应</w:t>
      </w:r>
      <w:r>
        <w:object>
          <v:shape id="_x0000_i1245" o:spt="75" alt="eqId9c7733227ce17780a00d11e479b5f226" type="#_x0000_t75" style="height:17.65pt;width:132pt;" o:ole="t" filled="f" o:preferrelative="t" stroked="f" coordsize="21600,21600">
            <v:path/>
            <v:fill on="f" focussize="0,0"/>
            <v:stroke on="f" joinstyle="miter"/>
            <v:imagedata r:id="rId386" o:title="eqId9c7733227ce17780a00d11e479b5f226"/>
            <o:lock v:ext="edit" aspectratio="t"/>
            <w10:wrap type="none"/>
            <w10:anchorlock/>
          </v:shape>
          <o:OLEObject Type="Embed" ProgID="Equation.DSMT4" ShapeID="_x0000_i1245" DrawAspect="Content" ObjectID="_1468075945" r:id="rId385">
            <o:LockedField>false</o:LockedField>
          </o:OLEObject>
        </w:object>
      </w:r>
      <w:r>
        <w:t>体系中，n(NO)随时间的变化如下表：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174"/>
        <w:gridCol w:w="713"/>
        <w:gridCol w:w="713"/>
        <w:gridCol w:w="713"/>
        <w:gridCol w:w="713"/>
        <w:gridCol w:w="713"/>
        <w:gridCol w:w="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时间/s</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n(NO)/mol</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0.020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0.010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0.008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0.007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0.007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0.007</w:t>
            </w:r>
          </w:p>
        </w:tc>
      </w:tr>
    </w:tbl>
    <w:p>
      <w:pPr>
        <w:shd w:val="clear" w:color="auto" w:fill="auto"/>
        <w:spacing w:line="360" w:lineRule="auto"/>
        <w:jc w:val="left"/>
        <w:textAlignment w:val="center"/>
      </w:pPr>
    </w:p>
    <w:p>
      <w:pPr>
        <w:shd w:val="clear" w:color="auto" w:fill="auto"/>
        <w:spacing w:line="360" w:lineRule="auto"/>
        <w:jc w:val="left"/>
        <w:textAlignment w:val="center"/>
      </w:pPr>
      <w:r>
        <w:drawing>
          <wp:inline distT="0" distB="0" distL="114300" distR="114300">
            <wp:extent cx="2428875" cy="1657350"/>
            <wp:effectExtent l="0" t="0" r="9525" b="3810"/>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pic:cNvPicPr>
                      <a:picLocks noChangeAspect="1"/>
                    </pic:cNvPicPr>
                  </pic:nvPicPr>
                  <pic:blipFill>
                    <a:blip r:embed="rId387"/>
                    <a:stretch>
                      <a:fillRect/>
                    </a:stretch>
                  </pic:blipFill>
                  <pic:spPr>
                    <a:xfrm>
                      <a:off x="0" y="0"/>
                      <a:ext cx="2428875" cy="1657350"/>
                    </a:xfrm>
                    <a:prstGeom prst="rect">
                      <a:avLst/>
                    </a:prstGeom>
                  </pic:spPr>
                </pic:pic>
              </a:graphicData>
            </a:graphic>
          </wp:inline>
        </w:drawing>
      </w:r>
    </w:p>
    <w:p>
      <w:pPr>
        <w:shd w:val="clear" w:color="auto" w:fill="auto"/>
        <w:spacing w:line="360" w:lineRule="auto"/>
        <w:jc w:val="left"/>
        <w:textAlignment w:val="center"/>
      </w:pPr>
      <w:r>
        <w:t>(1)图中表示</w:t>
      </w:r>
      <w:r>
        <w:object>
          <v:shape id="_x0000_i1246" o:spt="75" alt="eqId2d6149377ee90af173136c0119993ccb" type="#_x0000_t75" style="height:15.65pt;width:22.85pt;" o:ole="t" filled="f" o:preferrelative="t" stroked="f" coordsize="21600,21600">
            <v:path/>
            <v:fill on="f" focussize="0,0"/>
            <v:stroke on="f" joinstyle="miter"/>
            <v:imagedata r:id="rId389" o:title="eqId2d6149377ee90af173136c0119993ccb"/>
            <o:lock v:ext="edit" aspectratio="t"/>
            <w10:wrap type="none"/>
            <w10:anchorlock/>
          </v:shape>
          <o:OLEObject Type="Embed" ProgID="Equation.DSMT4" ShapeID="_x0000_i1246" DrawAspect="Content" ObjectID="_1468075946" r:id="rId388">
            <o:LockedField>false</o:LockedField>
          </o:OLEObject>
        </w:object>
      </w:r>
      <w:r>
        <w:t>变化曲线的是_______(填字母)。</w:t>
      </w:r>
    </w:p>
    <w:p>
      <w:pPr>
        <w:shd w:val="clear" w:color="auto" w:fill="auto"/>
        <w:spacing w:line="360" w:lineRule="auto"/>
        <w:jc w:val="left"/>
        <w:textAlignment w:val="center"/>
      </w:pPr>
      <w:r>
        <w:t>(2)800℃，反应达到平衡时，NO的转化率是_______。</w:t>
      </w:r>
    </w:p>
    <w:p>
      <w:pPr>
        <w:shd w:val="clear" w:color="auto" w:fill="auto"/>
        <w:spacing w:line="360" w:lineRule="auto"/>
        <w:jc w:val="left"/>
        <w:textAlignment w:val="center"/>
      </w:pPr>
      <w:r>
        <w:t>(3)用</w:t>
      </w:r>
      <w:r>
        <w:object>
          <v:shape id="_x0000_i1247" o:spt="75" alt="eqId1e762a80c1216318892c2155bef79681" type="#_x0000_t75" style="height:16.05pt;width:14.05pt;" o:ole="t" filled="f" o:preferrelative="t" stroked="f" coordsize="21600,21600">
            <v:path/>
            <v:fill on="f" focussize="0,0"/>
            <v:stroke on="f" joinstyle="miter"/>
            <v:imagedata r:id="rId391" o:title="eqId1e762a80c1216318892c2155bef79681"/>
            <o:lock v:ext="edit" aspectratio="t"/>
            <w10:wrap type="none"/>
            <w10:anchorlock/>
          </v:shape>
          <o:OLEObject Type="Embed" ProgID="Equation.DSMT4" ShapeID="_x0000_i1247" DrawAspect="Content" ObjectID="_1468075947" r:id="rId390">
            <o:LockedField>false</o:LockedField>
          </o:OLEObject>
        </w:object>
      </w:r>
      <w:r>
        <w:t>表示0~2s内该反应的平均速率</w:t>
      </w:r>
      <w:r>
        <w:object>
          <v:shape id="_x0000_i1248" o:spt="75" alt="eqIdcc4ef973817d347fc468c0a1f776d798" type="#_x0000_t75" style="height:10.2pt;width:16.7pt;" o:ole="t" filled="f" o:preferrelative="t" stroked="f" coordsize="21600,21600">
            <v:path/>
            <v:fill on="f" focussize="0,0"/>
            <v:stroke on="f" joinstyle="miter"/>
            <v:imagedata r:id="rId393" o:title="eqIdcc4ef973817d347fc468c0a1f776d798"/>
            <o:lock v:ext="edit" aspectratio="t"/>
            <w10:wrap type="none"/>
            <w10:anchorlock/>
          </v:shape>
          <o:OLEObject Type="Embed" ProgID="Equation.DSMT4" ShapeID="_x0000_i1248" DrawAspect="Content" ObjectID="_1468075948" r:id="rId392">
            <o:LockedField>false</o:LockedField>
          </o:OLEObject>
        </w:object>
      </w:r>
      <w:r>
        <w:t>_______。</w:t>
      </w:r>
    </w:p>
    <w:p>
      <w:pPr>
        <w:shd w:val="clear" w:color="auto" w:fill="auto"/>
        <w:spacing w:line="360" w:lineRule="auto"/>
        <w:jc w:val="left"/>
        <w:textAlignment w:val="center"/>
      </w:pPr>
      <w:r>
        <w:t>(4)该反应进行到1s时放出的热量为akJ(</w:t>
      </w:r>
      <w:r>
        <w:object>
          <v:shape id="_x0000_i1249" o:spt="75" alt="eqId94440d3e4c073f94f2b266ff99d50e74" type="#_x0000_t75" style="height:12.3pt;width:24.6pt;" o:ole="t" filled="f" o:preferrelative="t" stroked="f" coordsize="21600,21600">
            <v:path/>
            <v:fill on="f" focussize="0,0"/>
            <v:stroke on="f" joinstyle="miter"/>
            <v:imagedata r:id="rId395" o:title="eqId94440d3e4c073f94f2b266ff99d50e74"/>
            <o:lock v:ext="edit" aspectratio="t"/>
            <w10:wrap type="none"/>
            <w10:anchorlock/>
          </v:shape>
          <o:OLEObject Type="Embed" ProgID="Equation.DSMT4" ShapeID="_x0000_i1249" DrawAspect="Content" ObjectID="_1468075949" r:id="rId394">
            <o:LockedField>false</o:LockedField>
          </o:OLEObject>
        </w:object>
      </w:r>
      <w:r>
        <w:t>)，则热化学方程式</w:t>
      </w:r>
      <w:r>
        <w:object>
          <v:shape id="_x0000_i1250" o:spt="75" alt="eqId9c7733227ce17780a00d11e479b5f226" type="#_x0000_t75" style="height:17.65pt;width:132pt;" o:ole="t" filled="f" o:preferrelative="t" stroked="f" coordsize="21600,21600">
            <v:path/>
            <v:fill on="f" focussize="0,0"/>
            <v:stroke on="f" joinstyle="miter"/>
            <v:imagedata r:id="rId386" o:title="eqId9c7733227ce17780a00d11e479b5f226"/>
            <o:lock v:ext="edit" aspectratio="t"/>
            <w10:wrap type="none"/>
            <w10:anchorlock/>
          </v:shape>
          <o:OLEObject Type="Embed" ProgID="Equation.DSMT4" ShapeID="_x0000_i1250" DrawAspect="Content" ObjectID="_1468075950" r:id="rId396">
            <o:LockedField>false</o:LockedField>
          </o:OLEObject>
        </w:object>
      </w:r>
      <w:r>
        <w:rPr>
          <w:rFonts w:ascii="'Times New Roman'" w:hAnsi="'Times New Roman'" w:eastAsia="'Times New Roman'" w:cs="'Times New Roman'"/>
        </w:rPr>
        <w:t>   </w:t>
      </w:r>
      <w:r>
        <w:object>
          <v:shape id="_x0000_i1251" o:spt="75" alt="eqIda9bd5ee2be851888a2f9a34eb2ed75e4" type="#_x0000_t75" style="height:11.3pt;width:27.25pt;" o:ole="t" filled="f" o:preferrelative="t" stroked="f" coordsize="21600,21600">
            <v:path/>
            <v:fill on="f" focussize="0,0"/>
            <v:stroke on="f" joinstyle="miter"/>
            <v:imagedata r:id="rId398" o:title="eqIda9bd5ee2be851888a2f9a34eb2ed75e4"/>
            <o:lock v:ext="edit" aspectratio="t"/>
            <w10:wrap type="none"/>
            <w10:anchorlock/>
          </v:shape>
          <o:OLEObject Type="Embed" ProgID="Equation.DSMT4" ShapeID="_x0000_i1251" DrawAspect="Content" ObjectID="_1468075951" r:id="rId397">
            <o:LockedField>false</o:LockedField>
          </o:OLEObject>
        </w:object>
      </w:r>
      <w:r>
        <w:t>_______。</w:t>
      </w:r>
    </w:p>
    <w:p>
      <w:pPr>
        <w:shd w:val="clear" w:color="auto" w:fill="auto"/>
        <w:spacing w:line="360" w:lineRule="auto"/>
        <w:jc w:val="left"/>
        <w:textAlignment w:val="center"/>
      </w:pPr>
      <w:r>
        <w:t>II．将一定量纯净的氨基甲酸铵(</w:t>
      </w:r>
      <w:r>
        <w:object>
          <v:shape id="_x0000_i1252" o:spt="75" alt="eqId46b513f07add359c3f9f0586a4b8eb19" type="#_x0000_t75" style="height:16.25pt;width:64.2pt;" o:ole="t" filled="f" o:preferrelative="t" stroked="f" coordsize="21600,21600">
            <v:path/>
            <v:fill on="f" focussize="0,0"/>
            <v:stroke on="f" joinstyle="miter"/>
            <v:imagedata r:id="rId400" o:title="eqId46b513f07add359c3f9f0586a4b8eb19"/>
            <o:lock v:ext="edit" aspectratio="t"/>
            <w10:wrap type="none"/>
            <w10:anchorlock/>
          </v:shape>
          <o:OLEObject Type="Embed" ProgID="Equation.DSMT4" ShapeID="_x0000_i1252" DrawAspect="Content" ObjectID="_1468075952" r:id="rId399">
            <o:LockedField>false</o:LockedField>
          </o:OLEObject>
        </w:object>
      </w:r>
      <w:r>
        <w:t>)置于特制的密闭真空容器中(假设容器体积不变，固体试样体积忽略不计)，在恒定温度下使其达到分解平衡：</w:t>
      </w:r>
      <w:r>
        <w:object>
          <v:shape id="_x0000_i1253" o:spt="75" alt="eqIddcc6beeb48331bb94cb69069c340fb06" type="#_x0000_t75" style="height:17.8pt;width:178.6pt;" o:ole="t" filled="f" o:preferrelative="t" stroked="f" coordsize="21600,21600">
            <v:path/>
            <v:fill on="f" focussize="0,0"/>
            <v:stroke on="f" joinstyle="miter"/>
            <v:imagedata r:id="rId402" o:title="eqIddcc6beeb48331bb94cb69069c340fb06"/>
            <o:lock v:ext="edit" aspectratio="t"/>
            <w10:wrap type="none"/>
            <w10:anchorlock/>
          </v:shape>
          <o:OLEObject Type="Embed" ProgID="Equation.DSMT4" ShapeID="_x0000_i1253" DrawAspect="Content" ObjectID="_1468075953" r:id="rId401">
            <o:LockedField>false</o:LockedField>
          </o:OLEObject>
        </w:object>
      </w:r>
    </w:p>
    <w:p>
      <w:pPr>
        <w:shd w:val="clear" w:color="auto" w:fill="auto"/>
        <w:tabs>
          <w:tab w:val="left" w:pos="4153"/>
        </w:tabs>
        <w:spacing w:line="360" w:lineRule="auto"/>
        <w:jc w:val="left"/>
        <w:textAlignment w:val="center"/>
      </w:pPr>
      <w:r>
        <w:t>(5)只改变一个条件，能使该反应的速率增大的是_______(填标号，下同)。A．及时分离出</w:t>
      </w:r>
      <w:r>
        <w:object>
          <v:shape id="_x0000_i1254" o:spt="75" alt="eqIda4298cb837170c021b9f2cd4e674a6a3" type="#_x0000_t75" style="height:16.3pt;width:21.1pt;" o:ole="t" filled="f" o:preferrelative="t" stroked="f" coordsize="21600,21600">
            <v:path/>
            <v:fill on="f" focussize="0,0"/>
            <v:stroke on="f" joinstyle="miter"/>
            <v:imagedata r:id="rId94" o:title="eqIda4298cb837170c021b9f2cd4e674a6a3"/>
            <o:lock v:ext="edit" aspectratio="t"/>
            <w10:wrap type="none"/>
            <w10:anchorlock/>
          </v:shape>
          <o:OLEObject Type="Embed" ProgID="Equation.DSMT4" ShapeID="_x0000_i1254" DrawAspect="Content" ObjectID="_1468075954" r:id="rId403">
            <o:LockedField>false</o:LockedField>
          </o:OLEObject>
        </w:object>
      </w:r>
      <w:r>
        <w:t>气体</w:t>
      </w:r>
      <w:r>
        <w:tab/>
      </w:r>
      <w:r>
        <w:t>B．适当升高温度</w:t>
      </w:r>
    </w:p>
    <w:p>
      <w:pPr>
        <w:shd w:val="clear" w:color="auto" w:fill="auto"/>
        <w:tabs>
          <w:tab w:val="left" w:pos="4153"/>
        </w:tabs>
        <w:spacing w:line="360" w:lineRule="auto"/>
        <w:jc w:val="left"/>
        <w:textAlignment w:val="center"/>
      </w:pPr>
      <w:r>
        <w:t>C．再加入少量</w:t>
      </w:r>
      <w:r>
        <w:object>
          <v:shape id="_x0000_i1255" o:spt="75" alt="eqId7f9bb57dcab3ac626ae8978ee475ca56" type="#_x0000_t75" style="height:17.5pt;width:78.25pt;" o:ole="t" filled="f" o:preferrelative="t" stroked="f" coordsize="21600,21600">
            <v:path/>
            <v:fill on="f" focussize="0,0"/>
            <v:stroke on="f" joinstyle="miter"/>
            <v:imagedata r:id="rId405" o:title="eqId7f9bb57dcab3ac626ae8978ee475ca56"/>
            <o:lock v:ext="edit" aspectratio="t"/>
            <w10:wrap type="none"/>
            <w10:anchorlock/>
          </v:shape>
          <o:OLEObject Type="Embed" ProgID="Equation.DSMT4" ShapeID="_x0000_i1255" DrawAspect="Content" ObjectID="_1468075955" r:id="rId404">
            <o:LockedField>false</o:LockedField>
          </o:OLEObject>
        </w:object>
      </w:r>
      <w:r>
        <w:tab/>
      </w:r>
      <w:r>
        <w:t>D．选择高效催化剂</w:t>
      </w:r>
    </w:p>
    <w:p>
      <w:pPr>
        <w:shd w:val="clear" w:color="auto" w:fill="auto"/>
        <w:spacing w:line="360" w:lineRule="auto"/>
        <w:jc w:val="left"/>
        <w:textAlignment w:val="center"/>
      </w:pPr>
      <w:r>
        <w:t>(6)下列能判断该分解反应已经达到化学平衡状态的是_______。</w:t>
      </w:r>
    </w:p>
    <w:p>
      <w:pPr>
        <w:shd w:val="clear" w:color="auto" w:fill="auto"/>
        <w:spacing w:line="360" w:lineRule="auto"/>
        <w:jc w:val="left"/>
        <w:textAlignment w:val="center"/>
      </w:pPr>
      <w:r>
        <w:t>①</w:t>
      </w:r>
      <w:r>
        <w:object>
          <v:shape id="_x0000_i1256" o:spt="75" alt="eqId1fbc39d8ae0e6c3821210a240502bd51" type="#_x0000_t75" style="height:17.75pt;width:99.4pt;" o:ole="t" filled="f" o:preferrelative="t" stroked="f" coordsize="21600,21600">
            <v:path/>
            <v:fill on="f" focussize="0,0"/>
            <v:stroke on="f" joinstyle="miter"/>
            <v:imagedata r:id="rId407" o:title="eqId1fbc39d8ae0e6c3821210a240502bd51"/>
            <o:lock v:ext="edit" aspectratio="t"/>
            <w10:wrap type="none"/>
            <w10:anchorlock/>
          </v:shape>
          <o:OLEObject Type="Embed" ProgID="Equation.DSMT4" ShapeID="_x0000_i1256" DrawAspect="Content" ObjectID="_1468075956" r:id="rId406">
            <o:LockedField>false</o:LockedField>
          </o:OLEObject>
        </w:object>
      </w:r>
    </w:p>
    <w:p>
      <w:pPr>
        <w:shd w:val="clear" w:color="auto" w:fill="auto"/>
        <w:spacing w:line="360" w:lineRule="auto"/>
        <w:jc w:val="left"/>
        <w:textAlignment w:val="center"/>
      </w:pPr>
      <w:r>
        <w:t>②密闭容器中</w:t>
      </w:r>
      <w:r>
        <w:object>
          <v:shape id="_x0000_i1257" o:spt="75" alt="eqIddbe2066525aa0616cf44d051d57bf713" type="#_x0000_t75" style="height:15.95pt;width:21.95pt;" o:ole="t" filled="f" o:preferrelative="t" stroked="f" coordsize="21600,21600">
            <v:path/>
            <v:fill on="f" focussize="0,0"/>
            <v:stroke on="f" joinstyle="miter"/>
            <v:imagedata r:id="rId206" o:title="eqIddbe2066525aa0616cf44d051d57bf713"/>
            <o:lock v:ext="edit" aspectratio="t"/>
            <w10:wrap type="none"/>
            <w10:anchorlock/>
          </v:shape>
          <o:OLEObject Type="Embed" ProgID="Equation.DSMT4" ShapeID="_x0000_i1257" DrawAspect="Content" ObjectID="_1468075957" r:id="rId408">
            <o:LockedField>false</o:LockedField>
          </o:OLEObject>
        </w:object>
      </w:r>
      <w:r>
        <w:t>的物质的量不变</w:t>
      </w:r>
    </w:p>
    <w:p>
      <w:pPr>
        <w:shd w:val="clear" w:color="auto" w:fill="auto"/>
        <w:spacing w:line="360" w:lineRule="auto"/>
        <w:jc w:val="left"/>
        <w:textAlignment w:val="center"/>
      </w:pPr>
      <w:r>
        <w:t>③容器中</w:t>
      </w:r>
      <w:r>
        <w:object>
          <v:shape id="_x0000_i1258" o:spt="75" alt="eqIddbe2066525aa0616cf44d051d57bf713" type="#_x0000_t75" style="height:15.95pt;width:21.95pt;" o:ole="t" filled="f" o:preferrelative="t" stroked="f" coordsize="21600,21600">
            <v:path/>
            <v:fill on="f" focussize="0,0"/>
            <v:stroke on="f" joinstyle="miter"/>
            <v:imagedata r:id="rId206" o:title="eqIddbe2066525aa0616cf44d051d57bf713"/>
            <o:lock v:ext="edit" aspectratio="t"/>
            <w10:wrap type="none"/>
            <w10:anchorlock/>
          </v:shape>
          <o:OLEObject Type="Embed" ProgID="Equation.DSMT4" ShapeID="_x0000_i1258" DrawAspect="Content" ObjectID="_1468075958" r:id="rId409">
            <o:LockedField>false</o:LockedField>
          </o:OLEObject>
        </w:object>
      </w:r>
      <w:r>
        <w:t>与</w:t>
      </w:r>
      <w:r>
        <w:object>
          <v:shape id="_x0000_i1259" o:spt="75" alt="eqIda4298cb837170c021b9f2cd4e674a6a3" type="#_x0000_t75" style="height:16.3pt;width:21.1pt;" o:ole="t" filled="f" o:preferrelative="t" stroked="f" coordsize="21600,21600">
            <v:path/>
            <v:fill on="f" focussize="0,0"/>
            <v:stroke on="f" joinstyle="miter"/>
            <v:imagedata r:id="rId94" o:title="eqIda4298cb837170c021b9f2cd4e674a6a3"/>
            <o:lock v:ext="edit" aspectratio="t"/>
            <w10:wrap type="none"/>
            <w10:anchorlock/>
          </v:shape>
          <o:OLEObject Type="Embed" ProgID="Equation.DSMT4" ShapeID="_x0000_i1259" DrawAspect="Content" ObjectID="_1468075959" r:id="rId410">
            <o:LockedField>false</o:LockedField>
          </o:OLEObject>
        </w:object>
      </w:r>
      <w:r>
        <w:t>的物质的量之比保持不变</w:t>
      </w:r>
    </w:p>
    <w:p>
      <w:pPr>
        <w:shd w:val="clear" w:color="auto" w:fill="auto"/>
        <w:spacing w:line="360" w:lineRule="auto"/>
        <w:jc w:val="left"/>
        <w:textAlignment w:val="center"/>
      </w:pPr>
      <w:r>
        <w:t>④</w:t>
      </w:r>
      <w:r>
        <w:object>
          <v:shape id="_x0000_i1260" o:spt="75" alt="eqIda4298cb837170c021b9f2cd4e674a6a3" type="#_x0000_t75" style="height:16.3pt;width:21.1pt;" o:ole="t" filled="f" o:preferrelative="t" stroked="f" coordsize="21600,21600">
            <v:path/>
            <v:fill on="f" focussize="0,0"/>
            <v:stroke on="f" joinstyle="miter"/>
            <v:imagedata r:id="rId94" o:title="eqIda4298cb837170c021b9f2cd4e674a6a3"/>
            <o:lock v:ext="edit" aspectratio="t"/>
            <w10:wrap type="none"/>
            <w10:anchorlock/>
          </v:shape>
          <o:OLEObject Type="Embed" ProgID="Equation.DSMT4" ShapeID="_x0000_i1260" DrawAspect="Content" ObjectID="_1468075960" r:id="rId411">
            <o:LockedField>false</o:LockedField>
          </o:OLEObject>
        </w:object>
      </w:r>
      <w:r>
        <w:t>的体积分数保持不变</w:t>
      </w:r>
    </w:p>
    <w:p>
      <w:pPr>
        <w:shd w:val="clear" w:color="auto" w:fill="auto"/>
        <w:spacing w:line="360" w:lineRule="auto"/>
        <w:jc w:val="left"/>
        <w:textAlignment w:val="center"/>
      </w:pPr>
      <w:r>
        <w:t>III．锂离子电池已经成为新一代实用化的蓄电池，该电池具有能量密度大、电压高的特性。锂离子电池放电时的电极反应式：</w:t>
      </w:r>
    </w:p>
    <w:p>
      <w:pPr>
        <w:shd w:val="clear" w:color="auto" w:fill="auto"/>
        <w:spacing w:line="360" w:lineRule="auto"/>
        <w:jc w:val="left"/>
        <w:textAlignment w:val="center"/>
      </w:pPr>
      <w:r>
        <w:t>负极反应：</w:t>
      </w:r>
      <w:r>
        <w:object>
          <v:shape id="_x0000_i1261" o:spt="75" alt="eqId90f2066932db5df93ee9e5b6022fad2e" type="#_x0000_t75" style="height:13.85pt;width:55.4pt;" o:ole="t" filled="f" o:preferrelative="t" stroked="f" coordsize="21600,21600">
            <v:path/>
            <v:fill on="f" focussize="0,0"/>
            <v:stroke on="f" joinstyle="miter"/>
            <v:imagedata r:id="rId413" o:title="eqId90f2066932db5df93ee9e5b6022fad2e"/>
            <o:lock v:ext="edit" aspectratio="t"/>
            <w10:wrap type="none"/>
            <w10:anchorlock/>
          </v:shape>
          <o:OLEObject Type="Embed" ProgID="Equation.DSMT4" ShapeID="_x0000_i1261" DrawAspect="Content" ObjectID="_1468075961" r:id="rId412">
            <o:LockedField>false</o:LockedField>
          </o:OLEObject>
        </w:object>
      </w:r>
    </w:p>
    <w:p>
      <w:pPr>
        <w:shd w:val="clear" w:color="auto" w:fill="auto"/>
        <w:spacing w:line="360" w:lineRule="auto"/>
        <w:jc w:val="left"/>
        <w:textAlignment w:val="center"/>
      </w:pPr>
      <w:r>
        <w:t>正极反应：</w:t>
      </w:r>
      <w:r>
        <w:object>
          <v:shape id="_x0000_i1262" o:spt="75" alt="eqIde4fee517cfbd7ea3f366c66e7362e045" type="#_x0000_t75" style="height:16.7pt;width:137.25pt;" o:ole="t" filled="f" o:preferrelative="t" stroked="f" coordsize="21600,21600">
            <v:path/>
            <v:fill on="f" focussize="0,0"/>
            <v:stroke on="f" joinstyle="miter"/>
            <v:imagedata r:id="rId415" o:title="eqIde4fee517cfbd7ea3f366c66e7362e045"/>
            <o:lock v:ext="edit" aspectratio="t"/>
            <w10:wrap type="none"/>
            <w10:anchorlock/>
          </v:shape>
          <o:OLEObject Type="Embed" ProgID="Equation.DSMT4" ShapeID="_x0000_i1262" DrawAspect="Content" ObjectID="_1468075962" r:id="rId414">
            <o:LockedField>false</o:LockedField>
          </o:OLEObject>
        </w:object>
      </w:r>
    </w:p>
    <w:p>
      <w:pPr>
        <w:shd w:val="clear" w:color="auto" w:fill="auto"/>
        <w:spacing w:line="360" w:lineRule="auto"/>
        <w:jc w:val="left"/>
        <w:textAlignment w:val="center"/>
      </w:pPr>
      <w:r>
        <w:t>(7)该锂离子电池放电时，总反应的方程式为_______。</w:t>
      </w:r>
    </w:p>
    <w:p>
      <w:pPr>
        <w:shd w:val="clear" w:color="auto" w:fill="auto"/>
        <w:spacing w:line="360" w:lineRule="auto"/>
        <w:jc w:val="left"/>
        <w:textAlignment w:val="center"/>
      </w:pPr>
      <w:r>
        <w:t>17．（2022·黑龙江齐齐哈尔·</w:t>
      </w:r>
      <w:r>
        <w:rPr>
          <w:rFonts w:hint="eastAsia"/>
          <w:lang w:eastAsia="zh-CN"/>
        </w:rPr>
        <w:t>高三一模</w:t>
      </w:r>
      <w:r>
        <w:t>）化学反应的速率与限度以及反应过程中的能量转化是认识和研究化学反应的重要视角，也是化学与社会生活和工业生产紧密相关的问题。</w:t>
      </w:r>
    </w:p>
    <w:p>
      <w:pPr>
        <w:shd w:val="clear" w:color="auto" w:fill="auto"/>
        <w:spacing w:line="360" w:lineRule="auto"/>
        <w:jc w:val="left"/>
        <w:textAlignment w:val="center"/>
      </w:pPr>
      <w:r>
        <w:t>Ⅰ.如图表示800℃时A、B、C三种气体的浓度随时间变化的情况。</w:t>
      </w:r>
    </w:p>
    <w:p>
      <w:pPr>
        <w:shd w:val="clear" w:color="auto" w:fill="auto"/>
        <w:spacing w:line="360" w:lineRule="auto"/>
        <w:jc w:val="left"/>
        <w:textAlignment w:val="center"/>
      </w:pPr>
      <w:r>
        <w:drawing>
          <wp:inline distT="0" distB="0" distL="114300" distR="114300">
            <wp:extent cx="2200275" cy="1352550"/>
            <wp:effectExtent l="0" t="0" r="9525" b="381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416"/>
                    <a:stretch>
                      <a:fillRect/>
                    </a:stretch>
                  </pic:blipFill>
                  <pic:spPr>
                    <a:xfrm>
                      <a:off x="0" y="0"/>
                      <a:ext cx="2200275" cy="1352550"/>
                    </a:xfrm>
                    <a:prstGeom prst="rect">
                      <a:avLst/>
                    </a:prstGeom>
                  </pic:spPr>
                </pic:pic>
              </a:graphicData>
            </a:graphic>
          </wp:inline>
        </w:drawing>
      </w:r>
    </w:p>
    <w:p>
      <w:pPr>
        <w:shd w:val="clear" w:color="auto" w:fill="auto"/>
        <w:spacing w:line="360" w:lineRule="auto"/>
        <w:jc w:val="left"/>
        <w:textAlignment w:val="center"/>
      </w:pPr>
      <w:r>
        <w:t>请回答下列问题：</w:t>
      </w:r>
    </w:p>
    <w:p>
      <w:pPr>
        <w:shd w:val="clear" w:color="auto" w:fill="auto"/>
        <w:spacing w:line="360" w:lineRule="auto"/>
        <w:jc w:val="left"/>
        <w:textAlignment w:val="center"/>
      </w:pPr>
      <w:r>
        <w:t>(1)0～2min内，气体C的平均反应速率为_______。</w:t>
      </w:r>
    </w:p>
    <w:p>
      <w:pPr>
        <w:shd w:val="clear" w:color="auto" w:fill="auto"/>
        <w:spacing w:line="360" w:lineRule="auto"/>
        <w:jc w:val="left"/>
        <w:textAlignment w:val="center"/>
      </w:pPr>
      <w:r>
        <w:t>(2)反应达到平衡时气体的压强与开始时的压强之比为_______。</w:t>
      </w:r>
    </w:p>
    <w:p>
      <w:pPr>
        <w:shd w:val="clear" w:color="auto" w:fill="auto"/>
        <w:spacing w:line="360" w:lineRule="auto"/>
        <w:jc w:val="left"/>
        <w:textAlignment w:val="center"/>
      </w:pPr>
      <w:r>
        <w:t>(3)该反应的化学方程式为_______。</w:t>
      </w:r>
    </w:p>
    <w:p>
      <w:pPr>
        <w:shd w:val="clear" w:color="auto" w:fill="auto"/>
        <w:spacing w:line="360" w:lineRule="auto"/>
        <w:jc w:val="left"/>
        <w:textAlignment w:val="center"/>
      </w:pPr>
      <w:r>
        <w:t>(4)在某恒容密闭容器内发生以上反应时，采取下列措施一定能加快反应速率的是_______。</w:t>
      </w:r>
    </w:p>
    <w:p>
      <w:pPr>
        <w:shd w:val="clear" w:color="auto" w:fill="auto"/>
        <w:tabs>
          <w:tab w:val="left" w:pos="4153"/>
        </w:tabs>
        <w:spacing w:line="360" w:lineRule="auto"/>
        <w:jc w:val="left"/>
        <w:textAlignment w:val="center"/>
      </w:pPr>
      <w:r>
        <w:t>A．充入某种气体使容器内的压强增大</w:t>
      </w:r>
      <w:r>
        <w:tab/>
      </w:r>
      <w:r>
        <w:t>B．降低温度</w:t>
      </w:r>
    </w:p>
    <w:p>
      <w:pPr>
        <w:shd w:val="clear" w:color="auto" w:fill="auto"/>
        <w:tabs>
          <w:tab w:val="left" w:pos="4153"/>
        </w:tabs>
        <w:spacing w:line="360" w:lineRule="auto"/>
        <w:jc w:val="left"/>
        <w:textAlignment w:val="center"/>
      </w:pPr>
      <w:r>
        <w:t>C．充入A气体</w:t>
      </w:r>
      <w:r>
        <w:tab/>
      </w:r>
      <w:r>
        <w:t>D．从容器中分离出B</w:t>
      </w:r>
    </w:p>
    <w:p>
      <w:pPr>
        <w:shd w:val="clear" w:color="auto" w:fill="auto"/>
        <w:spacing w:line="360" w:lineRule="auto"/>
        <w:jc w:val="left"/>
        <w:textAlignment w:val="center"/>
      </w:pPr>
      <w:r>
        <w:t>Ⅱ.甲烷燃料电池采用铂作电极，电池中的质子交换膜只允许质子(H</w:t>
      </w:r>
      <w:r>
        <w:rPr>
          <w:vertAlign w:val="superscript"/>
        </w:rPr>
        <w:t>+</w:t>
      </w:r>
      <w:r>
        <w:t>)和水分子通过。其工作原理的示意图如下：</w:t>
      </w:r>
    </w:p>
    <w:p>
      <w:pPr>
        <w:shd w:val="clear" w:color="auto" w:fill="auto"/>
        <w:spacing w:line="360" w:lineRule="auto"/>
        <w:jc w:val="left"/>
        <w:textAlignment w:val="center"/>
      </w:pPr>
      <w:r>
        <w:drawing>
          <wp:inline distT="0" distB="0" distL="114300" distR="114300">
            <wp:extent cx="1590675" cy="1476375"/>
            <wp:effectExtent l="0" t="0" r="9525" b="1905"/>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pic:cNvPicPr>
                      <a:picLocks noChangeAspect="1"/>
                    </pic:cNvPicPr>
                  </pic:nvPicPr>
                  <pic:blipFill>
                    <a:blip r:embed="rId417"/>
                    <a:stretch>
                      <a:fillRect/>
                    </a:stretch>
                  </pic:blipFill>
                  <pic:spPr>
                    <a:xfrm>
                      <a:off x="0" y="0"/>
                      <a:ext cx="1590675" cy="1476375"/>
                    </a:xfrm>
                    <a:prstGeom prst="rect">
                      <a:avLst/>
                    </a:prstGeom>
                  </pic:spPr>
                </pic:pic>
              </a:graphicData>
            </a:graphic>
          </wp:inline>
        </w:drawing>
      </w:r>
    </w:p>
    <w:p>
      <w:pPr>
        <w:shd w:val="clear" w:color="auto" w:fill="auto"/>
        <w:spacing w:line="360" w:lineRule="auto"/>
        <w:jc w:val="left"/>
        <w:textAlignment w:val="center"/>
      </w:pPr>
      <w:r>
        <w:t>请回答下列问题：</w:t>
      </w:r>
    </w:p>
    <w:p>
      <w:pPr>
        <w:shd w:val="clear" w:color="auto" w:fill="auto"/>
        <w:spacing w:line="360" w:lineRule="auto"/>
        <w:jc w:val="left"/>
        <w:textAlignment w:val="center"/>
      </w:pPr>
      <w:r>
        <w:t>(5)a电极的电极反应式为_______。</w:t>
      </w:r>
    </w:p>
    <w:p>
      <w:pPr>
        <w:shd w:val="clear" w:color="auto" w:fill="auto"/>
        <w:spacing w:line="360" w:lineRule="auto"/>
        <w:jc w:val="left"/>
        <w:textAlignment w:val="center"/>
      </w:pPr>
      <w:r>
        <w:t>(6)电解质溶液中的H</w:t>
      </w:r>
      <w:r>
        <w:rPr>
          <w:vertAlign w:val="superscript"/>
        </w:rPr>
        <w:t>+</w:t>
      </w:r>
      <w:r>
        <w:t>向电极_______(填“a”或“b”)移动。</w:t>
      </w:r>
    </w:p>
    <w:p>
      <w:pPr>
        <w:shd w:val="clear" w:color="auto" w:fill="auto"/>
        <w:spacing w:line="360" w:lineRule="auto"/>
        <w:jc w:val="left"/>
        <w:textAlignment w:val="center"/>
      </w:pPr>
      <w:r>
        <w:t>(7)该电池工作时消耗11.2LCH</w:t>
      </w:r>
      <w:r>
        <w:rPr>
          <w:vertAlign w:val="subscript"/>
        </w:rPr>
        <w:t>4</w:t>
      </w:r>
      <w:r>
        <w:t>(标准状况下)，则通过质子交换膜的离子的物质的量为_______。</w:t>
      </w:r>
    </w:p>
    <w:p>
      <w:pPr>
        <w:shd w:val="clear" w:color="auto" w:fill="auto"/>
        <w:spacing w:line="360" w:lineRule="auto"/>
        <w:jc w:val="left"/>
        <w:textAlignment w:val="center"/>
      </w:pPr>
      <w:r>
        <w:t>18．（2022·福建莆田·</w:t>
      </w:r>
      <w:r>
        <w:rPr>
          <w:rFonts w:hint="eastAsia"/>
          <w:lang w:eastAsia="zh-CN"/>
        </w:rPr>
        <w:t>高三一模</w:t>
      </w:r>
      <w:r>
        <w:t>）我国科研人员成功研制出一条从二氧化碳合成淀粉的途径，其中第一步为</w:t>
      </w:r>
      <w:r>
        <w:object>
          <v:shape id="_x0000_i1263" o:spt="75" alt="eqIdf3259baddfe9bc02ac5766f800607825" type="#_x0000_t75" style="height:17.8pt;width:188.3pt;" o:ole="t" filled="f" o:preferrelative="t" stroked="f" coordsize="21600,21600">
            <v:path/>
            <v:fill on="f" focussize="0,0"/>
            <v:stroke on="f" joinstyle="miter"/>
            <v:imagedata r:id="rId97" o:title="eqIdf3259baddfe9bc02ac5766f800607825"/>
            <o:lock v:ext="edit" aspectratio="t"/>
            <w10:wrap type="none"/>
            <w10:anchorlock/>
          </v:shape>
          <o:OLEObject Type="Embed" ProgID="Equation.DSMT4" ShapeID="_x0000_i1263" DrawAspect="Content" ObjectID="_1468075963" r:id="rId418">
            <o:LockedField>false</o:LockedField>
          </o:OLEObject>
        </w:object>
      </w:r>
      <w:r>
        <w:t>，为推进“碳达峰”和“碳中和”目标实现的技术路线提供了一种新思路。</w:t>
      </w:r>
    </w:p>
    <w:p>
      <w:pPr>
        <w:shd w:val="clear" w:color="auto" w:fill="auto"/>
        <w:spacing w:line="360" w:lineRule="auto"/>
        <w:jc w:val="left"/>
        <w:textAlignment w:val="center"/>
      </w:pPr>
      <w:r>
        <w:t>(1)计算机模拟该反应的反应历程如下图所示，其中吸附在催化剂上面的物质用“*”标注，“TS”表示过渡状态。</w:t>
      </w:r>
    </w:p>
    <w:p>
      <w:pPr>
        <w:shd w:val="clear" w:color="auto" w:fill="auto"/>
        <w:spacing w:line="360" w:lineRule="auto"/>
        <w:jc w:val="left"/>
        <w:textAlignment w:val="center"/>
      </w:pPr>
      <w:r>
        <w:drawing>
          <wp:inline distT="0" distB="0" distL="114300" distR="114300">
            <wp:extent cx="4610100" cy="2838450"/>
            <wp:effectExtent l="0" t="0" r="7620" b="11430"/>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419"/>
                    <a:stretch>
                      <a:fillRect/>
                    </a:stretch>
                  </pic:blipFill>
                  <pic:spPr>
                    <a:xfrm>
                      <a:off x="0" y="0"/>
                      <a:ext cx="4610100" cy="2838450"/>
                    </a:xfrm>
                    <a:prstGeom prst="rect">
                      <a:avLst/>
                    </a:prstGeom>
                  </pic:spPr>
                </pic:pic>
              </a:graphicData>
            </a:graphic>
          </wp:inline>
        </w:drawing>
      </w:r>
    </w:p>
    <w:p>
      <w:pPr>
        <w:shd w:val="clear" w:color="auto" w:fill="auto"/>
        <w:spacing w:line="360" w:lineRule="auto"/>
        <w:jc w:val="left"/>
        <w:textAlignment w:val="center"/>
      </w:pPr>
      <w:r>
        <w:t>①</w:t>
      </w:r>
      <w:r>
        <w:object>
          <v:shape id="_x0000_i1264" o:spt="75" alt="eqIdf3259baddfe9bc02ac5766f800607825" type="#_x0000_t75" style="height:17.8pt;width:188.3pt;" o:ole="t" filled="f" o:preferrelative="t" stroked="f" coordsize="21600,21600">
            <v:path/>
            <v:fill on="f" focussize="0,0"/>
            <v:stroke on="f" joinstyle="miter"/>
            <v:imagedata r:id="rId97" o:title="eqIdf3259baddfe9bc02ac5766f800607825"/>
            <o:lock v:ext="edit" aspectratio="t"/>
            <w10:wrap type="none"/>
            <w10:anchorlock/>
          </v:shape>
          <o:OLEObject Type="Embed" ProgID="Equation.DSMT4" ShapeID="_x0000_i1264" DrawAspect="Content" ObjectID="_1468075964" r:id="rId420">
            <o:LockedField>false</o:LockedField>
          </o:OLEObject>
        </w:object>
      </w:r>
      <w:r>
        <w:rPr>
          <w:rFonts w:ascii="'Times New Roman'" w:hAnsi="'Times New Roman'" w:eastAsia="'Times New Roman'" w:cs="'Times New Roman'"/>
        </w:rPr>
        <w:t>       </w:t>
      </w:r>
      <w:r>
        <w:object>
          <v:shape id="_x0000_i1265" o:spt="75" alt="eqIda9bd5ee2be851888a2f9a34eb2ed75e4" type="#_x0000_t75" style="height:11.3pt;width:27.25pt;" o:ole="t" filled="f" o:preferrelative="t" stroked="f" coordsize="21600,21600">
            <v:path/>
            <v:fill on="f" focussize="0,0"/>
            <v:stroke on="f" joinstyle="miter"/>
            <v:imagedata r:id="rId398" o:title="eqIda9bd5ee2be851888a2f9a34eb2ed75e4"/>
            <o:lock v:ext="edit" aspectratio="t"/>
            <w10:wrap type="none"/>
            <w10:anchorlock/>
          </v:shape>
          <o:OLEObject Type="Embed" ProgID="Equation.DSMT4" ShapeID="_x0000_i1265" DrawAspect="Content" ObjectID="_1468075965" r:id="rId421">
            <o:LockedField>false</o:LockedField>
          </o:OLEObject>
        </w:object>
      </w:r>
      <w:r>
        <w:t>_______</w:t>
      </w:r>
      <w:r>
        <w:object>
          <v:shape id="_x0000_i1266" o:spt="75" alt="eqIda4b2a6bc4b5ef80a57a78c144749392c" type="#_x0000_t75" style="height:13.25pt;width:37.75pt;" o:ole="t" filled="f" o:preferrelative="t" stroked="f" coordsize="21600,21600">
            <v:path/>
            <v:fill on="f" focussize="0,0"/>
            <v:stroke on="f" joinstyle="miter"/>
            <v:imagedata r:id="rId119" o:title="eqIda4b2a6bc4b5ef80a57a78c144749392c"/>
            <o:lock v:ext="edit" aspectratio="t"/>
            <w10:wrap type="none"/>
            <w10:anchorlock/>
          </v:shape>
          <o:OLEObject Type="Embed" ProgID="Equation.DSMT4" ShapeID="_x0000_i1266" DrawAspect="Content" ObjectID="_1468075966" r:id="rId422">
            <o:LockedField>false</o:LockedField>
          </o:OLEObject>
        </w:object>
      </w:r>
      <w:r>
        <w:t>。</w:t>
      </w:r>
    </w:p>
    <w:p>
      <w:pPr>
        <w:shd w:val="clear" w:color="auto" w:fill="auto"/>
        <w:spacing w:line="360" w:lineRule="auto"/>
        <w:jc w:val="left"/>
        <w:textAlignment w:val="center"/>
      </w:pPr>
      <w:r>
        <w:t>②该反应历程中反应速率最快步骤的化学方程式为_______。</w:t>
      </w:r>
    </w:p>
    <w:p>
      <w:pPr>
        <w:shd w:val="clear" w:color="auto" w:fill="auto"/>
        <w:spacing w:line="360" w:lineRule="auto"/>
        <w:jc w:val="left"/>
        <w:textAlignment w:val="center"/>
      </w:pPr>
      <w:r>
        <w:t>(2)实验研究表明，其他条件相同时，使用分子筛(分子筛能选择性分离出水蒸气)能有效提高甲醇的平衡产率，其原因是_______。</w:t>
      </w:r>
    </w:p>
    <w:p>
      <w:pPr>
        <w:shd w:val="clear" w:color="auto" w:fill="auto"/>
        <w:spacing w:line="360" w:lineRule="auto"/>
        <w:jc w:val="left"/>
        <w:textAlignment w:val="center"/>
      </w:pPr>
      <w:r>
        <w:t>(3)540K下，分别按初始投料比</w:t>
      </w:r>
      <w:r>
        <w:object>
          <v:shape id="_x0000_i1267" o:spt="75" alt="eqIda4a89b8ea50cb141efd2162c1cbbd5a5" type="#_x0000_t75" style="height:18.9pt;width:87.95pt;" o:ole="t" filled="f" o:preferrelative="t" stroked="f" coordsize="21600,21600">
            <v:path/>
            <v:fill on="f" focussize="0,0"/>
            <v:stroke on="f" joinstyle="miter"/>
            <v:imagedata r:id="rId424" o:title="eqIda4a89b8ea50cb141efd2162c1cbbd5a5"/>
            <o:lock v:ext="edit" aspectratio="t"/>
            <w10:wrap type="none"/>
            <w10:anchorlock/>
          </v:shape>
          <o:OLEObject Type="Embed" ProgID="Equation.DSMT4" ShapeID="_x0000_i1267" DrawAspect="Content" ObjectID="_1468075967" r:id="rId423">
            <o:LockedField>false</o:LockedField>
          </o:OLEObject>
        </w:object>
      </w:r>
      <w:r>
        <w:t>，</w:t>
      </w:r>
      <w:r>
        <w:object>
          <v:shape id="_x0000_i1268" o:spt="75" alt="eqIdb2565c278206d41dd20cac087336c55f" type="#_x0000_t75" style="height:17.5pt;width:87.95pt;" o:ole="t" filled="f" o:preferrelative="t" stroked="f" coordsize="21600,21600">
            <v:path/>
            <v:fill on="f" focussize="0,0"/>
            <v:stroke on="f" joinstyle="miter"/>
            <v:imagedata r:id="rId426" o:title="eqIdb2565c278206d41dd20cac087336c55f"/>
            <o:lock v:ext="edit" aspectratio="t"/>
            <w10:wrap type="none"/>
            <w10:anchorlock/>
          </v:shape>
          <o:OLEObject Type="Embed" ProgID="Equation.DSMT4" ShapeID="_x0000_i1268" DrawAspect="Content" ObjectID="_1468075968" r:id="rId425">
            <o:LockedField>false</o:LockedField>
          </o:OLEObject>
        </w:object>
      </w:r>
      <w:r>
        <w:t>，</w:t>
      </w:r>
      <w:r>
        <w:object>
          <v:shape id="_x0000_i1269" o:spt="75" alt="eqIdb38ed68b2d35a1906901229010d25073" type="#_x0000_t75" style="height:17.25pt;width:88.85pt;" o:ole="t" filled="f" o:preferrelative="t" stroked="f" coordsize="21600,21600">
            <v:path/>
            <v:fill on="f" focussize="0,0"/>
            <v:stroke on="f" joinstyle="miter"/>
            <v:imagedata r:id="rId428" o:title="eqIdb38ed68b2d35a1906901229010d25073"/>
            <o:lock v:ext="edit" aspectratio="t"/>
            <w10:wrap type="none"/>
            <w10:anchorlock/>
          </v:shape>
          <o:OLEObject Type="Embed" ProgID="Equation.DSMT4" ShapeID="_x0000_i1269" DrawAspect="Content" ObjectID="_1468075969" r:id="rId427">
            <o:LockedField>false</o:LockedField>
          </o:OLEObject>
        </w:object>
      </w:r>
      <w:r>
        <w:t>进行该反应，得到不同压强下</w:t>
      </w:r>
      <w:r>
        <w:object>
          <v:shape id="_x0000_i1270" o:spt="75" alt="eqId7644a7769a5fa1bdab46cc0b2dee2861" type="#_x0000_t75" style="height:15.8pt;width:14.95pt;" o:ole="t" filled="f" o:preferrelative="t" stroked="f" coordsize="21600,21600">
            <v:path/>
            <v:fill on="f" focussize="0,0"/>
            <v:stroke on="f" joinstyle="miter"/>
            <v:imagedata r:id="rId35" o:title="eqId7644a7769a5fa1bdab46cc0b2dee2861"/>
            <o:lock v:ext="edit" aspectratio="t"/>
            <w10:wrap type="none"/>
            <w10:anchorlock/>
          </v:shape>
          <o:OLEObject Type="Embed" ProgID="Equation.DSMT4" ShapeID="_x0000_i1270" DrawAspect="Content" ObjectID="_1468075970" r:id="rId429">
            <o:LockedField>false</o:LockedField>
          </o:OLEObject>
        </w:object>
      </w:r>
      <w:r>
        <w:t>的平衡转化率关系如图甲：</w:t>
      </w:r>
    </w:p>
    <w:p>
      <w:pPr>
        <w:shd w:val="clear" w:color="auto" w:fill="auto"/>
        <w:spacing w:line="360" w:lineRule="auto"/>
        <w:jc w:val="left"/>
        <w:textAlignment w:val="center"/>
      </w:pPr>
      <w:r>
        <w:drawing>
          <wp:inline distT="0" distB="0" distL="114300" distR="114300">
            <wp:extent cx="2933700" cy="1895475"/>
            <wp:effectExtent l="0" t="0" r="7620" b="9525"/>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430"/>
                    <a:stretch>
                      <a:fillRect/>
                    </a:stretch>
                  </pic:blipFill>
                  <pic:spPr>
                    <a:xfrm>
                      <a:off x="0" y="0"/>
                      <a:ext cx="2933700" cy="1895475"/>
                    </a:xfrm>
                    <a:prstGeom prst="rect">
                      <a:avLst/>
                    </a:prstGeom>
                  </pic:spPr>
                </pic:pic>
              </a:graphicData>
            </a:graphic>
          </wp:inline>
        </w:drawing>
      </w:r>
    </w:p>
    <w:p>
      <w:pPr>
        <w:shd w:val="clear" w:color="auto" w:fill="auto"/>
        <w:spacing w:line="360" w:lineRule="auto"/>
        <w:jc w:val="left"/>
        <w:textAlignment w:val="center"/>
      </w:pPr>
      <w:r>
        <w:t>①投料比</w:t>
      </w:r>
      <w:r>
        <w:object>
          <v:shape id="_x0000_i1271" o:spt="75" alt="eqIda4a89b8ea50cb141efd2162c1cbbd5a5" type="#_x0000_t75" style="height:18.9pt;width:87.95pt;" o:ole="t" filled="f" o:preferrelative="t" stroked="f" coordsize="21600,21600">
            <v:path/>
            <v:fill on="f" focussize="0,0"/>
            <v:stroke on="f" joinstyle="miter"/>
            <v:imagedata r:id="rId424" o:title="eqIda4a89b8ea50cb141efd2162c1cbbd5a5"/>
            <o:lock v:ext="edit" aspectratio="t"/>
            <w10:wrap type="none"/>
            <w10:anchorlock/>
          </v:shape>
          <o:OLEObject Type="Embed" ProgID="Equation.DSMT4" ShapeID="_x0000_i1271" DrawAspect="Content" ObjectID="_1468075971" r:id="rId431">
            <o:LockedField>false</o:LockedField>
          </o:OLEObject>
        </w:object>
      </w:r>
      <w:r>
        <w:t>的曲线为_______(填“a”、“b”或“c”)。</w:t>
      </w:r>
    </w:p>
    <w:p>
      <w:pPr>
        <w:shd w:val="clear" w:color="auto" w:fill="auto"/>
        <w:spacing w:line="360" w:lineRule="auto"/>
        <w:jc w:val="left"/>
        <w:textAlignment w:val="center"/>
      </w:pPr>
      <w:r>
        <w:t>②该反应压强平衡常数的表达式</w:t>
      </w:r>
      <w:r>
        <w:object>
          <v:shape id="_x0000_i1272" o:spt="75" alt="eqId326276f15395fb6697f1502b9a1ae5e6" type="#_x0000_t75" style="height:16.3pt;width:23.75pt;" o:ole="t" filled="f" o:preferrelative="t" stroked="f" coordsize="21600,21600">
            <v:path/>
            <v:fill on="f" focussize="0,0"/>
            <v:stroke on="f" joinstyle="miter"/>
            <v:imagedata r:id="rId171" o:title="eqId326276f15395fb6697f1502b9a1ae5e6"/>
            <o:lock v:ext="edit" aspectratio="t"/>
            <w10:wrap type="none"/>
            <w10:anchorlock/>
          </v:shape>
          <o:OLEObject Type="Embed" ProgID="Equation.DSMT4" ShapeID="_x0000_i1272" DrawAspect="Content" ObjectID="_1468075972" r:id="rId432">
            <o:LockedField>false</o:LockedField>
          </o:OLEObject>
        </w:object>
      </w:r>
      <w:r>
        <w:t>_______0(用平衡分压代替平衡浓度)。</w:t>
      </w:r>
    </w:p>
    <w:p>
      <w:pPr>
        <w:shd w:val="clear" w:color="auto" w:fill="auto"/>
        <w:spacing w:line="360" w:lineRule="auto"/>
        <w:jc w:val="left"/>
        <w:textAlignment w:val="center"/>
      </w:pPr>
      <w:r>
        <w:t>③已知540K下该反应</w:t>
      </w:r>
      <w:r>
        <w:object>
          <v:shape id="_x0000_i1273" o:spt="75" alt="eqId737a7e6495048a6e81d1bb12d01752f5" type="#_x0000_t75" style="height:19.35pt;width:75.65pt;" o:ole="t" filled="f" o:preferrelative="t" stroked="f" coordsize="21600,21600">
            <v:path/>
            <v:fill on="f" focussize="0,0"/>
            <v:stroke on="f" joinstyle="miter"/>
            <v:imagedata r:id="rId434" o:title="eqId737a7e6495048a6e81d1bb12d01752f5"/>
            <o:lock v:ext="edit" aspectratio="t"/>
            <w10:wrap type="none"/>
            <w10:anchorlock/>
          </v:shape>
          <o:OLEObject Type="Embed" ProgID="Equation.DSMT4" ShapeID="_x0000_i1273" DrawAspect="Content" ObjectID="_1468075973" r:id="rId433">
            <o:LockedField>false</o:LockedField>
          </o:OLEObject>
        </w:object>
      </w:r>
      <w:r>
        <w:t>，某时刻测得某容器内</w:t>
      </w:r>
      <w:r>
        <w:object>
          <v:shape id="_x0000_i1274" o:spt="75" alt="eqId19c0c40eabbc66d963583f4512303a9a" type="#_x0000_t75" style="height:17.55pt;width:78.25pt;" o:ole="t" filled="f" o:preferrelative="t" stroked="f" coordsize="21600,21600">
            <v:path/>
            <v:fill on="f" focussize="0,0"/>
            <v:stroke on="f" joinstyle="miter"/>
            <v:imagedata r:id="rId436" o:title="eqId19c0c40eabbc66d963583f4512303a9a"/>
            <o:lock v:ext="edit" aspectratio="t"/>
            <w10:wrap type="none"/>
            <w10:anchorlock/>
          </v:shape>
          <o:OLEObject Type="Embed" ProgID="Equation.DSMT4" ShapeID="_x0000_i1274" DrawAspect="Content" ObjectID="_1468075974" r:id="rId435">
            <o:LockedField>false</o:LockedField>
          </o:OLEObject>
        </w:object>
      </w:r>
      <w:r>
        <w:t>，</w:t>
      </w:r>
      <w:r>
        <w:object>
          <v:shape id="_x0000_i1275" o:spt="75" alt="eqIdb47b38c59ea27101f4a3402b4024e206" type="#_x0000_t75" style="height:17.55pt;width:71.25pt;" o:ole="t" filled="f" o:preferrelative="t" stroked="f" coordsize="21600,21600">
            <v:path/>
            <v:fill on="f" focussize="0,0"/>
            <v:stroke on="f" joinstyle="miter"/>
            <v:imagedata r:id="rId438" o:title="eqIdb47b38c59ea27101f4a3402b4024e206"/>
            <o:lock v:ext="edit" aspectratio="t"/>
            <w10:wrap type="none"/>
            <w10:anchorlock/>
          </v:shape>
          <o:OLEObject Type="Embed" ProgID="Equation.DSMT4" ShapeID="_x0000_i1275" DrawAspect="Content" ObjectID="_1468075975" r:id="rId437">
            <o:LockedField>false</o:LockedField>
          </o:OLEObject>
        </w:object>
      </w:r>
      <w:r>
        <w:t>，</w:t>
      </w:r>
      <w:r>
        <w:object>
          <v:shape id="_x0000_i1276" o:spt="75" alt="eqId6f04125e19ad606ce31c92efe836d086" type="#_x0000_t75" style="height:17.55pt;width:134.6pt;" o:ole="t" filled="f" o:preferrelative="t" stroked="f" coordsize="21600,21600">
            <v:path/>
            <v:fill on="f" focussize="0,0"/>
            <v:stroke on="f" joinstyle="miter"/>
            <v:imagedata r:id="rId440" o:title="eqId6f04125e19ad606ce31c92efe836d086"/>
            <o:lock v:ext="edit" aspectratio="t"/>
            <w10:wrap type="none"/>
            <w10:anchorlock/>
          </v:shape>
          <o:OLEObject Type="Embed" ProgID="Equation.DSMT4" ShapeID="_x0000_i1276" DrawAspect="Content" ObjectID="_1468075976" r:id="rId439">
            <o:LockedField>false</o:LockedField>
          </o:OLEObject>
        </w:object>
      </w:r>
      <w:r>
        <w:t>，此时v(正)_______v(逆)(填“&gt;”、“=”或“＜”)。</w:t>
      </w:r>
    </w:p>
    <w:p>
      <w:pPr>
        <w:shd w:val="clear" w:color="auto" w:fill="auto"/>
        <w:spacing w:line="360" w:lineRule="auto"/>
        <w:jc w:val="left"/>
        <w:textAlignment w:val="center"/>
      </w:pPr>
      <w:r>
        <w:t>(4)目前，科研人员在研究光电催化</w:t>
      </w:r>
      <w:r>
        <w:object>
          <v:shape id="_x0000_i1277" o:spt="75" alt="eqIda4298cb837170c021b9f2cd4e674a6a3" type="#_x0000_t75" style="height:16.3pt;width:21.1pt;" o:ole="t" filled="f" o:preferrelative="t" stroked="f" coordsize="21600,21600">
            <v:path/>
            <v:fill on="f" focussize="0,0"/>
            <v:stroke on="f" joinstyle="miter"/>
            <v:imagedata r:id="rId94" o:title="eqIda4298cb837170c021b9f2cd4e674a6a3"/>
            <o:lock v:ext="edit" aspectratio="t"/>
            <w10:wrap type="none"/>
            <w10:anchorlock/>
          </v:shape>
          <o:OLEObject Type="Embed" ProgID="Equation.DSMT4" ShapeID="_x0000_i1277" DrawAspect="Content" ObjectID="_1468075977" r:id="rId441">
            <o:LockedField>false</o:LockedField>
          </o:OLEObject>
        </w:object>
      </w:r>
      <w:r>
        <w:t>还原为甲醇的领域也取得了一定的进展，其原理如图乙所示，则生成甲醇的电极反应式为_______。</w:t>
      </w:r>
    </w:p>
    <w:p>
      <w:pPr>
        <w:shd w:val="clear" w:color="auto" w:fill="auto"/>
        <w:spacing w:line="360" w:lineRule="auto"/>
        <w:jc w:val="left"/>
        <w:textAlignment w:val="center"/>
      </w:pPr>
      <w:r>
        <w:drawing>
          <wp:inline distT="0" distB="0" distL="114300" distR="114300">
            <wp:extent cx="2447925" cy="2447925"/>
            <wp:effectExtent l="0" t="0" r="5715" b="5715"/>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442"/>
                    <a:stretch>
                      <a:fillRect/>
                    </a:stretch>
                  </pic:blipFill>
                  <pic:spPr>
                    <a:xfrm>
                      <a:off x="0" y="0"/>
                      <a:ext cx="2447925" cy="2447925"/>
                    </a:xfrm>
                    <a:prstGeom prst="rect">
                      <a:avLst/>
                    </a:prstGeom>
                  </pic:spPr>
                </pic:pic>
              </a:graphicData>
            </a:graphic>
          </wp:inline>
        </w:drawing>
      </w:r>
    </w:p>
    <w:p>
      <w:pPr>
        <w:shd w:val="clear" w:color="auto" w:fill="auto"/>
        <w:spacing w:line="360" w:lineRule="auto"/>
        <w:jc w:val="left"/>
        <w:textAlignment w:val="center"/>
      </w:pPr>
      <w:r>
        <w:t>19．（2021·河南·濮阳市油田第二高级中学</w:t>
      </w:r>
      <w:r>
        <w:rPr>
          <w:rFonts w:hint="eastAsia"/>
          <w:lang w:eastAsia="zh-CN"/>
        </w:rPr>
        <w:t>高三一模</w:t>
      </w:r>
      <w:r>
        <w:t>）为了实现“节能减排”，减少全球温室气体排故，研究</w:t>
      </w:r>
      <w:r>
        <w:object>
          <v:shape id="_x0000_i1278" o:spt="75" alt="eqIdfaea52196e0ea1a3b68faf1272304d04" type="#_x0000_t75" style="height:15.6pt;width:17.55pt;" o:ole="t" filled="f" o:preferrelative="t" stroked="f" coordsize="21600,21600">
            <v:path/>
            <v:fill on="f" focussize="0,0"/>
            <v:stroke on="f" joinstyle="miter"/>
            <v:imagedata r:id="rId444" o:title="eqIdfaea52196e0ea1a3b68faf1272304d04"/>
            <o:lock v:ext="edit" aspectratio="t"/>
            <w10:wrap type="none"/>
            <w10:anchorlock/>
          </v:shape>
          <o:OLEObject Type="Embed" ProgID="Equation.DSMT4" ShapeID="_x0000_i1278" DrawAspect="Content" ObjectID="_1468075978" r:id="rId443">
            <o:LockedField>false</o:LockedField>
          </o:OLEObject>
        </w:object>
      </w:r>
      <w:r>
        <w:t>、</w:t>
      </w:r>
      <w:r>
        <w:object>
          <v:shape id="_x0000_i1279" o:spt="75" alt="eqId3cd6200aa9357b208a994c93c210ff60" type="#_x0000_t75" style="height:14.1pt;width:18.45pt;" o:ole="t" filled="f" o:preferrelative="t" stroked="f" coordsize="21600,21600">
            <v:path/>
            <v:fill on="f" focussize="0,0"/>
            <v:stroke on="f" joinstyle="miter"/>
            <v:imagedata r:id="rId446" o:title="eqId3cd6200aa9357b208a994c93c210ff60"/>
            <o:lock v:ext="edit" aspectratio="t"/>
            <w10:wrap type="none"/>
            <w10:anchorlock/>
          </v:shape>
          <o:OLEObject Type="Embed" ProgID="Equation.DSMT4" ShapeID="_x0000_i1279" DrawAspect="Content" ObjectID="_1468075979" r:id="rId445">
            <o:LockedField>false</o:LockedField>
          </o:OLEObject>
        </w:object>
      </w:r>
      <w:r>
        <w:t>、CO等大气污染气体的处理及新能源的开发与利用具有重要意义。</w:t>
      </w:r>
    </w:p>
    <w:p>
      <w:pPr>
        <w:shd w:val="clear" w:color="auto" w:fill="auto"/>
        <w:spacing w:line="360" w:lineRule="auto"/>
        <w:jc w:val="left"/>
        <w:textAlignment w:val="center"/>
      </w:pPr>
      <w:r>
        <w:t>(1)用</w:t>
      </w:r>
      <w:r>
        <w:object>
          <v:shape id="_x0000_i1280" o:spt="75" alt="eqIdeff19349a80467d65564cc2953f0c978" type="#_x0000_t75" style="height:15.85pt;width:21.95pt;" o:ole="t" filled="f" o:preferrelative="t" stroked="f" coordsize="21600,21600">
            <v:path/>
            <v:fill on="f" focussize="0,0"/>
            <v:stroke on="f" joinstyle="miter"/>
            <v:imagedata r:id="rId33" o:title="eqIdeff19349a80467d65564cc2953f0c978"/>
            <o:lock v:ext="edit" aspectratio="t"/>
            <w10:wrap type="none"/>
            <w10:anchorlock/>
          </v:shape>
          <o:OLEObject Type="Embed" ProgID="Equation.DSMT4" ShapeID="_x0000_i1280" DrawAspect="Content" ObjectID="_1468075980" r:id="rId447">
            <o:LockedField>false</o:LockedField>
          </o:OLEObject>
        </w:object>
      </w:r>
      <w:r>
        <w:t>催化还原氢氧化物可以消除氢氧化物污染。</w:t>
      </w:r>
    </w:p>
    <w:p>
      <w:pPr>
        <w:shd w:val="clear" w:color="auto" w:fill="auto"/>
        <w:spacing w:line="360" w:lineRule="auto"/>
        <w:jc w:val="left"/>
        <w:textAlignment w:val="center"/>
      </w:pPr>
      <w:r>
        <w:t>已知：</w:t>
      </w:r>
    </w:p>
    <w:p>
      <w:pPr>
        <w:shd w:val="clear" w:color="auto" w:fill="auto"/>
        <w:spacing w:line="360" w:lineRule="auto"/>
        <w:jc w:val="left"/>
        <w:textAlignment w:val="center"/>
        <w:rPr>
          <w:rFonts w:ascii="'Times New Roman'" w:hAnsi="'Times New Roman'" w:eastAsia="'Times New Roman'" w:cs="'Times New Roman'"/>
        </w:rPr>
      </w:pPr>
      <w:r>
        <w:t>①</w:t>
      </w:r>
      <w:r>
        <w:object>
          <v:shape id="_x0000_i1281" o:spt="75" alt="eqId70f6b501d77c4c055f6fe8729e15d657" type="#_x0000_t75" style="height:17.75pt;width:226.15pt;" o:ole="t" filled="f" o:preferrelative="t" stroked="f" coordsize="21600,21600">
            <v:path/>
            <v:fill on="f" focussize="0,0"/>
            <v:stroke on="f" joinstyle="miter"/>
            <v:imagedata r:id="rId449" o:title="eqId70f6b501d77c4c055f6fe8729e15d657"/>
            <o:lock v:ext="edit" aspectratio="t"/>
            <w10:wrap type="none"/>
            <w10:anchorlock/>
          </v:shape>
          <o:OLEObject Type="Embed" ProgID="Equation.DSMT4" ShapeID="_x0000_i1281" DrawAspect="Content" ObjectID="_1468075981" r:id="rId448">
            <o:LockedField>false</o:LockedField>
          </o:OLEObject>
        </w:object>
      </w:r>
      <w:r>
        <w:rPr>
          <w:rFonts w:ascii="'Times New Roman'" w:hAnsi="'Times New Roman'" w:eastAsia="'Times New Roman'" w:cs="'Times New Roman'"/>
        </w:rPr>
        <w:t>       </w:t>
      </w:r>
      <w:r>
        <w:object>
          <v:shape id="_x0000_i1282" o:spt="75" alt="eqId8901c4a5f5d89cdfc5172e34bd9c9655" type="#_x0000_t75" style="height:15.7pt;width:95.9pt;" o:ole="t" filled="f" o:preferrelative="t" stroked="f" coordsize="21600,21600">
            <v:path/>
            <v:fill on="f" focussize="0,0"/>
            <v:stroke on="f" joinstyle="miter"/>
            <v:imagedata r:id="rId451" o:title="eqId8901c4a5f5d89cdfc5172e34bd9c9655"/>
            <o:lock v:ext="edit" aspectratio="t"/>
            <w10:wrap type="none"/>
            <w10:anchorlock/>
          </v:shape>
          <o:OLEObject Type="Embed" ProgID="Equation.DSMT4" ShapeID="_x0000_i1282" DrawAspect="Content" ObjectID="_1468075982" r:id="rId450">
            <o:LockedField>false</o:LockedField>
          </o:OLEObject>
        </w:object>
      </w:r>
    </w:p>
    <w:p>
      <w:pPr>
        <w:shd w:val="clear" w:color="auto" w:fill="auto"/>
        <w:spacing w:line="360" w:lineRule="auto"/>
        <w:jc w:val="left"/>
        <w:textAlignment w:val="center"/>
        <w:rPr>
          <w:rFonts w:ascii="'Times New Roman'" w:hAnsi="'Times New Roman'" w:eastAsia="'Times New Roman'" w:cs="'Times New Roman'"/>
        </w:rPr>
      </w:pPr>
      <w:r>
        <w:t>②</w:t>
      </w:r>
      <w:r>
        <w:object>
          <v:shape id="_x0000_i1283" o:spt="75" alt="eqId609b7e3533683437856eea35147f1b49" type="#_x0000_t75" style="height:17.6pt;width:219.1pt;" o:ole="t" filled="f" o:preferrelative="t" stroked="f" coordsize="21600,21600">
            <v:path/>
            <v:fill on="f" focussize="0,0"/>
            <v:stroke on="f" joinstyle="miter"/>
            <v:imagedata r:id="rId453" o:title="eqId609b7e3533683437856eea35147f1b49"/>
            <o:lock v:ext="edit" aspectratio="t"/>
            <w10:wrap type="none"/>
            <w10:anchorlock/>
          </v:shape>
          <o:OLEObject Type="Embed" ProgID="Equation.DSMT4" ShapeID="_x0000_i1283" DrawAspect="Content" ObjectID="_1468075983" r:id="rId452">
            <o:LockedField>false</o:LockedField>
          </o:OLEObject>
        </w:object>
      </w:r>
      <w:r>
        <w:rPr>
          <w:rFonts w:ascii="'Times New Roman'" w:hAnsi="'Times New Roman'" w:eastAsia="'Times New Roman'" w:cs="'Times New Roman'"/>
        </w:rPr>
        <w:t>       </w:t>
      </w:r>
      <w:r>
        <w:object>
          <v:shape id="_x0000_i1284" o:spt="75" alt="eqIddfd6e9b73e614300ebf894969aaed36a" type="#_x0000_t75" style="height:15.75pt;width:100.3pt;" o:ole="t" filled="f" o:preferrelative="t" stroked="f" coordsize="21600,21600">
            <v:path/>
            <v:fill on="f" focussize="0,0"/>
            <v:stroke on="f" joinstyle="miter"/>
            <v:imagedata r:id="rId455" o:title="eqIddfd6e9b73e614300ebf894969aaed36a"/>
            <o:lock v:ext="edit" aspectratio="t"/>
            <w10:wrap type="none"/>
            <w10:anchorlock/>
          </v:shape>
          <o:OLEObject Type="Embed" ProgID="Equation.DSMT4" ShapeID="_x0000_i1284" DrawAspect="Content" ObjectID="_1468075984" r:id="rId454">
            <o:LockedField>false</o:LockedField>
          </o:OLEObject>
        </w:object>
      </w:r>
    </w:p>
    <w:p>
      <w:pPr>
        <w:shd w:val="clear" w:color="auto" w:fill="auto"/>
        <w:spacing w:line="360" w:lineRule="auto"/>
        <w:jc w:val="left"/>
        <w:textAlignment w:val="center"/>
        <w:rPr>
          <w:rFonts w:ascii="'Times New Roman'" w:hAnsi="'Times New Roman'" w:eastAsia="'Times New Roman'" w:cs="'Times New Roman'"/>
        </w:rPr>
      </w:pPr>
      <w:r>
        <w:t>③</w:t>
      </w:r>
      <w:r>
        <w:object>
          <v:shape id="_x0000_i1285" o:spt="75" alt="eqIdac3ee54e0dfa6e778fc314a581012f44" type="#_x0000_t75" style="height:17.8pt;width:79.2pt;" o:ole="t" filled="f" o:preferrelative="t" stroked="f" coordsize="21600,21600">
            <v:path/>
            <v:fill on="f" focussize="0,0"/>
            <v:stroke on="f" joinstyle="miter"/>
            <v:imagedata r:id="rId457" o:title="eqIdac3ee54e0dfa6e778fc314a581012f44"/>
            <o:lock v:ext="edit" aspectratio="t"/>
            <w10:wrap type="none"/>
            <w10:anchorlock/>
          </v:shape>
          <o:OLEObject Type="Embed" ProgID="Equation.DSMT4" ShapeID="_x0000_i1285" DrawAspect="Content" ObjectID="_1468075985" r:id="rId456">
            <o:LockedField>false</o:LockedField>
          </o:OLEObject>
        </w:object>
      </w:r>
      <w:r>
        <w:rPr>
          <w:rFonts w:ascii="'Times New Roman'" w:hAnsi="'Times New Roman'" w:eastAsia="'Times New Roman'" w:cs="'Times New Roman'"/>
        </w:rPr>
        <w:t>       </w:t>
      </w:r>
      <w:r>
        <w:object>
          <v:shape id="_x0000_i1286" o:spt="75" alt="eqId2a1430a740b19ebfe39e4fb52e6cbc58" type="#_x0000_t75" style="height:15.8pt;width:91.5pt;" o:ole="t" filled="f" o:preferrelative="t" stroked="f" coordsize="21600,21600">
            <v:path/>
            <v:fill on="f" focussize="0,0"/>
            <v:stroke on="f" joinstyle="miter"/>
            <v:imagedata r:id="rId459" o:title="eqId2a1430a740b19ebfe39e4fb52e6cbc58"/>
            <o:lock v:ext="edit" aspectratio="t"/>
            <w10:wrap type="none"/>
            <w10:anchorlock/>
          </v:shape>
          <o:OLEObject Type="Embed" ProgID="Equation.DSMT4" ShapeID="_x0000_i1286" DrawAspect="Content" ObjectID="_1468075986" r:id="rId458">
            <o:LockedField>false</o:LockedField>
          </o:OLEObject>
        </w:object>
      </w:r>
    </w:p>
    <w:p>
      <w:pPr>
        <w:shd w:val="clear" w:color="auto" w:fill="auto"/>
        <w:spacing w:line="360" w:lineRule="auto"/>
        <w:jc w:val="left"/>
        <w:textAlignment w:val="center"/>
      </w:pPr>
      <w:r>
        <w:t xml:space="preserve">1mol </w:t>
      </w:r>
      <w:r>
        <w:object>
          <v:shape id="_x0000_i1287" o:spt="75" alt="eqIdeff19349a80467d65564cc2953f0c978" type="#_x0000_t75" style="height:15.85pt;width:21.95pt;" o:ole="t" filled="f" o:preferrelative="t" stroked="f" coordsize="21600,21600">
            <v:path/>
            <v:fill on="f" focussize="0,0"/>
            <v:stroke on="f" joinstyle="miter"/>
            <v:imagedata r:id="rId33" o:title="eqIdeff19349a80467d65564cc2953f0c978"/>
            <o:lock v:ext="edit" aspectratio="t"/>
            <w10:wrap type="none"/>
            <w10:anchorlock/>
          </v:shape>
          <o:OLEObject Type="Embed" ProgID="Equation.DSMT4" ShapeID="_x0000_i1287" DrawAspect="Content" ObjectID="_1468075987" r:id="rId460">
            <o:LockedField>false</o:LockedField>
          </o:OLEObject>
        </w:object>
      </w:r>
      <w:r>
        <w:t>(g)与</w:t>
      </w:r>
      <w:r>
        <w:object>
          <v:shape id="_x0000_i1288" o:spt="75" alt="eqId2d6149377ee90af173136c0119993ccb" type="#_x0000_t75" style="height:15.65pt;width:22.85pt;" o:ole="t" filled="f" o:preferrelative="t" stroked="f" coordsize="21600,21600">
            <v:path/>
            <v:fill on="f" focussize="0,0"/>
            <v:stroke on="f" joinstyle="miter"/>
            <v:imagedata r:id="rId389" o:title="eqId2d6149377ee90af173136c0119993ccb"/>
            <o:lock v:ext="edit" aspectratio="t"/>
            <w10:wrap type="none"/>
            <w10:anchorlock/>
          </v:shape>
          <o:OLEObject Type="Embed" ProgID="Equation.DSMT4" ShapeID="_x0000_i1288" DrawAspect="Content" ObjectID="_1468075988" r:id="rId461">
            <o:LockedField>false</o:LockedField>
          </o:OLEObject>
        </w:object>
      </w:r>
      <w:r>
        <w:t>(g)反应生成</w:t>
      </w:r>
      <w:r>
        <w:object>
          <v:shape id="_x0000_i1289" o:spt="75" alt="eqIdf5547e0098754a8e3f31bae5d5bcb4dd" type="#_x0000_t75" style="height:16.1pt;width:14.95pt;" o:ole="t" filled="f" o:preferrelative="t" stroked="f" coordsize="21600,21600">
            <v:path/>
            <v:fill on="f" focussize="0,0"/>
            <v:stroke on="f" joinstyle="miter"/>
            <v:imagedata r:id="rId57" o:title="eqIdf5547e0098754a8e3f31bae5d5bcb4dd"/>
            <o:lock v:ext="edit" aspectratio="t"/>
            <w10:wrap type="none"/>
            <w10:anchorlock/>
          </v:shape>
          <o:OLEObject Type="Embed" ProgID="Equation.DSMT4" ShapeID="_x0000_i1289" DrawAspect="Content" ObjectID="_1468075989" r:id="rId462">
            <o:LockedField>false</o:LockedField>
          </o:OLEObject>
        </w:object>
      </w:r>
      <w:r>
        <w:t>(g)、</w:t>
      </w:r>
      <w:r>
        <w:object>
          <v:shape id="_x0000_i1290" o:spt="75" alt="eqIda4298cb837170c021b9f2cd4e674a6a3" type="#_x0000_t75" style="height:16.3pt;width:21.1pt;" o:ole="t" filled="f" o:preferrelative="t" stroked="f" coordsize="21600,21600">
            <v:path/>
            <v:fill on="f" focussize="0,0"/>
            <v:stroke on="f" joinstyle="miter"/>
            <v:imagedata r:id="rId94" o:title="eqIda4298cb837170c021b9f2cd4e674a6a3"/>
            <o:lock v:ext="edit" aspectratio="t"/>
            <w10:wrap type="none"/>
            <w10:anchorlock/>
          </v:shape>
          <o:OLEObject Type="Embed" ProgID="Equation.DSMT4" ShapeID="_x0000_i1290" DrawAspect="Content" ObjectID="_1468075990" r:id="rId463">
            <o:LockedField>false</o:LockedField>
          </o:OLEObject>
        </w:object>
      </w:r>
      <w:r>
        <w:t>(g)和</w:t>
      </w:r>
      <w:r>
        <w:object>
          <v:shape id="_x0000_i1291" o:spt="75" alt="eqId6e9b0547b553bc0c6d94299341006c14" type="#_x0000_t75" style="height:15.8pt;width:22.85pt;" o:ole="t" filled="f" o:preferrelative="t" stroked="f" coordsize="21600,21600">
            <v:path/>
            <v:fill on="f" focussize="0,0"/>
            <v:stroke on="f" joinstyle="miter"/>
            <v:imagedata r:id="rId465" o:title="eqId6e9b0547b553bc0c6d94299341006c14"/>
            <o:lock v:ext="edit" aspectratio="t"/>
            <w10:wrap type="none"/>
            <w10:anchorlock/>
          </v:shape>
          <o:OLEObject Type="Embed" ProgID="Equation.DSMT4" ShapeID="_x0000_i1291" DrawAspect="Content" ObjectID="_1468075991" r:id="rId464">
            <o:LockedField>false</o:LockedField>
          </o:OLEObject>
        </w:object>
      </w:r>
      <w:r>
        <w:t>(l)的反应热</w:t>
      </w:r>
      <w:r>
        <w:object>
          <v:shape id="_x0000_i1292" o:spt="75" alt="eqId96d529dd8302544058eb2930a98a7d71" type="#_x0000_t75" style="height:11.4pt;width:23.7pt;" o:ole="t" filled="f" o:preferrelative="t" stroked="f" coordsize="21600,21600">
            <v:path/>
            <v:fill on="f" focussize="0,0"/>
            <v:stroke on="f" joinstyle="miter"/>
            <v:imagedata r:id="rId467" o:title="eqId96d529dd8302544058eb2930a98a7d71"/>
            <o:lock v:ext="edit" aspectratio="t"/>
            <w10:wrap type="none"/>
            <w10:anchorlock/>
          </v:shape>
          <o:OLEObject Type="Embed" ProgID="Equation.DSMT4" ShapeID="_x0000_i1292" DrawAspect="Content" ObjectID="_1468075992" r:id="rId466">
            <o:LockedField>false</o:LockedField>
          </o:OLEObject>
        </w:object>
      </w:r>
      <w:r>
        <w:t>___________。</w:t>
      </w:r>
    </w:p>
    <w:p>
      <w:pPr>
        <w:shd w:val="clear" w:color="auto" w:fill="auto"/>
        <w:spacing w:line="360" w:lineRule="auto"/>
        <w:jc w:val="left"/>
        <w:textAlignment w:val="center"/>
      </w:pPr>
      <w:r>
        <w:t>(2)利用</w:t>
      </w:r>
      <w:r>
        <w:object>
          <v:shape id="_x0000_i1293" o:spt="75" alt="eqIda4298cb837170c021b9f2cd4e674a6a3" type="#_x0000_t75" style="height:16.3pt;width:21.1pt;" o:ole="t" filled="f" o:preferrelative="t" stroked="f" coordsize="21600,21600">
            <v:path/>
            <v:fill on="f" focussize="0,0"/>
            <v:stroke on="f" joinstyle="miter"/>
            <v:imagedata r:id="rId94" o:title="eqIda4298cb837170c021b9f2cd4e674a6a3"/>
            <o:lock v:ext="edit" aspectratio="t"/>
            <w10:wrap type="none"/>
            <w10:anchorlock/>
          </v:shape>
          <o:OLEObject Type="Embed" ProgID="Equation.DSMT4" ShapeID="_x0000_i1293" DrawAspect="Content" ObjectID="_1468075993" r:id="rId468">
            <o:LockedField>false</o:LockedField>
          </o:OLEObject>
        </w:object>
      </w:r>
      <w:r>
        <w:t>直接加氢合成二甲醚(</w:t>
      </w:r>
      <w:r>
        <w:object>
          <v:shape id="_x0000_i1294" o:spt="75" alt="eqId4c22c822ab86ef5ad496381dee4ec6d2" type="#_x0000_t75" style="height:15.7pt;width:47.5pt;" o:ole="t" filled="f" o:preferrelative="t" stroked="f" coordsize="21600,21600">
            <v:path/>
            <v:fill on="f" focussize="0,0"/>
            <v:stroke on="f" joinstyle="miter"/>
            <v:imagedata r:id="rId470" o:title="eqId4c22c822ab86ef5ad496381dee4ec6d2"/>
            <o:lock v:ext="edit" aspectratio="t"/>
            <w10:wrap type="none"/>
            <w10:anchorlock/>
          </v:shape>
          <o:OLEObject Type="Embed" ProgID="Equation.DSMT4" ShapeID="_x0000_i1294" DrawAspect="Content" ObjectID="_1468075994" r:id="rId469">
            <o:LockedField>false</o:LockedField>
          </o:OLEObject>
        </w:object>
      </w:r>
      <w:r>
        <w:t>)包括以下三个相互联系的反应：</w:t>
      </w:r>
    </w:p>
    <w:p>
      <w:pPr>
        <w:shd w:val="clear" w:color="auto" w:fill="auto"/>
        <w:spacing w:line="360" w:lineRule="auto"/>
        <w:jc w:val="left"/>
        <w:textAlignment w:val="center"/>
        <w:rPr>
          <w:rFonts w:ascii="'Times New Roman'" w:hAnsi="'Times New Roman'" w:eastAsia="'Times New Roman'" w:cs="'Times New Roman'"/>
        </w:rPr>
      </w:pPr>
      <w:r>
        <w:t>I.甲醇的合成</w:t>
      </w:r>
      <w:r>
        <w:rPr>
          <w:rFonts w:ascii="'Times New Roman'" w:hAnsi="'Times New Roman'" w:eastAsia="'Times New Roman'" w:cs="'Times New Roman'"/>
        </w:rPr>
        <w:t>       </w:t>
      </w:r>
      <w:r>
        <w:object>
          <v:shape id="_x0000_i1295" o:spt="75" alt="eqId841b1678e2340a94508365917817f716" type="#_x0000_t75" style="height:17.55pt;width:187.4pt;" o:ole="t" filled="f" o:preferrelative="t" stroked="f" coordsize="21600,21600">
            <v:path/>
            <v:fill on="f" focussize="0,0"/>
            <v:stroke on="f" joinstyle="miter"/>
            <v:imagedata r:id="rId472" o:title="eqId841b1678e2340a94508365917817f716"/>
            <o:lock v:ext="edit" aspectratio="t"/>
            <w10:wrap type="none"/>
            <w10:anchorlock/>
          </v:shape>
          <o:OLEObject Type="Embed" ProgID="Equation.DSMT4" ShapeID="_x0000_i1295" DrawAspect="Content" ObjectID="_1468075995" r:id="rId471">
            <o:LockedField>false</o:LockedField>
          </o:OLEObject>
        </w:object>
      </w:r>
    </w:p>
    <w:p>
      <w:pPr>
        <w:shd w:val="clear" w:color="auto" w:fill="auto"/>
        <w:spacing w:line="360" w:lineRule="auto"/>
        <w:jc w:val="left"/>
        <w:textAlignment w:val="center"/>
        <w:rPr>
          <w:rFonts w:ascii="'Times New Roman'" w:hAnsi="'Times New Roman'" w:eastAsia="'Times New Roman'" w:cs="'Times New Roman'"/>
        </w:rPr>
      </w:pPr>
      <w:r>
        <w:t>II.甲醇脱水</w:t>
      </w:r>
      <w:r>
        <w:rPr>
          <w:rFonts w:ascii="'Times New Roman'" w:hAnsi="'Times New Roman'" w:eastAsia="'Times New Roman'" w:cs="'Times New Roman'"/>
        </w:rPr>
        <w:t>       </w:t>
      </w:r>
      <w:r>
        <w:object>
          <v:shape id="_x0000_i1296" o:spt="75" alt="eqId76339d8dc1e2e9694d3230de2fa7cf1b" type="#_x0000_t75" style="height:17.6pt;width:176pt;" o:ole="t" filled="f" o:preferrelative="t" stroked="f" coordsize="21600,21600">
            <v:path/>
            <v:fill on="f" focussize="0,0"/>
            <v:stroke on="f" joinstyle="miter"/>
            <v:imagedata r:id="rId474" o:title="eqId76339d8dc1e2e9694d3230de2fa7cf1b"/>
            <o:lock v:ext="edit" aspectratio="t"/>
            <w10:wrap type="none"/>
            <w10:anchorlock/>
          </v:shape>
          <o:OLEObject Type="Embed" ProgID="Equation.DSMT4" ShapeID="_x0000_i1296" DrawAspect="Content" ObjectID="_1468075996" r:id="rId473">
            <o:LockedField>false</o:LockedField>
          </o:OLEObject>
        </w:object>
      </w:r>
    </w:p>
    <w:p>
      <w:pPr>
        <w:shd w:val="clear" w:color="auto" w:fill="auto"/>
        <w:spacing w:line="360" w:lineRule="auto"/>
        <w:jc w:val="left"/>
        <w:textAlignment w:val="center"/>
        <w:rPr>
          <w:rFonts w:ascii="'Times New Roman'" w:hAnsi="'Times New Roman'" w:eastAsia="'Times New Roman'" w:cs="'Times New Roman'"/>
        </w:rPr>
      </w:pPr>
      <w:r>
        <w:t>III.逆水气变换</w:t>
      </w:r>
      <w:r>
        <w:rPr>
          <w:rFonts w:ascii="'Times New Roman'" w:hAnsi="'Times New Roman'" w:eastAsia="'Times New Roman'" w:cs="'Times New Roman'"/>
        </w:rPr>
        <w:t>       </w:t>
      </w:r>
      <w:r>
        <w:object>
          <v:shape id="_x0000_i1297" o:spt="75" alt="eqIdf2229d7b8643aa85d8f2efc3ba15c466" type="#_x0000_t75" style="height:17.2pt;width:165.4pt;" o:ole="t" filled="f" o:preferrelative="t" stroked="f" coordsize="21600,21600">
            <v:path/>
            <v:fill on="f" focussize="0,0"/>
            <v:stroke on="f" joinstyle="miter"/>
            <v:imagedata r:id="rId476" o:title="eqIdf2229d7b8643aa85d8f2efc3ba15c466"/>
            <o:lock v:ext="edit" aspectratio="t"/>
            <w10:wrap type="none"/>
            <w10:anchorlock/>
          </v:shape>
          <o:OLEObject Type="Embed" ProgID="Equation.DSMT4" ShapeID="_x0000_i1297" DrawAspect="Content" ObjectID="_1468075997" r:id="rId475">
            <o:LockedField>false</o:LockedField>
          </o:OLEObject>
        </w:object>
      </w:r>
    </w:p>
    <w:p>
      <w:pPr>
        <w:shd w:val="clear" w:color="auto" w:fill="auto"/>
        <w:spacing w:line="360" w:lineRule="auto"/>
        <w:jc w:val="left"/>
        <w:textAlignment w:val="center"/>
      </w:pPr>
      <w:r>
        <w:t>已知：相关物质变化的焓变示意图如下图：</w:t>
      </w:r>
    </w:p>
    <w:p>
      <w:pPr>
        <w:shd w:val="clear" w:color="auto" w:fill="auto"/>
        <w:spacing w:line="360" w:lineRule="auto"/>
        <w:jc w:val="left"/>
        <w:textAlignment w:val="center"/>
      </w:pPr>
      <w:r>
        <w:drawing>
          <wp:inline distT="0" distB="0" distL="114300" distR="114300">
            <wp:extent cx="3533775" cy="1200150"/>
            <wp:effectExtent l="0" t="0" r="1905" b="3810"/>
            <wp:docPr id="100026" name="图片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pic:cNvPicPr>
                      <a:picLocks noChangeAspect="1"/>
                    </pic:cNvPicPr>
                  </pic:nvPicPr>
                  <pic:blipFill>
                    <a:blip r:embed="rId477"/>
                    <a:stretch>
                      <a:fillRect/>
                    </a:stretch>
                  </pic:blipFill>
                  <pic:spPr>
                    <a:xfrm>
                      <a:off x="0" y="0"/>
                      <a:ext cx="3533775" cy="1200150"/>
                    </a:xfrm>
                    <a:prstGeom prst="rect">
                      <a:avLst/>
                    </a:prstGeom>
                  </pic:spPr>
                </pic:pic>
              </a:graphicData>
            </a:graphic>
          </wp:inline>
        </w:drawing>
      </w:r>
    </w:p>
    <w:p>
      <w:pPr>
        <w:shd w:val="clear" w:color="auto" w:fill="auto"/>
        <w:spacing w:line="360" w:lineRule="auto"/>
        <w:jc w:val="left"/>
        <w:textAlignment w:val="center"/>
      </w:pPr>
    </w:p>
    <w:p>
      <w:pPr>
        <w:shd w:val="clear" w:color="auto" w:fill="auto"/>
        <w:spacing w:line="360" w:lineRule="auto"/>
        <w:jc w:val="left"/>
        <w:textAlignment w:val="center"/>
      </w:pPr>
      <w:r>
        <w:t>写出由CO(g)直接加</w:t>
      </w:r>
      <w:r>
        <w:object>
          <v:shape id="_x0000_i1298" o:spt="75" alt="eqId7644a7769a5fa1bdab46cc0b2dee2861" type="#_x0000_t75" style="height:15.8pt;width:14.95pt;" o:ole="t" filled="f" o:preferrelative="t" stroked="f" coordsize="21600,21600">
            <v:path/>
            <v:fill on="f" focussize="0,0"/>
            <v:stroke on="f" joinstyle="miter"/>
            <v:imagedata r:id="rId35" o:title="eqId7644a7769a5fa1bdab46cc0b2dee2861"/>
            <o:lock v:ext="edit" aspectratio="t"/>
            <w10:wrap type="none"/>
            <w10:anchorlock/>
          </v:shape>
          <o:OLEObject Type="Embed" ProgID="Equation.DSMT4" ShapeID="_x0000_i1298" DrawAspect="Content" ObjectID="_1468075998" r:id="rId478">
            <o:LockedField>false</o:LockedField>
          </o:OLEObject>
        </w:object>
      </w:r>
      <w:r>
        <w:t>(g)合成</w:t>
      </w:r>
      <w:r>
        <w:object>
          <v:shape id="_x0000_i1299" o:spt="75" alt="eqId585a44d50e0401584604811db5b8f943" type="#_x0000_t75" style="height:15.8pt;width:36.9pt;" o:ole="t" filled="f" o:preferrelative="t" stroked="f" coordsize="21600,21600">
            <v:path/>
            <v:fill on="f" focussize="0,0"/>
            <v:stroke on="f" joinstyle="miter"/>
            <v:imagedata r:id="rId480" o:title="eqId585a44d50e0401584604811db5b8f943"/>
            <o:lock v:ext="edit" aspectratio="t"/>
            <w10:wrap type="none"/>
            <w10:anchorlock/>
          </v:shape>
          <o:OLEObject Type="Embed" ProgID="Equation.DSMT4" ShapeID="_x0000_i1299" DrawAspect="Content" ObjectID="_1468075999" r:id="rId479">
            <o:LockedField>false</o:LockedField>
          </o:OLEObject>
        </w:object>
      </w:r>
      <w:r>
        <w:t>(g)的热化学方程式：___________。</w:t>
      </w:r>
    </w:p>
    <w:p>
      <w:pPr>
        <w:shd w:val="clear" w:color="auto" w:fill="auto"/>
        <w:spacing w:line="360" w:lineRule="auto"/>
        <w:jc w:val="left"/>
        <w:textAlignment w:val="center"/>
      </w:pPr>
      <w:r>
        <w:t>(3)合成氨工业中氢气可由天然气和水反应制备，其主要反应为</w:t>
      </w:r>
      <w:r>
        <w:object>
          <v:shape id="_x0000_i1300" o:spt="75" alt="eqId4328cec0eaa2922d55e6f9bcd1b48c65" type="#_x0000_t75" style="height:17.6pt;width:172.45pt;" o:ole="t" filled="f" o:preferrelative="t" stroked="f" coordsize="21600,21600">
            <v:path/>
            <v:fill on="f" focussize="0,0"/>
            <v:stroke on="f" joinstyle="miter"/>
            <v:imagedata r:id="rId482" o:title="eqId4328cec0eaa2922d55e6f9bcd1b48c65"/>
            <o:lock v:ext="edit" aspectratio="t"/>
            <w10:wrap type="none"/>
            <w10:anchorlock/>
          </v:shape>
          <o:OLEObject Type="Embed" ProgID="Equation.DSMT4" ShapeID="_x0000_i1300" DrawAspect="Content" ObjectID="_1468076000" r:id="rId481">
            <o:LockedField>false</o:LockedField>
          </o:OLEObject>
        </w:object>
      </w:r>
      <w:r>
        <w:t>。已知下列键能[形成(或破坏)1mol化学键所放出(或吸收)的能量]数据：</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474"/>
        <w:gridCol w:w="742"/>
        <w:gridCol w:w="754"/>
        <w:gridCol w:w="651"/>
        <w:gridCol w:w="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化学键</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C—H</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H—O</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C=O</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H—H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键能/</w:t>
            </w:r>
            <w:r>
              <w:object>
                <v:shape id="_x0000_i1301" o:spt="75" alt="eqIda4b2a6bc4b5ef80a57a78c144749392c" type="#_x0000_t75" style="height:13.25pt;width:37.75pt;" o:ole="t" filled="f" o:preferrelative="t" stroked="f" coordsize="21600,21600">
                  <v:path/>
                  <v:fill on="f" focussize="0,0"/>
                  <v:stroke on="f" joinstyle="miter"/>
                  <v:imagedata r:id="rId119" o:title="eqIda4b2a6bc4b5ef80a57a78c144749392c"/>
                  <o:lock v:ext="edit" aspectratio="t"/>
                  <w10:wrap type="none"/>
                  <w10:anchorlock/>
                </v:shape>
                <o:OLEObject Type="Embed" ProgID="Equation.DSMT4" ShapeID="_x0000_i1301" DrawAspect="Content" ObjectID="_1468076001" r:id="rId483">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414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464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803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436</w:t>
            </w:r>
          </w:p>
        </w:tc>
      </w:tr>
    </w:tbl>
    <w:p>
      <w:pPr>
        <w:shd w:val="clear" w:color="auto" w:fill="auto"/>
        <w:spacing w:line="360" w:lineRule="auto"/>
        <w:jc w:val="left"/>
        <w:textAlignment w:val="center"/>
      </w:pPr>
    </w:p>
    <w:p>
      <w:pPr>
        <w:shd w:val="clear" w:color="auto" w:fill="auto"/>
        <w:spacing w:line="360" w:lineRule="auto"/>
        <w:jc w:val="left"/>
        <w:textAlignment w:val="center"/>
      </w:pPr>
      <w:r>
        <w:t>则该反应的</w:t>
      </w:r>
      <w:r>
        <w:object>
          <v:shape id="_x0000_i1302" o:spt="75" alt="eqId96d529dd8302544058eb2930a98a7d71" type="#_x0000_t75" style="height:11.4pt;width:23.7pt;" o:ole="t" filled="f" o:preferrelative="t" stroked="f" coordsize="21600,21600">
            <v:path/>
            <v:fill on="f" focussize="0,0"/>
            <v:stroke on="f" joinstyle="miter"/>
            <v:imagedata r:id="rId467" o:title="eqId96d529dd8302544058eb2930a98a7d71"/>
            <o:lock v:ext="edit" aspectratio="t"/>
            <w10:wrap type="none"/>
            <w10:anchorlock/>
          </v:shape>
          <o:OLEObject Type="Embed" ProgID="Equation.DSMT4" ShapeID="_x0000_i1302" DrawAspect="Content" ObjectID="_1468076002" r:id="rId484">
            <o:LockedField>false</o:LockedField>
          </o:OLEObject>
        </w:object>
      </w:r>
      <w:r>
        <w:t>___________。</w:t>
      </w:r>
    </w:p>
    <w:p>
      <w:pPr>
        <w:shd w:val="clear" w:color="auto" w:fill="auto"/>
        <w:spacing w:line="360" w:lineRule="auto"/>
        <w:jc w:val="left"/>
        <w:textAlignment w:val="center"/>
      </w:pPr>
      <w:r>
        <w:t>(4)</w:t>
      </w:r>
      <w:r>
        <w:object>
          <v:shape id="_x0000_i1303" o:spt="75" alt="eqId3cd6200aa9357b208a994c93c210ff60" type="#_x0000_t75" style="height:14.1pt;width:18.45pt;" o:ole="t" filled="f" o:preferrelative="t" stroked="f" coordsize="21600,21600">
            <v:path/>
            <v:fill on="f" focussize="0,0"/>
            <v:stroke on="f" joinstyle="miter"/>
            <v:imagedata r:id="rId446" o:title="eqId3cd6200aa9357b208a994c93c210ff60"/>
            <o:lock v:ext="edit" aspectratio="t"/>
            <w10:wrap type="none"/>
            <w10:anchorlock/>
          </v:shape>
          <o:OLEObject Type="Embed" ProgID="Equation.DSMT4" ShapeID="_x0000_i1303" DrawAspect="Content" ObjectID="_1468076003" r:id="rId485">
            <o:LockedField>false</o:LockedField>
          </o:OLEObject>
        </w:object>
      </w:r>
      <w:r>
        <w:t>主要来源于煤的燃烧。燃烧烟气的脱硫减排是减少大气中含硫化合物污染的关键。如图所示的电解装置，可将雾霾中的NO、</w:t>
      </w:r>
      <w:r>
        <w:object>
          <v:shape id="_x0000_i1304" o:spt="75" alt="eqId3cd6200aa9357b208a994c93c210ff60" type="#_x0000_t75" style="height:14.1pt;width:18.45pt;" o:ole="t" filled="f" o:preferrelative="t" stroked="f" coordsize="21600,21600">
            <v:path/>
            <v:fill on="f" focussize="0,0"/>
            <v:stroke on="f" joinstyle="miter"/>
            <v:imagedata r:id="rId446" o:title="eqId3cd6200aa9357b208a994c93c210ff60"/>
            <o:lock v:ext="edit" aspectratio="t"/>
            <w10:wrap type="none"/>
            <w10:anchorlock/>
          </v:shape>
          <o:OLEObject Type="Embed" ProgID="Equation.DSMT4" ShapeID="_x0000_i1304" DrawAspect="Content" ObjectID="_1468076004" r:id="rId486">
            <o:LockedField>false</o:LockedField>
          </o:OLEObject>
        </w:object>
      </w:r>
      <w:r>
        <w:t>转化为硫酸铵，从而实现废气的回收再利用。</w:t>
      </w:r>
    </w:p>
    <w:p>
      <w:pPr>
        <w:shd w:val="clear" w:color="auto" w:fill="auto"/>
        <w:spacing w:line="360" w:lineRule="auto"/>
        <w:jc w:val="left"/>
        <w:textAlignment w:val="center"/>
      </w:pPr>
      <w:r>
        <w:drawing>
          <wp:inline distT="0" distB="0" distL="114300" distR="114300">
            <wp:extent cx="1914525" cy="1771650"/>
            <wp:effectExtent l="0" t="0" r="5715" b="11430"/>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487"/>
                    <a:stretch>
                      <a:fillRect/>
                    </a:stretch>
                  </pic:blipFill>
                  <pic:spPr>
                    <a:xfrm>
                      <a:off x="0" y="0"/>
                      <a:ext cx="1914525" cy="1771650"/>
                    </a:xfrm>
                    <a:prstGeom prst="rect">
                      <a:avLst/>
                    </a:prstGeom>
                  </pic:spPr>
                </pic:pic>
              </a:graphicData>
            </a:graphic>
          </wp:inline>
        </w:drawing>
      </w:r>
    </w:p>
    <w:p>
      <w:pPr>
        <w:shd w:val="clear" w:color="auto" w:fill="auto"/>
        <w:spacing w:line="360" w:lineRule="auto"/>
        <w:jc w:val="left"/>
        <w:textAlignment w:val="center"/>
      </w:pPr>
    </w:p>
    <w:p>
      <w:pPr>
        <w:shd w:val="clear" w:color="auto" w:fill="auto"/>
        <w:spacing w:line="360" w:lineRule="auto"/>
        <w:jc w:val="left"/>
        <w:textAlignment w:val="center"/>
      </w:pPr>
      <w:r>
        <w:t>①A是___________(填化学式)。</w:t>
      </w:r>
    </w:p>
    <w:p>
      <w:pPr>
        <w:shd w:val="clear" w:color="auto" w:fill="auto"/>
        <w:spacing w:line="360" w:lineRule="auto"/>
        <w:jc w:val="left"/>
        <w:textAlignment w:val="center"/>
      </w:pPr>
      <w:r>
        <w:t>②通入NO发生的电极反应为___________。</w:t>
      </w:r>
    </w:p>
    <w:p>
      <w:pPr>
        <w:shd w:val="clear" w:color="auto" w:fill="auto"/>
        <w:spacing w:line="360" w:lineRule="auto"/>
        <w:jc w:val="left"/>
        <w:textAlignment w:val="center"/>
      </w:pPr>
      <w:r>
        <w:t>20．（2022·广东·广州市第二中学</w:t>
      </w:r>
      <w:r>
        <w:rPr>
          <w:rFonts w:hint="eastAsia"/>
          <w:lang w:eastAsia="zh-CN"/>
        </w:rPr>
        <w:t>高三一模</w:t>
      </w:r>
      <w:r>
        <w:t>）工业合成氨反应为</w:t>
      </w:r>
      <w:r>
        <w:object>
          <v:shape id="_x0000_i1305" o:spt="75" alt="eqIdfba572ae2494e6dfba741bb7025e673b" type="#_x0000_t75" style="height:18.45pt;width:131.1pt;" o:ole="t" filled="f" o:preferrelative="t" stroked="f" coordsize="21600,21600">
            <v:path/>
            <v:fill on="f" focussize="0,0"/>
            <v:stroke on="f" joinstyle="miter"/>
            <v:imagedata r:id="rId489" o:title="eqIdfba572ae2494e6dfba741bb7025e673b"/>
            <o:lock v:ext="edit" aspectratio="t"/>
            <w10:wrap type="none"/>
            <w10:anchorlock/>
          </v:shape>
          <o:OLEObject Type="Embed" ProgID="Equation.DSMT4" ShapeID="_x0000_i1305" DrawAspect="Content" ObjectID="_1468076005" r:id="rId488">
            <o:LockedField>false</o:LockedField>
          </o:OLEObject>
        </w:object>
      </w:r>
      <w:r>
        <w:t>，氨在工农业生产中应用广泛。</w:t>
      </w:r>
    </w:p>
    <w:tbl>
      <w:tblPr>
        <w:tblStyle w:val="4"/>
        <w:tblW w:w="74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490"/>
        <w:gridCol w:w="1590"/>
        <w:gridCol w:w="1695"/>
        <w:gridCol w:w="1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4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化学键</w:t>
            </w:r>
          </w:p>
        </w:tc>
        <w:tc>
          <w:tcPr>
            <w:tcW w:w="15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H−H</w:t>
            </w:r>
          </w:p>
        </w:tc>
        <w:tc>
          <w:tcPr>
            <w:tcW w:w="16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N−H</w:t>
            </w:r>
          </w:p>
        </w:tc>
        <w:tc>
          <w:tcPr>
            <w:tcW w:w="16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N≡N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4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键能(</w:t>
            </w:r>
            <w:r>
              <w:object>
                <v:shape id="_x0000_i1306" o:spt="75" alt="eqIda4b2a6bc4b5ef80a57a78c144749392c" type="#_x0000_t75" style="height:13.25pt;width:37.75pt;" o:ole="t" filled="f" o:preferrelative="t" stroked="f" coordsize="21600,21600">
                  <v:path/>
                  <v:fill on="f" focussize="0,0"/>
                  <v:stroke on="f" joinstyle="miter"/>
                  <v:imagedata r:id="rId119" o:title="eqIda4b2a6bc4b5ef80a57a78c144749392c"/>
                  <o:lock v:ext="edit" aspectratio="t"/>
                  <w10:wrap type="none"/>
                  <w10:anchorlock/>
                </v:shape>
                <o:OLEObject Type="Embed" ProgID="Equation.DSMT4" ShapeID="_x0000_i1306" DrawAspect="Content" ObjectID="_1468076006" r:id="rId490">
                  <o:LockedField>false</o:LockedField>
                </o:OLEObject>
              </w:object>
            </w:r>
            <w:r>
              <w:t>)</w:t>
            </w:r>
          </w:p>
        </w:tc>
        <w:tc>
          <w:tcPr>
            <w:tcW w:w="15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436</w:t>
            </w:r>
          </w:p>
        </w:tc>
        <w:tc>
          <w:tcPr>
            <w:tcW w:w="16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391</w:t>
            </w:r>
          </w:p>
        </w:tc>
        <w:tc>
          <w:tcPr>
            <w:tcW w:w="16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945.6</w:t>
            </w:r>
          </w:p>
        </w:tc>
      </w:tr>
    </w:tbl>
    <w:p>
      <w:pPr>
        <w:shd w:val="clear" w:color="auto" w:fill="auto"/>
        <w:spacing w:line="360" w:lineRule="auto"/>
        <w:jc w:val="left"/>
        <w:textAlignment w:val="center"/>
      </w:pPr>
    </w:p>
    <w:p>
      <w:pPr>
        <w:shd w:val="clear" w:color="auto" w:fill="auto"/>
        <w:spacing w:line="360" w:lineRule="auto"/>
        <w:jc w:val="left"/>
        <w:textAlignment w:val="center"/>
      </w:pPr>
      <w:r>
        <w:t>(1)已知：键能是1mol化学键完全断裂形成气态原子所需要吸收的能量，部分化学键的键能如表格所示。计算每合成2mol</w:t>
      </w:r>
      <w:r>
        <w:object>
          <v:shape id="_x0000_i1307" o:spt="75" alt="eqIddbe2066525aa0616cf44d051d57bf713" type="#_x0000_t75" style="height:15.95pt;width:21.95pt;" o:ole="t" filled="f" o:preferrelative="t" stroked="f" coordsize="21600,21600">
            <v:path/>
            <v:fill on="f" focussize="0,0"/>
            <v:stroke on="f" joinstyle="miter"/>
            <v:imagedata r:id="rId206" o:title="eqIddbe2066525aa0616cf44d051d57bf713"/>
            <o:lock v:ext="edit" aspectratio="t"/>
            <w10:wrap type="none"/>
            <w10:anchorlock/>
          </v:shape>
          <o:OLEObject Type="Embed" ProgID="Equation.DSMT4" ShapeID="_x0000_i1307" DrawAspect="Content" ObjectID="_1468076007" r:id="rId491">
            <o:LockedField>false</o:LockedField>
          </o:OLEObject>
        </w:object>
      </w:r>
      <w:r>
        <w:t>需要_______(填“放出”或“吸收”)kJ的热量。</w:t>
      </w:r>
    </w:p>
    <w:p>
      <w:pPr>
        <w:shd w:val="clear" w:color="auto" w:fill="auto"/>
        <w:spacing w:line="360" w:lineRule="auto"/>
        <w:jc w:val="left"/>
        <w:textAlignment w:val="center"/>
      </w:pPr>
      <w:r>
        <w:t>(2)实验室中模拟合成氨过程，将1mol</w:t>
      </w:r>
      <w:r>
        <w:object>
          <v:shape id="_x0000_i1308" o:spt="75" alt="eqIdf5547e0098754a8e3f31bae5d5bcb4dd" type="#_x0000_t75" style="height:16.1pt;width:14.95pt;" o:ole="t" filled="f" o:preferrelative="t" stroked="f" coordsize="21600,21600">
            <v:path/>
            <v:fill on="f" focussize="0,0"/>
            <v:stroke on="f" joinstyle="miter"/>
            <v:imagedata r:id="rId57" o:title="eqIdf5547e0098754a8e3f31bae5d5bcb4dd"/>
            <o:lock v:ext="edit" aspectratio="t"/>
            <w10:wrap type="none"/>
            <w10:anchorlock/>
          </v:shape>
          <o:OLEObject Type="Embed" ProgID="Equation.DSMT4" ShapeID="_x0000_i1308" DrawAspect="Content" ObjectID="_1468076008" r:id="rId492">
            <o:LockedField>false</o:LockedField>
          </o:OLEObject>
        </w:object>
      </w:r>
      <w:r>
        <w:t>和2.7mol</w:t>
      </w:r>
      <w:r>
        <w:object>
          <v:shape id="_x0000_i1309" o:spt="75" alt="eqId7644a7769a5fa1bdab46cc0b2dee2861" type="#_x0000_t75" style="height:15.8pt;width:14.95pt;" o:ole="t" filled="f" o:preferrelative="t" stroked="f" coordsize="21600,21600">
            <v:path/>
            <v:fill on="f" focussize="0,0"/>
            <v:stroke on="f" joinstyle="miter"/>
            <v:imagedata r:id="rId35" o:title="eqId7644a7769a5fa1bdab46cc0b2dee2861"/>
            <o:lock v:ext="edit" aspectratio="t"/>
            <w10:wrap type="none"/>
            <w10:anchorlock/>
          </v:shape>
          <o:OLEObject Type="Embed" ProgID="Equation.DSMT4" ShapeID="_x0000_i1309" DrawAspect="Content" ObjectID="_1468076009" r:id="rId493">
            <o:LockedField>false</o:LockedField>
          </o:OLEObject>
        </w:object>
      </w:r>
      <w:r>
        <w:t>置于恒温、体积为2L的容器中反应。下列情况可说明该反应已经达到化学平衡状态的是_______(填序号)。</w:t>
      </w:r>
    </w:p>
    <w:p>
      <w:pPr>
        <w:shd w:val="clear" w:color="auto" w:fill="auto"/>
        <w:spacing w:line="360" w:lineRule="auto"/>
        <w:jc w:val="left"/>
        <w:textAlignment w:val="center"/>
      </w:pPr>
      <w:r>
        <w:t>a．反应不再进行，已经停止</w:t>
      </w:r>
      <w:r>
        <w:rPr>
          <w:rFonts w:ascii="'Times New Roman'" w:hAnsi="'Times New Roman'" w:eastAsia="'Times New Roman'" w:cs="'Times New Roman'"/>
        </w:rPr>
        <w:t>       </w:t>
      </w:r>
      <w:r>
        <w:t>b．单位时间内生成nmol</w:t>
      </w:r>
      <w:r>
        <w:object>
          <v:shape id="_x0000_i1310" o:spt="75" alt="eqIdf5547e0098754a8e3f31bae5d5bcb4dd" type="#_x0000_t75" style="height:16.1pt;width:14.95pt;" o:ole="t" filled="f" o:preferrelative="t" stroked="f" coordsize="21600,21600">
            <v:path/>
            <v:fill on="f" focussize="0,0"/>
            <v:stroke on="f" joinstyle="miter"/>
            <v:imagedata r:id="rId57" o:title="eqIdf5547e0098754a8e3f31bae5d5bcb4dd"/>
            <o:lock v:ext="edit" aspectratio="t"/>
            <w10:wrap type="none"/>
            <w10:anchorlock/>
          </v:shape>
          <o:OLEObject Type="Embed" ProgID="Equation.DSMT4" ShapeID="_x0000_i1310" DrawAspect="Content" ObjectID="_1468076010" r:id="rId494">
            <o:LockedField>false</o:LockedField>
          </o:OLEObject>
        </w:object>
      </w:r>
      <w:r>
        <w:t>的同时，生成3nmol</w:t>
      </w:r>
      <w:r>
        <w:object>
          <v:shape id="_x0000_i1311" o:spt="75" alt="eqId7644a7769a5fa1bdab46cc0b2dee2861" type="#_x0000_t75" style="height:15.8pt;width:14.95pt;" o:ole="t" filled="f" o:preferrelative="t" stroked="f" coordsize="21600,21600">
            <v:path/>
            <v:fill on="f" focussize="0,0"/>
            <v:stroke on="f" joinstyle="miter"/>
            <v:imagedata r:id="rId35" o:title="eqId7644a7769a5fa1bdab46cc0b2dee2861"/>
            <o:lock v:ext="edit" aspectratio="t"/>
            <w10:wrap type="none"/>
            <w10:anchorlock/>
          </v:shape>
          <o:OLEObject Type="Embed" ProgID="Equation.DSMT4" ShapeID="_x0000_i1311" DrawAspect="Content" ObjectID="_1468076011" r:id="rId495">
            <o:LockedField>false</o:LockedField>
          </o:OLEObject>
        </w:object>
      </w:r>
    </w:p>
    <w:p>
      <w:pPr>
        <w:shd w:val="clear" w:color="auto" w:fill="auto"/>
        <w:spacing w:line="360" w:lineRule="auto"/>
        <w:jc w:val="left"/>
        <w:textAlignment w:val="center"/>
      </w:pPr>
      <w:r>
        <w:t>c．</w:t>
      </w:r>
      <w:r>
        <w:object>
          <v:shape id="_x0000_i1312" o:spt="75" alt="eqId5af6c0d3261802933ca8fb2cbf6bc9fc" type="#_x0000_t75" style="height:15.85pt;width:90.6pt;" o:ole="t" filled="f" o:preferrelative="t" stroked="f" coordsize="21600,21600">
            <v:path/>
            <v:fill on="f" focussize="0,0"/>
            <v:stroke on="f" joinstyle="miter"/>
            <v:imagedata r:id="rId497" o:title="eqId5af6c0d3261802933ca8fb2cbf6bc9fc"/>
            <o:lock v:ext="edit" aspectratio="t"/>
            <w10:wrap type="none"/>
            <w10:anchorlock/>
          </v:shape>
          <o:OLEObject Type="Embed" ProgID="Equation.DSMT4" ShapeID="_x0000_i1312" DrawAspect="Content" ObjectID="_1468076012" r:id="rId496">
            <o:LockedField>false</o:LockedField>
          </o:OLEObject>
        </w:object>
      </w:r>
      <w:r>
        <w:rPr>
          <w:rFonts w:ascii="'Times New Roman'" w:hAnsi="'Times New Roman'" w:eastAsia="'Times New Roman'" w:cs="'Times New Roman'"/>
        </w:rPr>
        <w:t>       </w:t>
      </w:r>
      <w:r>
        <w:t>d．</w:t>
      </w:r>
      <w:r>
        <w:object>
          <v:shape id="_x0000_i1313" o:spt="75" alt="eqIdf5547e0098754a8e3f31bae5d5bcb4dd" type="#_x0000_t75" style="height:16.1pt;width:14.95pt;" o:ole="t" filled="f" o:preferrelative="t" stroked="f" coordsize="21600,21600">
            <v:path/>
            <v:fill on="f" focussize="0,0"/>
            <v:stroke on="f" joinstyle="miter"/>
            <v:imagedata r:id="rId57" o:title="eqIdf5547e0098754a8e3f31bae5d5bcb4dd"/>
            <o:lock v:ext="edit" aspectratio="t"/>
            <w10:wrap type="none"/>
            <w10:anchorlock/>
          </v:shape>
          <o:OLEObject Type="Embed" ProgID="Equation.DSMT4" ShapeID="_x0000_i1313" DrawAspect="Content" ObjectID="_1468076013" r:id="rId498">
            <o:LockedField>false</o:LockedField>
          </o:OLEObject>
        </w:object>
      </w:r>
      <w:r>
        <w:t>、</w:t>
      </w:r>
      <w:r>
        <w:object>
          <v:shape id="_x0000_i1314" o:spt="75" alt="eqId7644a7769a5fa1bdab46cc0b2dee2861" type="#_x0000_t75" style="height:15.8pt;width:14.95pt;" o:ole="t" filled="f" o:preferrelative="t" stroked="f" coordsize="21600,21600">
            <v:path/>
            <v:fill on="f" focussize="0,0"/>
            <v:stroke on="f" joinstyle="miter"/>
            <v:imagedata r:id="rId35" o:title="eqId7644a7769a5fa1bdab46cc0b2dee2861"/>
            <o:lock v:ext="edit" aspectratio="t"/>
            <w10:wrap type="none"/>
            <w10:anchorlock/>
          </v:shape>
          <o:OLEObject Type="Embed" ProgID="Equation.DSMT4" ShapeID="_x0000_i1314" DrawAspect="Content" ObjectID="_1468076014" r:id="rId499">
            <o:LockedField>false</o:LockedField>
          </o:OLEObject>
        </w:object>
      </w:r>
      <w:r>
        <w:t>和</w:t>
      </w:r>
      <w:r>
        <w:object>
          <v:shape id="_x0000_i1315" o:spt="75" alt="eqIddbe2066525aa0616cf44d051d57bf713" type="#_x0000_t75" style="height:15.95pt;width:21.95pt;" o:ole="t" filled="f" o:preferrelative="t" stroked="f" coordsize="21600,21600">
            <v:path/>
            <v:fill on="f" focussize="0,0"/>
            <v:stroke on="f" joinstyle="miter"/>
            <v:imagedata r:id="rId206" o:title="eqIddbe2066525aa0616cf44d051d57bf713"/>
            <o:lock v:ext="edit" aspectratio="t"/>
            <w10:wrap type="none"/>
            <w10:anchorlock/>
          </v:shape>
          <o:OLEObject Type="Embed" ProgID="Equation.DSMT4" ShapeID="_x0000_i1315" DrawAspect="Content" ObjectID="_1468076015" r:id="rId500">
            <o:LockedField>false</o:LockedField>
          </o:OLEObject>
        </w:object>
      </w:r>
      <w:r>
        <w:t>的物质的量浓度之比为1：3：2</w:t>
      </w:r>
    </w:p>
    <w:p>
      <w:pPr>
        <w:shd w:val="clear" w:color="auto" w:fill="auto"/>
        <w:spacing w:line="360" w:lineRule="auto"/>
        <w:jc w:val="left"/>
        <w:textAlignment w:val="center"/>
      </w:pPr>
      <w:r>
        <w:t>e．混合气体的压强不再改变</w:t>
      </w:r>
      <w:r>
        <w:rPr>
          <w:rFonts w:ascii="'Times New Roman'" w:hAnsi="'Times New Roman'" w:eastAsia="'Times New Roman'" w:cs="'Times New Roman'"/>
        </w:rPr>
        <w:t>       </w:t>
      </w:r>
      <w:r>
        <w:t>f．混合气体的密度不再改变</w:t>
      </w:r>
    </w:p>
    <w:p>
      <w:pPr>
        <w:shd w:val="clear" w:color="auto" w:fill="auto"/>
        <w:spacing w:line="360" w:lineRule="auto"/>
        <w:jc w:val="left"/>
        <w:textAlignment w:val="center"/>
      </w:pPr>
      <w:r>
        <w:t>若10min时测得氢气浓度为1.2 mol∙L</w:t>
      </w:r>
      <w:r>
        <w:rPr>
          <w:vertAlign w:val="superscript"/>
        </w:rPr>
        <w:t>−1</w:t>
      </w:r>
      <w:r>
        <w:t>，则用氨气表示的0~10min内的平均化学反应速率为_______；10min时的体系总压强与初始时的总压强之比为_______。</w:t>
      </w:r>
    </w:p>
    <w:p>
      <w:pPr>
        <w:shd w:val="clear" w:color="auto" w:fill="auto"/>
        <w:spacing w:line="360" w:lineRule="auto"/>
        <w:jc w:val="left"/>
        <w:textAlignment w:val="center"/>
      </w:pPr>
      <w:r>
        <w:t>(3)工业合成氨过程中，按一定投料比将原料气以及催化剂置于反应容器中，测得在不同温度和压强下达到化学平衡状态时的氨的平衡含量(%)如表格所示：</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430"/>
        <w:gridCol w:w="608"/>
        <w:gridCol w:w="608"/>
        <w:gridCol w:w="608"/>
        <w:gridCol w:w="608"/>
        <w:gridCol w:w="608"/>
        <w:gridCol w:w="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压强(MPa)</w:t>
            </w:r>
          </w:p>
          <w:p>
            <w:pPr>
              <w:shd w:val="clear" w:color="auto" w:fill="auto"/>
              <w:spacing w:line="360" w:lineRule="auto"/>
              <w:jc w:val="left"/>
            </w:pPr>
            <w:r>
              <w:t>氨的平衡</w:t>
            </w:r>
          </w:p>
          <w:p>
            <w:pPr>
              <w:shd w:val="clear" w:color="auto" w:fill="auto"/>
              <w:spacing w:line="360" w:lineRule="auto"/>
              <w:jc w:val="left"/>
            </w:pPr>
            <w:r>
              <w:t>含量(％)</w:t>
            </w:r>
          </w:p>
          <w:p>
            <w:pPr>
              <w:shd w:val="clear" w:color="auto" w:fill="auto"/>
              <w:spacing w:line="360" w:lineRule="auto"/>
              <w:jc w:val="left"/>
            </w:pPr>
            <w:r>
              <w:t>温度(摄氏度)</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0.1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10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20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30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60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200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15.3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81.5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86.4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89.9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95.4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300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2.2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52.0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64.2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71.0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84.2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400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0.4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25.1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38.2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47.0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65.2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500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0.1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10.6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19.1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26.4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42.2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600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0.05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4.5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9.1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13.8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23.1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pPr>
            <w:r>
              <w:t>31.4</w:t>
            </w:r>
          </w:p>
        </w:tc>
      </w:tr>
    </w:tbl>
    <w:p>
      <w:pPr>
        <w:shd w:val="clear" w:color="auto" w:fill="auto"/>
        <w:spacing w:line="360" w:lineRule="auto"/>
        <w:jc w:val="left"/>
        <w:textAlignment w:val="center"/>
      </w:pPr>
    </w:p>
    <w:p>
      <w:pPr>
        <w:shd w:val="clear" w:color="auto" w:fill="auto"/>
        <w:spacing w:line="360" w:lineRule="auto"/>
        <w:jc w:val="left"/>
        <w:textAlignment w:val="center"/>
      </w:pPr>
      <w:r>
        <w:t>实际生产时，通常采用铁触媒作为催化剂、在400~500℃和10~30MPa的条件下合成氨。结合所学知识以及上述表格数据分析，工业上采用400~500℃反应的原因是_______。</w:t>
      </w:r>
    </w:p>
    <w:p>
      <w:pPr>
        <w:shd w:val="clear" w:color="auto" w:fill="auto"/>
        <w:spacing w:line="360" w:lineRule="auto"/>
        <w:jc w:val="left"/>
        <w:textAlignment w:val="center"/>
      </w:pPr>
      <w:r>
        <w:t>(4)氨氧燃料电池具有很大的发展潜力。氨氧燃料电池的工作原理如图所示。a电极的电极反应式是_______。</w:t>
      </w:r>
    </w:p>
    <w:p>
      <w:pPr>
        <w:shd w:val="clear" w:color="auto" w:fill="auto"/>
        <w:spacing w:line="360" w:lineRule="auto"/>
        <w:jc w:val="left"/>
        <w:textAlignment w:val="center"/>
      </w:pPr>
      <w:r>
        <w:drawing>
          <wp:inline distT="0" distB="0" distL="114300" distR="114300">
            <wp:extent cx="2019300" cy="1628775"/>
            <wp:effectExtent l="0" t="0" r="7620" b="1905"/>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pic:cNvPicPr>
                      <a:picLocks noChangeAspect="1"/>
                    </pic:cNvPicPr>
                  </pic:nvPicPr>
                  <pic:blipFill>
                    <a:blip r:embed="rId501"/>
                    <a:stretch>
                      <a:fillRect/>
                    </a:stretch>
                  </pic:blipFill>
                  <pic:spPr>
                    <a:xfrm>
                      <a:off x="0" y="0"/>
                      <a:ext cx="2019300" cy="1628775"/>
                    </a:xfrm>
                    <a:prstGeom prst="rect">
                      <a:avLst/>
                    </a:prstGeom>
                  </pic:spPr>
                </pic:pic>
              </a:graphicData>
            </a:graphic>
          </wp:inline>
        </w:drawing>
      </w:r>
      <w:r>
        <w:t xml:space="preserve"> </w:t>
      </w:r>
    </w:p>
    <w:p>
      <w:pPr>
        <w:shd w:val="clear" w:color="auto" w:fill="auto"/>
        <w:spacing w:line="360" w:lineRule="auto"/>
        <w:jc w:val="left"/>
        <w:textAlignment w:val="center"/>
        <w:sectPr>
          <w:footerReference r:id="rId3" w:type="default"/>
          <w:footerReference r:id="rId4" w:type="even"/>
          <w:pgSz w:w="11907" w:h="16839"/>
          <w:pgMar w:top="720" w:right="720" w:bottom="720" w:left="720" w:header="500" w:footer="500" w:gutter="0"/>
          <w:cols w:space="425" w:num="1" w:sep="1"/>
          <w:docGrid w:type="lines" w:linePitch="312" w:charSpace="0"/>
        </w:sectPr>
      </w:pPr>
    </w:p>
    <w:p>
      <w:pPr>
        <w:shd w:val="clear" w:color="auto" w:fill="auto"/>
        <w:jc w:val="center"/>
        <w:textAlignment w:val="center"/>
        <w:rPr>
          <w:rFonts w:hint="eastAsia" w:ascii="宋体" w:hAnsi="宋体" w:eastAsia="宋体" w:cs="宋体"/>
          <w:b/>
          <w:sz w:val="21"/>
        </w:rPr>
      </w:pPr>
      <w:r>
        <w:rPr>
          <w:rFonts w:hint="eastAsia" w:ascii="宋体" w:hAnsi="宋体" w:eastAsia="宋体" w:cs="宋体"/>
          <w:b/>
          <w:sz w:val="21"/>
        </w:rPr>
        <w:t>参考答案：</w:t>
      </w:r>
    </w:p>
    <w:p>
      <w:pPr>
        <w:shd w:val="clear" w:color="auto" w:fill="auto"/>
        <w:spacing w:line="360" w:lineRule="auto"/>
        <w:jc w:val="left"/>
        <w:textAlignment w:val="center"/>
      </w:pPr>
      <w:r>
        <w:t>1．(1)     C</w:t>
      </w:r>
      <w:r>
        <w:rPr>
          <w:vertAlign w:val="subscript"/>
        </w:rPr>
        <w:t>2</w:t>
      </w:r>
      <w:r>
        <w:t>H</w:t>
      </w:r>
      <w:r>
        <w:rPr>
          <w:vertAlign w:val="subscript"/>
        </w:rPr>
        <w:t>2</w:t>
      </w:r>
      <w:r>
        <w:t>(g)+</w:t>
      </w:r>
      <w:r>
        <w:object>
          <v:shape id="_x0000_i1316" o:spt="75" alt="eqId5f11b59b8efa98e716e98eceb7e311b8" type="#_x0000_t75" style="height:27.25pt;width:10.55pt;" o:ole="t" filled="f" o:preferrelative="t" stroked="f" coordsize="21600,21600">
            <v:path/>
            <v:fill on="f" focussize="0,0"/>
            <v:stroke on="f" joinstyle="miter"/>
            <v:imagedata r:id="rId503" o:title="eqId5f11b59b8efa98e716e98eceb7e311b8"/>
            <o:lock v:ext="edit" aspectratio="t"/>
            <w10:wrap type="none"/>
            <w10:anchorlock/>
          </v:shape>
          <o:OLEObject Type="Embed" ProgID="Equation.DSMT4" ShapeID="_x0000_i1316" DrawAspect="Content" ObjectID="_1468076016" r:id="rId502">
            <o:LockedField>false</o:LockedField>
          </o:OLEObject>
        </w:object>
      </w:r>
      <w:r>
        <w:t>O</w:t>
      </w:r>
      <w:r>
        <w:rPr>
          <w:vertAlign w:val="subscript"/>
        </w:rPr>
        <w:t>2</w:t>
      </w:r>
      <w:r>
        <w:t>(g)=2CO</w:t>
      </w:r>
      <w:r>
        <w:rPr>
          <w:vertAlign w:val="subscript"/>
        </w:rPr>
        <w:t>2</w:t>
      </w:r>
      <w:r>
        <w:t>(g)+H</w:t>
      </w:r>
      <w:r>
        <w:rPr>
          <w:vertAlign w:val="subscript"/>
        </w:rPr>
        <w:t>2</w:t>
      </w:r>
      <w:r>
        <w:t>O(l) ΔH=-1299.5 kJ/mol     D</w:t>
      </w:r>
    </w:p>
    <w:p>
      <w:pPr>
        <w:shd w:val="clear" w:color="auto" w:fill="auto"/>
        <w:spacing w:line="360" w:lineRule="auto"/>
        <w:jc w:val="left"/>
        <w:textAlignment w:val="center"/>
      </w:pPr>
      <w:r>
        <w:t>(2)B</w:t>
      </w:r>
    </w:p>
    <w:p>
      <w:pPr>
        <w:shd w:val="clear" w:color="auto" w:fill="auto"/>
        <w:spacing w:line="360" w:lineRule="auto"/>
        <w:jc w:val="left"/>
        <w:textAlignment w:val="center"/>
      </w:pPr>
      <w:r>
        <w:t>(3)&lt;</w:t>
      </w:r>
    </w:p>
    <w:p>
      <w:pPr>
        <w:shd w:val="clear" w:color="auto" w:fill="auto"/>
        <w:spacing w:line="360" w:lineRule="auto"/>
        <w:jc w:val="left"/>
        <w:textAlignment w:val="center"/>
      </w:pPr>
      <w:r>
        <w:t>(4)     在其它条件不变时，随着混合气体反应物中CH</w:t>
      </w:r>
      <w:r>
        <w:rPr>
          <w:vertAlign w:val="subscript"/>
        </w:rPr>
        <w:t>4</w:t>
      </w:r>
      <w:r>
        <w:t>的体积分数的增加，反应体系总压强增大，化学平衡逆向移动，导致甲烷的平衡转化率反而降低     7.56</w:t>
      </w:r>
    </w:p>
    <w:p>
      <w:pPr>
        <w:shd w:val="clear" w:color="auto" w:fill="auto"/>
        <w:spacing w:line="360" w:lineRule="auto"/>
        <w:jc w:val="left"/>
        <w:textAlignment w:val="center"/>
      </w:pPr>
    </w:p>
    <w:p>
      <w:pPr>
        <w:shd w:val="clear" w:color="auto" w:fill="auto"/>
        <w:spacing w:line="360" w:lineRule="auto"/>
        <w:jc w:val="left"/>
        <w:textAlignment w:val="center"/>
      </w:pPr>
      <w:r>
        <w:t>2．(1)a&gt;b&gt;d&gt;c</w:t>
      </w:r>
    </w:p>
    <w:p>
      <w:pPr>
        <w:shd w:val="clear" w:color="auto" w:fill="auto"/>
        <w:spacing w:line="360" w:lineRule="auto"/>
        <w:jc w:val="left"/>
        <w:textAlignment w:val="center"/>
      </w:pPr>
      <w:r>
        <w:t>(2)d</w:t>
      </w:r>
    </w:p>
    <w:p>
      <w:pPr>
        <w:shd w:val="clear" w:color="auto" w:fill="auto"/>
        <w:spacing w:line="360" w:lineRule="auto"/>
        <w:jc w:val="left"/>
        <w:textAlignment w:val="center"/>
      </w:pPr>
      <w:r>
        <w:t>(3)B</w:t>
      </w:r>
    </w:p>
    <w:p>
      <w:pPr>
        <w:shd w:val="clear" w:color="auto" w:fill="auto"/>
        <w:spacing w:line="360" w:lineRule="auto"/>
        <w:jc w:val="left"/>
        <w:textAlignment w:val="center"/>
      </w:pPr>
      <w:r>
        <w:t>(4)     0.3 mol·L</w:t>
      </w:r>
      <w:r>
        <w:rPr>
          <w:vertAlign w:val="superscript"/>
        </w:rPr>
        <w:t>-1</w:t>
      </w:r>
      <w:r>
        <w:t>     0.2 mol·L</w:t>
      </w:r>
      <w:r>
        <w:rPr>
          <w:vertAlign w:val="superscript"/>
        </w:rPr>
        <w:t>-1</w:t>
      </w:r>
      <w:r>
        <w:t>     1</w:t>
      </w:r>
    </w:p>
    <w:p>
      <w:pPr>
        <w:shd w:val="clear" w:color="auto" w:fill="auto"/>
        <w:spacing w:line="360" w:lineRule="auto"/>
        <w:jc w:val="left"/>
        <w:textAlignment w:val="center"/>
      </w:pPr>
      <w:r>
        <w:t>(5)A</w:t>
      </w:r>
    </w:p>
    <w:p>
      <w:pPr>
        <w:shd w:val="clear" w:color="auto" w:fill="auto"/>
        <w:spacing w:line="360" w:lineRule="auto"/>
        <w:jc w:val="left"/>
        <w:textAlignment w:val="center"/>
      </w:pPr>
      <w:r>
        <w:t>(6)＜</w:t>
      </w:r>
    </w:p>
    <w:p>
      <w:pPr>
        <w:shd w:val="clear" w:color="auto" w:fill="auto"/>
        <w:spacing w:line="360" w:lineRule="auto"/>
        <w:jc w:val="left"/>
        <w:textAlignment w:val="center"/>
      </w:pPr>
    </w:p>
    <w:p>
      <w:pPr>
        <w:shd w:val="clear" w:color="auto" w:fill="auto"/>
        <w:spacing w:line="360" w:lineRule="auto"/>
        <w:jc w:val="left"/>
        <w:textAlignment w:val="center"/>
      </w:pPr>
      <w:r>
        <w:t>3．(1)C(s)+H</w:t>
      </w:r>
      <w:r>
        <w:rPr>
          <w:vertAlign w:val="subscript"/>
        </w:rPr>
        <w:t>2</w:t>
      </w:r>
      <w:r>
        <w:t>O(g)=CO(g)+H</w:t>
      </w:r>
      <w:r>
        <w:rPr>
          <w:vertAlign w:val="subscript"/>
        </w:rPr>
        <w:t>2</w:t>
      </w:r>
      <w:r>
        <w:t>(g)</w:t>
      </w:r>
      <w:r>
        <w:rPr>
          <w:rFonts w:ascii="'Times New Roman'" w:hAnsi="'Times New Roman'" w:eastAsia="'Times New Roman'" w:cs="'Times New Roman'"/>
        </w:rPr>
        <w:t>   </w:t>
      </w:r>
      <w:r>
        <w:t>△</w:t>
      </w:r>
      <w:r>
        <w:rPr>
          <w:rFonts w:ascii="Times New Roman" w:hAnsi="Times New Roman" w:eastAsia="Times New Roman" w:cs="Times New Roman"/>
          <w:i/>
        </w:rPr>
        <w:t>H</w:t>
      </w:r>
      <w:r>
        <w:t>= +131.5 kJ/mol</w:t>
      </w:r>
    </w:p>
    <w:p>
      <w:pPr>
        <w:shd w:val="clear" w:color="auto" w:fill="auto"/>
        <w:spacing w:line="360" w:lineRule="auto"/>
        <w:jc w:val="left"/>
        <w:textAlignment w:val="center"/>
      </w:pPr>
      <w:r>
        <w:t>(2)     4</w:t>
      </w:r>
      <w:r>
        <w:rPr>
          <w:rFonts w:ascii="Cambria Math" w:hAnsi="Cambria Math" w:eastAsia="Cambria Math" w:cs="Cambria Math"/>
        </w:rPr>
        <w:t>×</w:t>
      </w:r>
      <w:r>
        <w:t>10</w:t>
      </w:r>
      <w:r>
        <w:rPr>
          <w:vertAlign w:val="superscript"/>
        </w:rPr>
        <w:t>-6</w:t>
      </w:r>
      <w:r>
        <w:t>     N</w:t>
      </w:r>
      <w:r>
        <w:rPr>
          <w:vertAlign w:val="subscript"/>
        </w:rPr>
        <w:t>2</w:t>
      </w:r>
      <w:r>
        <w:t>(g)+O</w:t>
      </w:r>
      <w:r>
        <w:rPr>
          <w:vertAlign w:val="subscript"/>
        </w:rPr>
        <w:t>2</w:t>
      </w:r>
      <w:r>
        <w:t>(g)=2NO(g)</w:t>
      </w:r>
      <w:r>
        <w:rPr>
          <w:rFonts w:ascii="'Times New Roman'" w:hAnsi="'Times New Roman'" w:eastAsia="'Times New Roman'" w:cs="'Times New Roman'"/>
        </w:rPr>
        <w:t>   </w:t>
      </w:r>
      <w:r>
        <w:t>△</w:t>
      </w:r>
      <w:r>
        <w:rPr>
          <w:rFonts w:ascii="Times New Roman" w:hAnsi="Times New Roman" w:eastAsia="Times New Roman" w:cs="Times New Roman"/>
          <w:i/>
        </w:rPr>
        <w:t>H</w:t>
      </w:r>
      <w:r>
        <w:t>＞0，这个反应是吸热反应，温度越高，反应速率越快，且平衡右移，单位时间内生成的NO越多</w:t>
      </w:r>
    </w:p>
    <w:p>
      <w:pPr>
        <w:shd w:val="clear" w:color="auto" w:fill="auto"/>
        <w:spacing w:line="360" w:lineRule="auto"/>
        <w:jc w:val="left"/>
        <w:textAlignment w:val="center"/>
      </w:pPr>
      <w:r>
        <w:t>(3)     2CO(g)=2C(s)+O</w:t>
      </w:r>
      <w:r>
        <w:rPr>
          <w:vertAlign w:val="subscript"/>
        </w:rPr>
        <w:t>2</w:t>
      </w:r>
      <w:r>
        <w:t>(g)</w:t>
      </w:r>
      <w:r>
        <w:rPr>
          <w:rFonts w:ascii="'Times New Roman'" w:hAnsi="'Times New Roman'" w:eastAsia="'Times New Roman'" w:cs="'Times New Roman'"/>
        </w:rPr>
        <w:t>   </w:t>
      </w:r>
      <w:r>
        <w:rPr>
          <w:rFonts w:ascii="Cambria Math" w:hAnsi="Cambria Math" w:eastAsia="Cambria Math" w:cs="Cambria Math"/>
        </w:rPr>
        <w:t>∆</w:t>
      </w:r>
      <w:r>
        <w:rPr>
          <w:rFonts w:ascii="Times New Roman" w:hAnsi="Times New Roman" w:eastAsia="Times New Roman" w:cs="Times New Roman"/>
          <w:i/>
        </w:rPr>
        <w:t>S</w:t>
      </w:r>
      <w:r>
        <w:t>＜0，</w:t>
      </w:r>
      <w:r>
        <w:rPr>
          <w:rFonts w:ascii="Cambria Math" w:hAnsi="Cambria Math" w:eastAsia="Cambria Math" w:cs="Cambria Math"/>
        </w:rPr>
        <w:t>∆</w:t>
      </w:r>
      <w:r>
        <w:rPr>
          <w:rFonts w:ascii="Times New Roman" w:hAnsi="Times New Roman" w:eastAsia="Times New Roman" w:cs="Times New Roman"/>
          <w:i/>
        </w:rPr>
        <w:t>H</w:t>
      </w:r>
      <w:r>
        <w:t>＞0，所以∆G=∆</w:t>
      </w:r>
      <w:r>
        <w:rPr>
          <w:rFonts w:ascii="Times New Roman" w:hAnsi="Times New Roman" w:eastAsia="Times New Roman" w:cs="Times New Roman"/>
          <w:i/>
        </w:rPr>
        <w:t>H</w:t>
      </w:r>
      <w:r>
        <w:t>-∆</w:t>
      </w:r>
      <w:r>
        <w:rPr>
          <w:rFonts w:ascii="Times New Roman" w:hAnsi="Times New Roman" w:eastAsia="Times New Roman" w:cs="Times New Roman"/>
          <w:i/>
        </w:rPr>
        <w:t>S</w:t>
      </w:r>
      <w:r>
        <w:t>＞0恒成立，所以该反应在任何条件下均不能自发进行     2NO+2CO</w:t>
      </w:r>
      <w:r>
        <w:object>
          <v:shape id="_x0000_i1317" o:spt="75" alt="eqId8103cfd3cf3f7c1696945d8850ae7dac" type="#_x0000_t75" style="height:24.6pt;width:26.35pt;" o:ole="t" filled="f" o:preferrelative="t" stroked="f" coordsize="21600,21600">
            <v:path/>
            <v:fill on="f" focussize="0,0"/>
            <v:stroke on="f" joinstyle="miter"/>
            <v:imagedata r:id="rId505" o:title="eqId8103cfd3cf3f7c1696945d8850ae7dac"/>
            <o:lock v:ext="edit" aspectratio="t"/>
            <w10:wrap type="none"/>
            <w10:anchorlock/>
          </v:shape>
          <o:OLEObject Type="Embed" ProgID="Equation.DSMT4" ShapeID="_x0000_i1317" DrawAspect="Content" ObjectID="_1468076017" r:id="rId504">
            <o:LockedField>false</o:LockedField>
          </o:OLEObject>
        </w:object>
      </w:r>
      <w:r>
        <w:t>N</w:t>
      </w:r>
      <w:r>
        <w:rPr>
          <w:vertAlign w:val="subscript"/>
        </w:rPr>
        <w:t>2</w:t>
      </w:r>
      <w:r>
        <w:t>+2CO</w:t>
      </w:r>
      <w:r>
        <w:rPr>
          <w:vertAlign w:val="subscript"/>
        </w:rPr>
        <w:t>2</w:t>
      </w:r>
    </w:p>
    <w:p>
      <w:pPr>
        <w:shd w:val="clear" w:color="auto" w:fill="auto"/>
        <w:spacing w:line="360" w:lineRule="auto"/>
        <w:jc w:val="left"/>
        <w:textAlignment w:val="center"/>
      </w:pPr>
      <w:r>
        <w:t>(4)4</w:t>
      </w:r>
    </w:p>
    <w:p>
      <w:pPr>
        <w:shd w:val="clear" w:color="auto" w:fill="auto"/>
        <w:spacing w:line="360" w:lineRule="auto"/>
        <w:jc w:val="left"/>
        <w:textAlignment w:val="center"/>
      </w:pPr>
    </w:p>
    <w:p>
      <w:pPr>
        <w:shd w:val="clear" w:color="auto" w:fill="auto"/>
        <w:spacing w:line="360" w:lineRule="auto"/>
        <w:jc w:val="left"/>
        <w:textAlignment w:val="center"/>
      </w:pPr>
      <w:r>
        <w:t>4．(1)低温</w:t>
      </w:r>
    </w:p>
    <w:p>
      <w:pPr>
        <w:shd w:val="clear" w:color="auto" w:fill="auto"/>
        <w:spacing w:line="360" w:lineRule="auto"/>
        <w:jc w:val="left"/>
        <w:textAlignment w:val="center"/>
      </w:pPr>
      <w:r>
        <w:t>(2)-58</w:t>
      </w:r>
    </w:p>
    <w:p>
      <w:pPr>
        <w:shd w:val="clear" w:color="auto" w:fill="auto"/>
        <w:spacing w:line="360" w:lineRule="auto"/>
        <w:jc w:val="left"/>
        <w:textAlignment w:val="center"/>
      </w:pPr>
      <w:r>
        <w:t xml:space="preserve">(3)     &gt;     </w:t>
      </w:r>
      <w:r>
        <w:object>
          <v:shape id="_x0000_i1318" o:spt="75" alt="eqIdf3259baddfe9bc02ac5766f800607825" type="#_x0000_t75" style="height:17.8pt;width:188.3pt;" o:ole="t" filled="f" o:preferrelative="t" stroked="f" coordsize="21600,21600">
            <v:path/>
            <v:fill on="f" focussize="0,0"/>
            <v:stroke on="f" joinstyle="miter"/>
            <v:imagedata r:id="rId97" o:title="eqIdf3259baddfe9bc02ac5766f800607825"/>
            <o:lock v:ext="edit" aspectratio="t"/>
            <w10:wrap type="none"/>
            <w10:anchorlock/>
          </v:shape>
          <o:OLEObject Type="Embed" ProgID="Equation.DSMT4" ShapeID="_x0000_i1318" DrawAspect="Content" ObjectID="_1468076018" r:id="rId506">
            <o:LockedField>false</o:LockedField>
          </o:OLEObject>
        </w:object>
      </w:r>
      <w:r>
        <w:t>正反应放热，升高温度平衡逆向移动</w:t>
      </w:r>
    </w:p>
    <w:p>
      <w:pPr>
        <w:shd w:val="clear" w:color="auto" w:fill="auto"/>
        <w:spacing w:line="360" w:lineRule="auto"/>
        <w:jc w:val="left"/>
        <w:textAlignment w:val="center"/>
      </w:pPr>
      <w:r>
        <w:t>(4)B</w:t>
      </w:r>
    </w:p>
    <w:p>
      <w:pPr>
        <w:shd w:val="clear" w:color="auto" w:fill="auto"/>
        <w:spacing w:line="360" w:lineRule="auto"/>
        <w:jc w:val="left"/>
        <w:textAlignment w:val="center"/>
      </w:pPr>
      <w:r>
        <w:t>(5)BC</w:t>
      </w:r>
    </w:p>
    <w:p>
      <w:pPr>
        <w:shd w:val="clear" w:color="auto" w:fill="auto"/>
        <w:spacing w:line="360" w:lineRule="auto"/>
        <w:jc w:val="left"/>
        <w:textAlignment w:val="center"/>
      </w:pPr>
      <w:r>
        <w:t>(6)0.02</w:t>
      </w:r>
    </w:p>
    <w:p>
      <w:pPr>
        <w:shd w:val="clear" w:color="auto" w:fill="auto"/>
        <w:spacing w:line="360" w:lineRule="auto"/>
        <w:jc w:val="left"/>
        <w:textAlignment w:val="center"/>
      </w:pPr>
    </w:p>
    <w:p>
      <w:pPr>
        <w:shd w:val="clear" w:color="auto" w:fill="auto"/>
        <w:spacing w:line="360" w:lineRule="auto"/>
        <w:jc w:val="left"/>
        <w:textAlignment w:val="center"/>
      </w:pPr>
      <w:r>
        <w:t>5．(1)</w:t>
      </w:r>
      <w:r>
        <w:object>
          <v:shape id="_x0000_i1319" o:spt="75" alt="eqId696911d525df42ef72ab68e36ab8757b" type="#_x0000_t75" style="height:15.8pt;width:278.05pt;" o:ole="t" filled="f" o:preferrelative="t" stroked="f" coordsize="21600,21600">
            <v:path/>
            <v:fill on="f" focussize="0,0"/>
            <v:stroke on="f" joinstyle="miter"/>
            <v:imagedata r:id="rId508" o:title="eqId696911d525df42ef72ab68e36ab8757b"/>
            <o:lock v:ext="edit" aspectratio="t"/>
            <w10:wrap type="none"/>
            <w10:anchorlock/>
          </v:shape>
          <o:OLEObject Type="Embed" ProgID="Equation.DSMT4" ShapeID="_x0000_i1319" DrawAspect="Content" ObjectID="_1468076019" r:id="rId507">
            <o:LockedField>false</o:LockedField>
          </o:OLEObject>
        </w:object>
      </w:r>
    </w:p>
    <w:p>
      <w:pPr>
        <w:shd w:val="clear" w:color="auto" w:fill="auto"/>
        <w:spacing w:line="360" w:lineRule="auto"/>
        <w:jc w:val="left"/>
        <w:textAlignment w:val="center"/>
      </w:pPr>
      <w:r>
        <w:t>(2)     小于     F     27</w:t>
      </w:r>
    </w:p>
    <w:p>
      <w:pPr>
        <w:shd w:val="clear" w:color="auto" w:fill="auto"/>
        <w:spacing w:line="360" w:lineRule="auto"/>
        <w:jc w:val="left"/>
        <w:textAlignment w:val="center"/>
      </w:pPr>
      <w:r>
        <w:t xml:space="preserve">(3)     </w:t>
      </w:r>
      <w:r>
        <w:object>
          <v:shape id="_x0000_i1320" o:spt="75" alt="eqId66d508ea8679fa60e360a6cc558329e8" type="#_x0000_t75" style="height:16.9pt;width:151.35pt;" o:ole="t" filled="f" o:preferrelative="t" stroked="f" coordsize="21600,21600">
            <v:path/>
            <v:fill on="f" focussize="0,0"/>
            <v:stroke on="f" joinstyle="miter"/>
            <v:imagedata r:id="rId510" o:title="eqId66d508ea8679fa60e360a6cc558329e8"/>
            <o:lock v:ext="edit" aspectratio="t"/>
            <w10:wrap type="none"/>
            <w10:anchorlock/>
          </v:shape>
          <o:OLEObject Type="Embed" ProgID="Equation.DSMT4" ShapeID="_x0000_i1320" DrawAspect="Content" ObjectID="_1468076020" r:id="rId509">
            <o:LockedField>false</o:LockedField>
          </o:OLEObject>
        </w:object>
      </w:r>
      <w:r>
        <w:t xml:space="preserve">     </w:t>
      </w:r>
      <w:r>
        <w:object>
          <v:shape id="_x0000_i1321" o:spt="75" alt="eqId1e762a80c1216318892c2155bef79681" type="#_x0000_t75" style="height:16.05pt;width:14.05pt;" o:ole="t" filled="f" o:preferrelative="t" stroked="f" coordsize="21600,21600">
            <v:path/>
            <v:fill on="f" focussize="0,0"/>
            <v:stroke on="f" joinstyle="miter"/>
            <v:imagedata r:id="rId391" o:title="eqId1e762a80c1216318892c2155bef79681"/>
            <o:lock v:ext="edit" aspectratio="t"/>
            <w10:wrap type="none"/>
            <w10:anchorlock/>
          </v:shape>
          <o:OLEObject Type="Embed" ProgID="Equation.DSMT4" ShapeID="_x0000_i1321" DrawAspect="Content" ObjectID="_1468076021" r:id="rId511">
            <o:LockedField>false</o:LockedField>
          </o:OLEObject>
        </w:object>
      </w:r>
      <w:r>
        <w:t>和</w:t>
      </w:r>
      <w:r>
        <w:object>
          <v:shape id="_x0000_i1322" o:spt="75" alt="eqIda4298cb837170c021b9f2cd4e674a6a3" type="#_x0000_t75" style="height:16.3pt;width:21.1pt;" o:ole="t" filled="f" o:preferrelative="t" stroked="f" coordsize="21600,21600">
            <v:path/>
            <v:fill on="f" focussize="0,0"/>
            <v:stroke on="f" joinstyle="miter"/>
            <v:imagedata r:id="rId94" o:title="eqIda4298cb837170c021b9f2cd4e674a6a3"/>
            <o:lock v:ext="edit" aspectratio="t"/>
            <w10:wrap type="none"/>
            <w10:anchorlock/>
          </v:shape>
          <o:OLEObject Type="Embed" ProgID="Equation.DSMT4" ShapeID="_x0000_i1322" DrawAspect="Content" ObjectID="_1468076022" r:id="rId512">
            <o:LockedField>false</o:LockedField>
          </o:OLEObject>
        </w:object>
      </w:r>
    </w:p>
    <w:p>
      <w:pPr>
        <w:shd w:val="clear" w:color="auto" w:fill="auto"/>
        <w:spacing w:line="360" w:lineRule="auto"/>
        <w:jc w:val="left"/>
        <w:textAlignment w:val="center"/>
      </w:pPr>
    </w:p>
    <w:p>
      <w:pPr>
        <w:shd w:val="clear" w:color="auto" w:fill="auto"/>
        <w:spacing w:line="360" w:lineRule="auto"/>
        <w:jc w:val="left"/>
        <w:textAlignment w:val="center"/>
      </w:pPr>
      <w:r>
        <w:t>6．(1)     吸热     K值小，正反应方向进行的程度小(或转化率低)，不适合大规模生产     B</w:t>
      </w:r>
    </w:p>
    <w:p>
      <w:pPr>
        <w:shd w:val="clear" w:color="auto" w:fill="auto"/>
        <w:spacing w:line="360" w:lineRule="auto"/>
        <w:jc w:val="left"/>
        <w:textAlignment w:val="center"/>
      </w:pPr>
      <w:r>
        <w:t>(2)     A     p</w:t>
      </w:r>
      <w:r>
        <w:rPr>
          <w:vertAlign w:val="subscript"/>
        </w:rPr>
        <w:t>2</w:t>
      </w:r>
      <w:r>
        <w:t>&gt;p</w:t>
      </w:r>
      <w:r>
        <w:rPr>
          <w:vertAlign w:val="subscript"/>
        </w:rPr>
        <w:t>1</w:t>
      </w:r>
    </w:p>
    <w:p>
      <w:pPr>
        <w:shd w:val="clear" w:color="auto" w:fill="auto"/>
        <w:spacing w:line="360" w:lineRule="auto"/>
        <w:jc w:val="left"/>
        <w:textAlignment w:val="center"/>
      </w:pPr>
      <w:r>
        <w:t>(3)     阳     N</w:t>
      </w:r>
      <w:r>
        <w:rPr>
          <w:vertAlign w:val="subscript"/>
        </w:rPr>
        <w:t>2</w:t>
      </w:r>
      <w:r>
        <w:t>+6H</w:t>
      </w:r>
      <w:r>
        <w:rPr>
          <w:vertAlign w:val="superscript"/>
        </w:rPr>
        <w:t>+</w:t>
      </w:r>
      <w:r>
        <w:t>+6e</w:t>
      </w:r>
      <w:r>
        <w:rPr>
          <w:vertAlign w:val="superscript"/>
        </w:rPr>
        <w:t>-</w:t>
      </w:r>
      <w:r>
        <w:t>=2NH</w:t>
      </w:r>
      <w:r>
        <w:rPr>
          <w:vertAlign w:val="subscript"/>
        </w:rPr>
        <w:t>3</w:t>
      </w:r>
    </w:p>
    <w:p>
      <w:pPr>
        <w:shd w:val="clear" w:color="auto" w:fill="auto"/>
        <w:spacing w:line="360" w:lineRule="auto"/>
        <w:jc w:val="left"/>
        <w:textAlignment w:val="center"/>
      </w:pPr>
      <w:r>
        <w:t>(4)+1530kJ·mol</w:t>
      </w:r>
      <w:r>
        <w:rPr>
          <w:vertAlign w:val="superscript"/>
        </w:rPr>
        <w:t>-1</w:t>
      </w:r>
    </w:p>
    <w:p>
      <w:pPr>
        <w:shd w:val="clear" w:color="auto" w:fill="auto"/>
        <w:spacing w:line="360" w:lineRule="auto"/>
        <w:jc w:val="left"/>
        <w:textAlignment w:val="center"/>
      </w:pPr>
    </w:p>
    <w:p>
      <w:pPr>
        <w:shd w:val="clear" w:color="auto" w:fill="auto"/>
        <w:spacing w:line="360" w:lineRule="auto"/>
        <w:jc w:val="left"/>
        <w:textAlignment w:val="center"/>
      </w:pPr>
      <w:r>
        <w:t>7．(1)     中     10</w:t>
      </w:r>
      <w:r>
        <w:rPr>
          <w:vertAlign w:val="superscript"/>
        </w:rPr>
        <w:t>-9</w:t>
      </w:r>
      <w:r>
        <w:t>/(a-0.01)</w:t>
      </w:r>
    </w:p>
    <w:p>
      <w:pPr>
        <w:shd w:val="clear" w:color="auto" w:fill="auto"/>
        <w:spacing w:line="360" w:lineRule="auto"/>
        <w:jc w:val="left"/>
        <w:textAlignment w:val="center"/>
      </w:pPr>
      <w:r>
        <w:t>(2)     c(CH</w:t>
      </w:r>
      <w:r>
        <w:rPr>
          <w:vertAlign w:val="subscript"/>
        </w:rPr>
        <w:t>3</w:t>
      </w:r>
      <w:r>
        <w:t>COONa)&gt;c(NaHS)&gt;c(Na</w:t>
      </w:r>
      <w:r>
        <w:rPr>
          <w:vertAlign w:val="subscript"/>
        </w:rPr>
        <w:t>2</w:t>
      </w:r>
      <w:r>
        <w:t>CO</w:t>
      </w:r>
      <w:r>
        <w:rPr>
          <w:vertAlign w:val="subscript"/>
        </w:rPr>
        <w:t>3</w:t>
      </w:r>
      <w:r>
        <w:t>)     HS</w:t>
      </w:r>
      <w:r>
        <w:rPr>
          <w:vertAlign w:val="superscript"/>
        </w:rPr>
        <w:t>-</w:t>
      </w:r>
      <w:r>
        <w:t>+H</w:t>
      </w:r>
      <w:r>
        <w:rPr>
          <w:vertAlign w:val="subscript"/>
        </w:rPr>
        <w:t>2</w:t>
      </w:r>
      <w:r>
        <w:t>O+CO</w:t>
      </w:r>
      <w:r>
        <w:rPr>
          <w:vertAlign w:val="subscript"/>
        </w:rPr>
        <w:t>2</w:t>
      </w:r>
      <w:r>
        <w:t>=H</w:t>
      </w:r>
      <w:r>
        <w:rPr>
          <w:vertAlign w:val="subscript"/>
        </w:rPr>
        <w:t>2</w:t>
      </w:r>
      <w:r>
        <w:t>S+HCO</w:t>
      </w:r>
      <w:r>
        <w:object>
          <v:shape id="_x0000_i1323" o:spt="75" alt="eqIdd7da75639d9df997d684f1d6d99692cd" type="#_x0000_t75" style="height:15.85pt;width:7pt;" o:ole="t" filled="f" o:preferrelative="t" stroked="f" coordsize="21600,21600">
            <v:path/>
            <v:fill on="f" focussize="0,0"/>
            <v:stroke on="f" joinstyle="miter"/>
            <v:imagedata r:id="rId72" o:title="eqIdd7da75639d9df997d684f1d6d99692cd"/>
            <o:lock v:ext="edit" aspectratio="t"/>
            <w10:wrap type="none"/>
            <w10:anchorlock/>
          </v:shape>
          <o:OLEObject Type="Embed" ProgID="Equation.DSMT4" ShapeID="_x0000_i1323" DrawAspect="Content" ObjectID="_1468076023" r:id="rId513">
            <o:LockedField>false</o:LockedField>
          </o:OLEObject>
        </w:object>
      </w:r>
    </w:p>
    <w:p>
      <w:pPr>
        <w:shd w:val="clear" w:color="auto" w:fill="auto"/>
        <w:spacing w:line="360" w:lineRule="auto"/>
        <w:jc w:val="left"/>
        <w:textAlignment w:val="center"/>
      </w:pPr>
      <w:r>
        <w:t>(3)     0.043     5</w:t>
      </w:r>
    </w:p>
    <w:p>
      <w:pPr>
        <w:shd w:val="clear" w:color="auto" w:fill="auto"/>
        <w:spacing w:line="360" w:lineRule="auto"/>
        <w:jc w:val="left"/>
        <w:textAlignment w:val="center"/>
      </w:pPr>
      <w:r>
        <w:t>(4)96.4</w:t>
      </w:r>
    </w:p>
    <w:p>
      <w:pPr>
        <w:shd w:val="clear" w:color="auto" w:fill="auto"/>
        <w:spacing w:line="360" w:lineRule="auto"/>
        <w:jc w:val="left"/>
        <w:textAlignment w:val="center"/>
      </w:pPr>
    </w:p>
    <w:p>
      <w:pPr>
        <w:shd w:val="clear" w:color="auto" w:fill="auto"/>
        <w:spacing w:line="360" w:lineRule="auto"/>
        <w:jc w:val="left"/>
        <w:textAlignment w:val="center"/>
      </w:pPr>
      <w:r>
        <w:t>8．(1)391</w:t>
      </w:r>
    </w:p>
    <w:p>
      <w:pPr>
        <w:shd w:val="clear" w:color="auto" w:fill="auto"/>
        <w:spacing w:line="360" w:lineRule="auto"/>
        <w:jc w:val="left"/>
        <w:textAlignment w:val="center"/>
      </w:pPr>
      <w:r>
        <w:t>(2)     0.195mol</w:t>
      </w:r>
      <w:r>
        <w:rPr>
          <w:rFonts w:ascii="Cambria Math" w:hAnsi="Cambria Math" w:eastAsia="Cambria Math" w:cs="Cambria Math"/>
        </w:rPr>
        <w:t>∙</w:t>
      </w:r>
      <w:r>
        <w:t>L</w:t>
      </w:r>
      <w:r>
        <w:rPr>
          <w:vertAlign w:val="superscript"/>
        </w:rPr>
        <w:t>-1</w:t>
      </w:r>
      <w:r>
        <w:rPr>
          <w:rFonts w:ascii="Cambria Math" w:hAnsi="Cambria Math" w:eastAsia="Cambria Math" w:cs="Cambria Math"/>
        </w:rPr>
        <w:t>∙</w:t>
      </w:r>
      <w:r>
        <w:t>min</w:t>
      </w:r>
      <w:r>
        <w:rPr>
          <w:vertAlign w:val="superscript"/>
        </w:rPr>
        <w:t>-1</w:t>
      </w:r>
      <w:r>
        <w:t>     66.7%     ab</w:t>
      </w:r>
    </w:p>
    <w:p>
      <w:pPr>
        <w:shd w:val="clear" w:color="auto" w:fill="auto"/>
        <w:spacing w:line="360" w:lineRule="auto"/>
        <w:jc w:val="left"/>
        <w:textAlignment w:val="center"/>
      </w:pPr>
      <w:r>
        <w:t>(3)Zn</w:t>
      </w:r>
    </w:p>
    <w:p>
      <w:pPr>
        <w:shd w:val="clear" w:color="auto" w:fill="auto"/>
        <w:spacing w:line="360" w:lineRule="auto"/>
        <w:jc w:val="left"/>
        <w:textAlignment w:val="center"/>
        <w:rPr>
          <w:rFonts w:ascii="Cambria Math" w:hAnsi="Cambria Math" w:eastAsia="Cambria Math" w:cs="Cambria Math"/>
        </w:rPr>
      </w:pPr>
      <w:r>
        <w:t>(4)2H</w:t>
      </w:r>
      <w:r>
        <w:rPr>
          <w:vertAlign w:val="superscript"/>
        </w:rPr>
        <w:t>+</w:t>
      </w:r>
      <w:r>
        <w:t>+2e</w:t>
      </w:r>
      <w:r>
        <w:rPr>
          <w:vertAlign w:val="superscript"/>
        </w:rPr>
        <w:t>-</w:t>
      </w:r>
      <w:r>
        <w:t>=H</w:t>
      </w:r>
      <w:r>
        <w:rPr>
          <w:vertAlign w:val="subscript"/>
        </w:rPr>
        <w:t>2</w:t>
      </w:r>
      <w:r>
        <w:rPr>
          <w:rFonts w:ascii="Cambria Math" w:hAnsi="Cambria Math" w:eastAsia="Cambria Math" w:cs="Cambria Math"/>
        </w:rPr>
        <w:t>↑</w:t>
      </w:r>
    </w:p>
    <w:p>
      <w:pPr>
        <w:shd w:val="clear" w:color="auto" w:fill="auto"/>
        <w:spacing w:line="360" w:lineRule="auto"/>
        <w:jc w:val="left"/>
        <w:textAlignment w:val="center"/>
      </w:pPr>
      <w:r>
        <w:t>(5)Zn</w:t>
      </w:r>
    </w:p>
    <w:p>
      <w:pPr>
        <w:shd w:val="clear" w:color="auto" w:fill="auto"/>
        <w:spacing w:line="360" w:lineRule="auto"/>
        <w:jc w:val="left"/>
        <w:textAlignment w:val="center"/>
      </w:pPr>
    </w:p>
    <w:p>
      <w:pPr>
        <w:shd w:val="clear" w:color="auto" w:fill="auto"/>
        <w:spacing w:line="360" w:lineRule="auto"/>
        <w:jc w:val="left"/>
        <w:textAlignment w:val="center"/>
      </w:pPr>
      <w:r>
        <w:t xml:space="preserve">9．(1)     </w:t>
      </w:r>
      <w:r>
        <w:object>
          <v:shape id="_x0000_i1324" o:spt="75" alt="eqIde34d2cf5bb4a64e87cb597ac62b0c30f" type="#_x0000_t75" style="height:14.05pt;width:85.3pt;" o:ole="t" filled="f" o:preferrelative="t" stroked="f" coordsize="21600,21600">
            <v:path/>
            <v:fill on="f" focussize="0,0"/>
            <v:stroke on="f" joinstyle="miter"/>
            <v:imagedata r:id="rId515" o:title="eqIde34d2cf5bb4a64e87cb597ac62b0c30f"/>
            <o:lock v:ext="edit" aspectratio="t"/>
            <w10:wrap type="none"/>
            <w10:anchorlock/>
          </v:shape>
          <o:OLEObject Type="Embed" ProgID="Equation.DSMT4" ShapeID="_x0000_i1324" DrawAspect="Content" ObjectID="_1468076024" r:id="rId514">
            <o:LockedField>false</o:LockedField>
          </o:OLEObject>
        </w:object>
      </w:r>
      <w:r>
        <w:t xml:space="preserve">     </w:t>
      </w:r>
      <w:r>
        <w:object>
          <v:shape id="_x0000_i1325" o:spt="75" alt="eqIdd960769a0d7509930ca19e8aeeb36814" type="#_x0000_t75" style="height:12.65pt;width:21.95pt;" o:ole="t" filled="f" o:preferrelative="t" stroked="f" coordsize="21600,21600">
            <v:path/>
            <v:fill on="f" focussize="0,0"/>
            <v:stroke on="f" joinstyle="miter"/>
            <v:imagedata r:id="rId517" o:title="eqIdd960769a0d7509930ca19e8aeeb36814"/>
            <o:lock v:ext="edit" aspectratio="t"/>
            <w10:wrap type="none"/>
            <w10:anchorlock/>
          </v:shape>
          <o:OLEObject Type="Embed" ProgID="Equation.DSMT4" ShapeID="_x0000_i1325" DrawAspect="Content" ObjectID="_1468076025" r:id="rId516">
            <o:LockedField>false</o:LockedField>
          </o:OLEObject>
        </w:object>
      </w:r>
    </w:p>
    <w:p>
      <w:pPr>
        <w:shd w:val="clear" w:color="auto" w:fill="auto"/>
        <w:spacing w:line="360" w:lineRule="auto"/>
        <w:jc w:val="left"/>
        <w:textAlignment w:val="center"/>
      </w:pPr>
      <w:r>
        <w:t>(2)     50     &gt;     研究固体物质表面积对反应速率的影响     反应物浓度越大，反应速率越大</w:t>
      </w:r>
    </w:p>
    <w:p>
      <w:pPr>
        <w:shd w:val="clear" w:color="auto" w:fill="auto"/>
        <w:spacing w:line="360" w:lineRule="auto"/>
        <w:jc w:val="left"/>
        <w:textAlignment w:val="center"/>
      </w:pPr>
      <w:r>
        <w:t>(3)</w:t>
      </w:r>
      <w:r>
        <w:object>
          <v:shape id="_x0000_i1326" o:spt="75" alt="eqId6138a3eeb2a8554d086ded9e268c6ec9" type="#_x0000_t75" style="height:15.8pt;width:34.3pt;" o:ole="t" filled="f" o:preferrelative="t" stroked="f" coordsize="21600,21600">
            <v:path/>
            <v:fill on="f" focussize="0,0"/>
            <v:stroke on="f" joinstyle="miter"/>
            <v:imagedata r:id="rId519" o:title="eqId6138a3eeb2a8554d086ded9e268c6ec9"/>
            <o:lock v:ext="edit" aspectratio="t"/>
            <w10:wrap type="none"/>
            <w10:anchorlock/>
          </v:shape>
          <o:OLEObject Type="Embed" ProgID="Equation.DSMT4" ShapeID="_x0000_i1326" DrawAspect="Content" ObjectID="_1468076026" r:id="rId518">
            <o:LockedField>false</o:LockedField>
          </o:OLEObject>
        </w:object>
      </w:r>
      <w:r>
        <w:t>溶液</w:t>
      </w:r>
    </w:p>
    <w:p>
      <w:pPr>
        <w:shd w:val="clear" w:color="auto" w:fill="auto"/>
        <w:spacing w:line="360" w:lineRule="auto"/>
        <w:jc w:val="left"/>
        <w:textAlignment w:val="center"/>
      </w:pPr>
      <w:r>
        <w:t xml:space="preserve">(4)     氧化     </w:t>
      </w:r>
      <w:r>
        <w:object>
          <v:shape id="_x0000_i1327" o:spt="75" alt="eqIdf2744484d2b00518e1738d8dc557759d" type="#_x0000_t75" style="height:15.85pt;width:64.2pt;" o:ole="t" filled="f" o:preferrelative="t" stroked="f" coordsize="21600,21600">
            <v:path/>
            <v:fill on="f" focussize="0,0"/>
            <v:stroke on="f" joinstyle="miter"/>
            <v:imagedata r:id="rId521" o:title="eqIdf2744484d2b00518e1738d8dc557759d"/>
            <o:lock v:ext="edit" aspectratio="t"/>
            <w10:wrap type="none"/>
            <w10:anchorlock/>
          </v:shape>
          <o:OLEObject Type="Embed" ProgID="Equation.DSMT4" ShapeID="_x0000_i1327" DrawAspect="Content" ObjectID="_1468076027" r:id="rId520">
            <o:LockedField>false</o:LockedField>
          </o:OLEObject>
        </w:object>
      </w:r>
    </w:p>
    <w:p>
      <w:pPr>
        <w:shd w:val="clear" w:color="auto" w:fill="auto"/>
        <w:spacing w:line="360" w:lineRule="auto"/>
        <w:jc w:val="left"/>
        <w:textAlignment w:val="center"/>
      </w:pPr>
    </w:p>
    <w:p>
      <w:pPr>
        <w:shd w:val="clear" w:color="auto" w:fill="auto"/>
        <w:spacing w:line="360" w:lineRule="auto"/>
        <w:jc w:val="left"/>
        <w:textAlignment w:val="center"/>
      </w:pPr>
      <w:r>
        <w:t>10．(1)</w:t>
      </w:r>
      <w:r>
        <w:object>
          <v:shape id="_x0000_i1328" o:spt="75" alt="eqIdc65c3edf8b3d0e64a12308e45b222520" type="#_x0000_t75" style="height:17.6pt;width:168.05pt;" o:ole="t" filled="f" o:preferrelative="t" stroked="f" coordsize="21600,21600">
            <v:path/>
            <v:fill on="f" focussize="0,0"/>
            <v:stroke on="f" joinstyle="miter"/>
            <v:imagedata r:id="rId523" o:title="eqIdc65c3edf8b3d0e64a12308e45b222520"/>
            <o:lock v:ext="edit" aspectratio="t"/>
            <w10:wrap type="none"/>
            <w10:anchorlock/>
          </v:shape>
          <o:OLEObject Type="Embed" ProgID="Equation.DSMT4" ShapeID="_x0000_i1328" DrawAspect="Content" ObjectID="_1468076028" r:id="rId522">
            <o:LockedField>false</o:LockedField>
          </o:OLEObject>
        </w:object>
      </w:r>
    </w:p>
    <w:p>
      <w:pPr>
        <w:shd w:val="clear" w:color="auto" w:fill="auto"/>
        <w:spacing w:line="360" w:lineRule="auto"/>
        <w:jc w:val="left"/>
        <w:textAlignment w:val="center"/>
      </w:pPr>
      <w:r>
        <w:t>(2)1×10</w:t>
      </w:r>
      <w:r>
        <w:rPr>
          <w:vertAlign w:val="superscript"/>
        </w:rPr>
        <w:t>3</w:t>
      </w:r>
    </w:p>
    <w:p>
      <w:pPr>
        <w:shd w:val="clear" w:color="auto" w:fill="auto"/>
        <w:spacing w:line="360" w:lineRule="auto"/>
        <w:jc w:val="left"/>
        <w:textAlignment w:val="center"/>
      </w:pPr>
      <w:r>
        <w:t>(3)5</w:t>
      </w:r>
    </w:p>
    <w:p>
      <w:pPr>
        <w:shd w:val="clear" w:color="auto" w:fill="auto"/>
        <w:spacing w:line="360" w:lineRule="auto"/>
        <w:jc w:val="left"/>
        <w:textAlignment w:val="center"/>
      </w:pPr>
      <w:r>
        <w:t xml:space="preserve">(4)     </w:t>
      </w:r>
      <w:r>
        <w:object>
          <v:shape id="_x0000_i1329" o:spt="75" alt="eqIdfcd4f8a57117e5b74cdaf1e2e8eff041" type="#_x0000_t75" style="height:16.7pt;width:199.75pt;" o:ole="t" filled="f" o:preferrelative="t" stroked="f" coordsize="21600,21600">
            <v:path/>
            <v:fill on="f" focussize="0,0"/>
            <v:stroke on="f" joinstyle="miter"/>
            <v:imagedata r:id="rId525" o:title="eqIdfcd4f8a57117e5b74cdaf1e2e8eff041"/>
            <o:lock v:ext="edit" aspectratio="t"/>
            <w10:wrap type="none"/>
            <w10:anchorlock/>
          </v:shape>
          <o:OLEObject Type="Embed" ProgID="Equation.DSMT4" ShapeID="_x0000_i1329" DrawAspect="Content" ObjectID="_1468076029" r:id="rId524">
            <o:LockedField>false</o:LockedField>
          </o:OLEObject>
        </w:object>
      </w:r>
      <w:r>
        <w:t xml:space="preserve">     8.48     </w:t>
      </w:r>
      <w:r>
        <w:object>
          <v:shape id="_x0000_i1330" o:spt="75" alt="eqId54d4c9d9548ff46e38242287e075dd25" type="#_x0000_t75" style="height:19.35pt;width:154pt;" o:ole="t" filled="f" o:preferrelative="t" stroked="f" coordsize="21600,21600">
            <v:path/>
            <v:fill on="f" focussize="0,0"/>
            <v:stroke on="f" joinstyle="miter"/>
            <v:imagedata r:id="rId527" o:title="eqId54d4c9d9548ff46e38242287e075dd25"/>
            <o:lock v:ext="edit" aspectratio="t"/>
            <w10:wrap type="none"/>
            <w10:anchorlock/>
          </v:shape>
          <o:OLEObject Type="Embed" ProgID="Equation.DSMT4" ShapeID="_x0000_i1330" DrawAspect="Content" ObjectID="_1468076030" r:id="rId526">
            <o:LockedField>false</o:LockedField>
          </o:OLEObject>
        </w:object>
      </w:r>
    </w:p>
    <w:p>
      <w:pPr>
        <w:shd w:val="clear" w:color="auto" w:fill="auto"/>
        <w:spacing w:line="360" w:lineRule="auto"/>
        <w:jc w:val="left"/>
        <w:textAlignment w:val="center"/>
      </w:pPr>
    </w:p>
    <w:p>
      <w:pPr>
        <w:shd w:val="clear" w:color="auto" w:fill="auto"/>
        <w:spacing w:line="360" w:lineRule="auto"/>
        <w:jc w:val="left"/>
        <w:textAlignment w:val="center"/>
      </w:pPr>
      <w:r>
        <w:t>11．(1)</w:t>
      </w:r>
      <w:r>
        <w:object>
          <v:shape id="_x0000_i1331" o:spt="75" alt="eqIde40d3a6bb57551503b939d165457c0f0" type="#_x0000_t75" style="height:19.35pt;width:241.1pt;" o:ole="t" filled="f" o:preferrelative="t" stroked="f" coordsize="21600,21600">
            <v:path/>
            <v:fill on="f" focussize="0,0"/>
            <v:stroke on="f" joinstyle="miter"/>
            <v:imagedata r:id="rId529" o:title="eqIde40d3a6bb57551503b939d165457c0f0"/>
            <o:lock v:ext="edit" aspectratio="t"/>
            <w10:wrap type="none"/>
            <w10:anchorlock/>
          </v:shape>
          <o:OLEObject Type="Embed" ProgID="Equation.DSMT4" ShapeID="_x0000_i1331" DrawAspect="Content" ObjectID="_1468076031" r:id="rId528">
            <o:LockedField>false</o:LockedField>
          </o:OLEObject>
        </w:object>
      </w:r>
    </w:p>
    <w:p>
      <w:pPr>
        <w:shd w:val="clear" w:color="auto" w:fill="auto"/>
        <w:spacing w:line="360" w:lineRule="auto"/>
        <w:jc w:val="left"/>
        <w:textAlignment w:val="center"/>
      </w:pPr>
      <w:r>
        <w:t>(2)第二步</w:t>
      </w:r>
    </w:p>
    <w:p>
      <w:pPr>
        <w:shd w:val="clear" w:color="auto" w:fill="auto"/>
        <w:spacing w:line="360" w:lineRule="auto"/>
        <w:jc w:val="left"/>
        <w:textAlignment w:val="center"/>
      </w:pPr>
      <w:r>
        <w:t>(3)＞</w:t>
      </w:r>
    </w:p>
    <w:p>
      <w:pPr>
        <w:shd w:val="clear" w:color="auto" w:fill="auto"/>
        <w:spacing w:line="360" w:lineRule="auto"/>
        <w:jc w:val="left"/>
        <w:textAlignment w:val="center"/>
      </w:pPr>
      <w:r>
        <w:t xml:space="preserve">(4)     C     C     </w:t>
      </w:r>
      <w:r>
        <w:object>
          <v:shape id="_x0000_i1332" o:spt="75" alt="eqId73c049bacda041cdf90eb469b978820d" type="#_x0000_t75" style="height:14.25pt;width:86.2pt;" o:ole="t" filled="f" o:preferrelative="t" stroked="f" coordsize="21600,21600">
            <v:path/>
            <v:fill on="f" focussize="0,0"/>
            <v:stroke on="f" joinstyle="miter"/>
            <v:imagedata r:id="rId531" o:title="eqId73c049bacda041cdf90eb469b978820d"/>
            <o:lock v:ext="edit" aspectratio="t"/>
            <w10:wrap type="none"/>
            <w10:anchorlock/>
          </v:shape>
          <o:OLEObject Type="Embed" ProgID="Equation.DSMT4" ShapeID="_x0000_i1332" DrawAspect="Content" ObjectID="_1468076032" r:id="rId530">
            <o:LockedField>false</o:LockedField>
          </o:OLEObject>
        </w:object>
      </w:r>
      <w:r>
        <w:t>     3.45     =</w:t>
      </w:r>
    </w:p>
    <w:p>
      <w:pPr>
        <w:shd w:val="clear" w:color="auto" w:fill="auto"/>
        <w:spacing w:line="360" w:lineRule="auto"/>
        <w:jc w:val="left"/>
        <w:textAlignment w:val="center"/>
      </w:pPr>
    </w:p>
    <w:p>
      <w:pPr>
        <w:shd w:val="clear" w:color="auto" w:fill="auto"/>
        <w:spacing w:line="360" w:lineRule="auto"/>
        <w:jc w:val="left"/>
        <w:textAlignment w:val="center"/>
      </w:pPr>
      <w:r>
        <w:t xml:space="preserve">12．(1)     </w:t>
      </w:r>
      <w:r>
        <w:object>
          <v:shape id="_x0000_i1333" o:spt="75" alt="eqId1d80e623f42c5615d09bbeb871b9101d" type="#_x0000_t75" style="height:16.45pt;width:231.4pt;" o:ole="t" filled="f" o:preferrelative="t" stroked="f" coordsize="21600,21600">
            <v:path/>
            <v:fill on="f" focussize="0,0"/>
            <v:stroke on="f" joinstyle="miter"/>
            <v:imagedata r:id="rId533" o:title="eqId1d80e623f42c5615d09bbeb871b9101d"/>
            <o:lock v:ext="edit" aspectratio="t"/>
            <w10:wrap type="none"/>
            <w10:anchorlock/>
          </v:shape>
          <o:OLEObject Type="Embed" ProgID="Equation.DSMT4" ShapeID="_x0000_i1333" DrawAspect="Content" ObjectID="_1468076033" r:id="rId532">
            <o:LockedField>false</o:LockedField>
          </o:OLEObject>
        </w:object>
      </w:r>
      <w:r>
        <w:t>     低温</w:t>
      </w:r>
    </w:p>
    <w:p>
      <w:pPr>
        <w:shd w:val="clear" w:color="auto" w:fill="auto"/>
        <w:spacing w:line="360" w:lineRule="auto"/>
        <w:jc w:val="left"/>
        <w:textAlignment w:val="center"/>
      </w:pPr>
      <w:r>
        <w:t>(2)     60%     及时移走</w:t>
      </w:r>
      <w:r>
        <w:object>
          <v:shape id="_x0000_i1334" o:spt="75" alt="eqId50a5c6d26e9821c59de16c928dcb79f0" type="#_x0000_t75" style="height:16.1pt;width:36.9pt;" o:ole="t" filled="f" o:preferrelative="t" stroked="f" coordsize="21600,21600">
            <v:path/>
            <v:fill on="f" focussize="0,0"/>
            <v:stroke on="f" joinstyle="miter"/>
            <v:imagedata r:id="rId338" o:title="eqId50a5c6d26e9821c59de16c928dcb79f0"/>
            <o:lock v:ext="edit" aspectratio="t"/>
            <w10:wrap type="none"/>
            <w10:anchorlock/>
          </v:shape>
          <o:OLEObject Type="Embed" ProgID="Equation.DSMT4" ShapeID="_x0000_i1334" DrawAspect="Content" ObjectID="_1468076034" r:id="rId534">
            <o:LockedField>false</o:LockedField>
          </o:OLEObject>
        </w:object>
      </w:r>
      <w:r>
        <w:t xml:space="preserve">     </w:t>
      </w:r>
      <w:r>
        <w:object>
          <v:shape id="_x0000_i1335" o:spt="75" alt="eqIdea73c2f7313342178f21d15a1250178d" type="#_x0000_t75" style="height:28.85pt;width:14.95pt;" o:ole="t" filled="f" o:preferrelative="t" stroked="f" coordsize="21600,21600">
            <v:path/>
            <v:fill on="f" focussize="0,0"/>
            <v:stroke on="f" joinstyle="miter"/>
            <v:imagedata r:id="rId536" o:title="eqIdea73c2f7313342178f21d15a1250178d"/>
            <o:lock v:ext="edit" aspectratio="t"/>
            <w10:wrap type="none"/>
            <w10:anchorlock/>
          </v:shape>
          <o:OLEObject Type="Embed" ProgID="Equation.DSMT4" ShapeID="_x0000_i1335" DrawAspect="Content" ObjectID="_1468076035" r:id="rId535">
            <o:LockedField>false</o:LockedField>
          </o:OLEObject>
        </w:object>
      </w:r>
    </w:p>
    <w:p>
      <w:pPr>
        <w:shd w:val="clear" w:color="auto" w:fill="auto"/>
        <w:spacing w:line="360" w:lineRule="auto"/>
        <w:jc w:val="left"/>
        <w:textAlignment w:val="center"/>
      </w:pPr>
      <w:r>
        <w:t xml:space="preserve">(3)     AD     </w:t>
      </w:r>
      <w:r>
        <w:object>
          <v:shape id="_x0000_i1336" o:spt="75" alt="eqIdea707049b69ea312848f8001a370469c" type="#_x0000_t75" style="height:35.2pt;width:114.4pt;" o:ole="t" filled="f" o:preferrelative="t" stroked="f" coordsize="21600,21600">
            <v:path/>
            <v:fill on="f" focussize="0,0"/>
            <v:stroke on="f" joinstyle="miter"/>
            <v:imagedata r:id="rId538" o:title="eqIdea707049b69ea312848f8001a370469c"/>
            <o:lock v:ext="edit" aspectratio="t"/>
            <w10:wrap type="none"/>
            <w10:anchorlock/>
          </v:shape>
          <o:OLEObject Type="Embed" ProgID="Equation.DSMT4" ShapeID="_x0000_i1336" DrawAspect="Content" ObjectID="_1468076036" r:id="rId537">
            <o:LockedField>false</o:LockedField>
          </o:OLEObject>
        </w:object>
      </w:r>
    </w:p>
    <w:p>
      <w:pPr>
        <w:shd w:val="clear" w:color="auto" w:fill="auto"/>
        <w:spacing w:line="360" w:lineRule="auto"/>
        <w:jc w:val="left"/>
        <w:textAlignment w:val="center"/>
      </w:pPr>
    </w:p>
    <w:p>
      <w:pPr>
        <w:shd w:val="clear" w:color="auto" w:fill="auto"/>
        <w:spacing w:line="360" w:lineRule="auto"/>
        <w:jc w:val="left"/>
        <w:textAlignment w:val="center"/>
      </w:pPr>
      <w:r>
        <w:t>13．(1)碱</w:t>
      </w:r>
    </w:p>
    <w:p>
      <w:pPr>
        <w:shd w:val="clear" w:color="auto" w:fill="auto"/>
        <w:spacing w:line="360" w:lineRule="auto"/>
        <w:jc w:val="left"/>
        <w:textAlignment w:val="center"/>
      </w:pPr>
      <w:r>
        <w:t>(2)9:11</w:t>
      </w:r>
    </w:p>
    <w:p>
      <w:pPr>
        <w:shd w:val="clear" w:color="auto" w:fill="auto"/>
        <w:spacing w:line="360" w:lineRule="auto"/>
        <w:jc w:val="left"/>
        <w:textAlignment w:val="center"/>
      </w:pPr>
      <w:r>
        <w:t>(3)④</w:t>
      </w:r>
    </w:p>
    <w:p>
      <w:pPr>
        <w:shd w:val="clear" w:color="auto" w:fill="auto"/>
        <w:spacing w:line="360" w:lineRule="auto"/>
        <w:jc w:val="left"/>
        <w:textAlignment w:val="center"/>
      </w:pPr>
      <w:r>
        <w:t>(4)</w:t>
      </w:r>
      <w:r>
        <w:object>
          <v:shape id="_x0000_i1337" o:spt="75" alt="eqIdd8c578bdfbada7f647d38c8287532cae" type="#_x0000_t75" style="height:13.9pt;width:48.35pt;" o:ole="t" filled="f" o:preferrelative="t" stroked="f" coordsize="21600,21600">
            <v:path/>
            <v:fill on="f" focussize="0,0"/>
            <v:stroke on="f" joinstyle="miter"/>
            <v:imagedata r:id="rId540" o:title="eqIdd8c578bdfbada7f647d38c8287532cae"/>
            <o:lock v:ext="edit" aspectratio="t"/>
            <w10:wrap type="none"/>
            <w10:anchorlock/>
          </v:shape>
          <o:OLEObject Type="Embed" ProgID="Equation.DSMT4" ShapeID="_x0000_i1337" DrawAspect="Content" ObjectID="_1468076037" r:id="rId539">
            <o:LockedField>false</o:LockedField>
          </o:OLEObject>
        </w:object>
      </w:r>
    </w:p>
    <w:p>
      <w:pPr>
        <w:shd w:val="clear" w:color="auto" w:fill="auto"/>
        <w:spacing w:line="360" w:lineRule="auto"/>
        <w:jc w:val="left"/>
        <w:textAlignment w:val="center"/>
      </w:pPr>
      <w:r>
        <w:t xml:space="preserve">(5)     </w:t>
      </w:r>
      <w:r>
        <w:object>
          <v:shape id="_x0000_i1338" o:spt="75" alt="eqIdf9c17a975234fe2cd62a56d5cadb64a2" type="#_x0000_t75" style="height:16.55pt;width:47.5pt;" o:ole="t" filled="f" o:preferrelative="t" stroked="f" coordsize="21600,21600">
            <v:path/>
            <v:fill on="f" focussize="0,0"/>
            <v:stroke on="f" joinstyle="miter"/>
            <v:imagedata r:id="rId542" o:title="eqIdf9c17a975234fe2cd62a56d5cadb64a2"/>
            <o:lock v:ext="edit" aspectratio="t"/>
            <w10:wrap type="none"/>
            <w10:anchorlock/>
          </v:shape>
          <o:OLEObject Type="Embed" ProgID="Equation.DSMT4" ShapeID="_x0000_i1338" DrawAspect="Content" ObjectID="_1468076038" r:id="rId541">
            <o:LockedField>false</o:LockedField>
          </o:OLEObject>
        </w:object>
      </w:r>
      <w:r>
        <w:t>     醋酸过量，电离出</w:t>
      </w:r>
      <w:r>
        <w:object>
          <v:shape id="_x0000_i1339" o:spt="75" alt="eqIda8b6ede55013761f0df50ef4854cb9d4" type="#_x0000_t75" style="height:14.95pt;width:14.95pt;" o:ole="t" filled="f" o:preferrelative="t" stroked="f" coordsize="21600,21600">
            <v:path/>
            <v:fill on="f" focussize="0,0"/>
            <v:stroke on="f" joinstyle="miter"/>
            <v:imagedata r:id="rId544" o:title="eqIda8b6ede55013761f0df50ef4854cb9d4"/>
            <o:lock v:ext="edit" aspectratio="t"/>
            <w10:wrap type="none"/>
            <w10:anchorlock/>
          </v:shape>
          <o:OLEObject Type="Embed" ProgID="Equation.DSMT4" ShapeID="_x0000_i1339" DrawAspect="Content" ObjectID="_1468076039" r:id="rId543">
            <o:LockedField>false</o:LockedField>
          </o:OLEObject>
        </w:object>
      </w:r>
      <w:r>
        <w:t>使溶液呈酸性，根据电荷守恒关系式可知</w:t>
      </w:r>
      <w:r>
        <w:object>
          <v:shape id="_x0000_i1340" o:spt="75" alt="eqId57dbbaa84712c048d2f465d31d37473e" type="#_x0000_t75" style="height:19.35pt;width:102.05pt;" o:ole="t" filled="f" o:preferrelative="t" stroked="f" coordsize="21600,21600">
            <v:path/>
            <v:fill on="f" focussize="0,0"/>
            <v:stroke on="f" joinstyle="miter"/>
            <v:imagedata r:id="rId546" o:title="eqId57dbbaa84712c048d2f465d31d37473e"/>
            <o:lock v:ext="edit" aspectratio="t"/>
            <w10:wrap type="none"/>
            <w10:anchorlock/>
          </v:shape>
          <o:OLEObject Type="Embed" ProgID="Equation.DSMT4" ShapeID="_x0000_i1340" DrawAspect="Content" ObjectID="_1468076040" r:id="rId545">
            <o:LockedField>false</o:LockedField>
          </o:OLEObject>
        </w:object>
      </w:r>
    </w:p>
    <w:p>
      <w:pPr>
        <w:shd w:val="clear" w:color="auto" w:fill="auto"/>
        <w:spacing w:line="360" w:lineRule="auto"/>
        <w:jc w:val="left"/>
        <w:textAlignment w:val="center"/>
      </w:pPr>
    </w:p>
    <w:p>
      <w:pPr>
        <w:shd w:val="clear" w:color="auto" w:fill="auto"/>
        <w:spacing w:line="360" w:lineRule="auto"/>
        <w:jc w:val="left"/>
        <w:textAlignment w:val="center"/>
      </w:pPr>
      <w:r>
        <w:t xml:space="preserve">14．(1)     </w:t>
      </w:r>
      <w:r>
        <w:object>
          <v:shape id="_x0000_i1341" o:spt="75" alt="eqId4ec8d767686ca7c3f347dc1026ff5c7e" type="#_x0000_t75" style="height:16.7pt;width:242.85pt;" o:ole="t" filled="f" o:preferrelative="t" stroked="f" coordsize="21600,21600">
            <v:path/>
            <v:fill on="f" focussize="0,0"/>
            <v:stroke on="f" joinstyle="miter"/>
            <v:imagedata r:id="rId548" o:title="eqId4ec8d767686ca7c3f347dc1026ff5c7e"/>
            <o:lock v:ext="edit" aspectratio="t"/>
            <w10:wrap type="none"/>
            <w10:anchorlock/>
          </v:shape>
          <o:OLEObject Type="Embed" ProgID="Equation.DSMT4" ShapeID="_x0000_i1341" DrawAspect="Content" ObjectID="_1468076041" r:id="rId547">
            <o:LockedField>false</o:LockedField>
          </o:OLEObject>
        </w:object>
      </w:r>
      <w:r>
        <w:t>     氧化剂</w:t>
      </w:r>
    </w:p>
    <w:p>
      <w:pPr>
        <w:shd w:val="clear" w:color="auto" w:fill="auto"/>
        <w:spacing w:line="360" w:lineRule="auto"/>
        <w:jc w:val="left"/>
        <w:textAlignment w:val="center"/>
      </w:pPr>
      <w:r>
        <w:t>(2)     &lt;     &lt;     300 - 600K范围内，随着温度升高，两反应对应的平衡体系均向逆反应方向移动，但反应①向逆反应方向移动程度比反应②小；</w:t>
      </w:r>
    </w:p>
    <w:p>
      <w:pPr>
        <w:shd w:val="clear" w:color="auto" w:fill="auto"/>
        <w:spacing w:line="360" w:lineRule="auto"/>
        <w:jc w:val="left"/>
        <w:textAlignment w:val="center"/>
      </w:pPr>
      <w:r>
        <w:t>(3)180</w:t>
      </w:r>
    </w:p>
    <w:p>
      <w:pPr>
        <w:shd w:val="clear" w:color="auto" w:fill="auto"/>
        <w:spacing w:line="360" w:lineRule="auto"/>
        <w:jc w:val="left"/>
        <w:textAlignment w:val="center"/>
      </w:pPr>
    </w:p>
    <w:p>
      <w:pPr>
        <w:shd w:val="clear" w:color="auto" w:fill="auto"/>
        <w:spacing w:line="360" w:lineRule="auto"/>
        <w:jc w:val="left"/>
        <w:textAlignment w:val="center"/>
      </w:pPr>
      <w:r>
        <w:t>15．(1)选用合适的催化剂</w:t>
      </w:r>
    </w:p>
    <w:p>
      <w:pPr>
        <w:shd w:val="clear" w:color="auto" w:fill="auto"/>
        <w:spacing w:line="360" w:lineRule="auto"/>
        <w:jc w:val="left"/>
        <w:textAlignment w:val="center"/>
      </w:pPr>
      <w:r>
        <w:t>(2)     大于     1.56</w:t>
      </w:r>
    </w:p>
    <w:p>
      <w:pPr>
        <w:shd w:val="clear" w:color="auto" w:fill="auto"/>
        <w:spacing w:line="360" w:lineRule="auto"/>
        <w:jc w:val="left"/>
        <w:textAlignment w:val="center"/>
      </w:pPr>
      <w:r>
        <w:t>(3)     25     D</w:t>
      </w:r>
    </w:p>
    <w:p>
      <w:pPr>
        <w:shd w:val="clear" w:color="auto" w:fill="auto"/>
        <w:spacing w:line="360" w:lineRule="auto"/>
        <w:jc w:val="left"/>
        <w:textAlignment w:val="center"/>
      </w:pPr>
      <w:r>
        <w:t>(4)</w:t>
      </w:r>
      <w:r>
        <w:object>
          <v:shape id="_x0000_i1342" o:spt="75" alt="eqIda4298cb837170c021b9f2cd4e674a6a3" type="#_x0000_t75" style="height:16.3pt;width:21.1pt;" o:ole="t" filled="f" o:preferrelative="t" stroked="f" coordsize="21600,21600">
            <v:path/>
            <v:fill on="f" focussize="0,0"/>
            <v:stroke on="f" joinstyle="miter"/>
            <v:imagedata r:id="rId94" o:title="eqIda4298cb837170c021b9f2cd4e674a6a3"/>
            <o:lock v:ext="edit" aspectratio="t"/>
            <w10:wrap type="none"/>
            <w10:anchorlock/>
          </v:shape>
          <o:OLEObject Type="Embed" ProgID="Equation.DSMT4" ShapeID="_x0000_i1342" DrawAspect="Content" ObjectID="_1468076042" r:id="rId549">
            <o:LockedField>false</o:LockedField>
          </o:OLEObject>
        </w:object>
      </w:r>
      <w:r>
        <w:t>消耗</w:t>
      </w:r>
      <w:r>
        <w:object>
          <v:shape id="_x0000_i1343" o:spt="75" alt="eqId7644a7769a5fa1bdab46cc0b2dee2861" type="#_x0000_t75" style="height:15.8pt;width:14.95pt;" o:ole="t" filled="f" o:preferrelative="t" stroked="f" coordsize="21600,21600">
            <v:path/>
            <v:fill on="f" focussize="0,0"/>
            <v:stroke on="f" joinstyle="miter"/>
            <v:imagedata r:id="rId35" o:title="eqId7644a7769a5fa1bdab46cc0b2dee2861"/>
            <o:lock v:ext="edit" aspectratio="t"/>
            <w10:wrap type="none"/>
            <w10:anchorlock/>
          </v:shape>
          <o:OLEObject Type="Embed" ProgID="Equation.DSMT4" ShapeID="_x0000_i1343" DrawAspect="Content" ObjectID="_1468076043" r:id="rId550">
            <o:LockedField>false</o:LockedField>
          </o:OLEObject>
        </w:object>
      </w:r>
      <w:r>
        <w:t>转变为CO和</w:t>
      </w:r>
      <w:r>
        <w:object>
          <v:shape id="_x0000_i1344" o:spt="75" alt="eqId98183b7becdd0efb6fe8f57cdcbce983" type="#_x0000_t75" style="height:17.45pt;width:22.85pt;" o:ole="t" filled="f" o:preferrelative="t" stroked="f" coordsize="21600,21600">
            <v:path/>
            <v:fill on="f" focussize="0,0"/>
            <v:stroke on="f" joinstyle="miter"/>
            <v:imagedata r:id="rId552" o:title="eqId98183b7becdd0efb6fe8f57cdcbce983"/>
            <o:lock v:ext="edit" aspectratio="t"/>
            <w10:wrap type="none"/>
            <w10:anchorlock/>
          </v:shape>
          <o:OLEObject Type="Embed" ProgID="Equation.DSMT4" ShapeID="_x0000_i1344" DrawAspect="Content" ObjectID="_1468076044" r:id="rId551">
            <o:LockedField>false</o:LockedField>
          </o:OLEObject>
        </w:object>
      </w:r>
      <w:r>
        <w:t>，更有利于反应向生成苯乙烯的方向进行</w:t>
      </w:r>
    </w:p>
    <w:p>
      <w:pPr>
        <w:shd w:val="clear" w:color="auto" w:fill="auto"/>
        <w:spacing w:line="360" w:lineRule="auto"/>
        <w:jc w:val="left"/>
        <w:textAlignment w:val="center"/>
      </w:pPr>
    </w:p>
    <w:p>
      <w:pPr>
        <w:shd w:val="clear" w:color="auto" w:fill="auto"/>
        <w:spacing w:line="360" w:lineRule="auto"/>
        <w:jc w:val="left"/>
        <w:textAlignment w:val="center"/>
      </w:pPr>
      <w:r>
        <w:t>16．(1)b</w:t>
      </w:r>
    </w:p>
    <w:p>
      <w:pPr>
        <w:shd w:val="clear" w:color="auto" w:fill="auto"/>
        <w:spacing w:line="360" w:lineRule="auto"/>
        <w:jc w:val="left"/>
        <w:textAlignment w:val="center"/>
      </w:pPr>
      <w:r>
        <w:t>(2)65%</w:t>
      </w:r>
    </w:p>
    <w:p>
      <w:pPr>
        <w:shd w:val="clear" w:color="auto" w:fill="auto"/>
        <w:spacing w:line="360" w:lineRule="auto"/>
        <w:jc w:val="left"/>
        <w:textAlignment w:val="center"/>
      </w:pPr>
      <w:r>
        <w:t>(3)0.0015mol · L</w:t>
      </w:r>
      <w:r>
        <w:rPr>
          <w:vertAlign w:val="superscript"/>
        </w:rPr>
        <w:t>-1</w:t>
      </w:r>
      <w:r>
        <w:t xml:space="preserve"> ·s</w:t>
      </w:r>
      <w:r>
        <w:rPr>
          <w:vertAlign w:val="superscript"/>
        </w:rPr>
        <w:t>-1</w:t>
      </w:r>
    </w:p>
    <w:p>
      <w:pPr>
        <w:shd w:val="clear" w:color="auto" w:fill="auto"/>
        <w:spacing w:line="360" w:lineRule="auto"/>
        <w:jc w:val="left"/>
        <w:textAlignment w:val="center"/>
      </w:pPr>
      <w:r>
        <w:t>(4)-200 akJ · mol</w:t>
      </w:r>
      <w:r>
        <w:rPr>
          <w:vertAlign w:val="superscript"/>
        </w:rPr>
        <w:t>-1</w:t>
      </w:r>
    </w:p>
    <w:p>
      <w:pPr>
        <w:shd w:val="clear" w:color="auto" w:fill="auto"/>
        <w:spacing w:line="360" w:lineRule="auto"/>
        <w:jc w:val="left"/>
        <w:textAlignment w:val="center"/>
      </w:pPr>
      <w:r>
        <w:t>(5)BD</w:t>
      </w:r>
    </w:p>
    <w:p>
      <w:pPr>
        <w:shd w:val="clear" w:color="auto" w:fill="auto"/>
        <w:spacing w:line="360" w:lineRule="auto"/>
        <w:jc w:val="left"/>
        <w:textAlignment w:val="center"/>
      </w:pPr>
      <w:r>
        <w:t>(6)①②</w:t>
      </w:r>
    </w:p>
    <w:p>
      <w:pPr>
        <w:shd w:val="clear" w:color="auto" w:fill="auto"/>
        <w:spacing w:line="360" w:lineRule="auto"/>
        <w:jc w:val="left"/>
        <w:textAlignment w:val="center"/>
      </w:pPr>
      <w:r>
        <w:t>(7)Li</w:t>
      </w:r>
      <w:r>
        <w:rPr>
          <w:vertAlign w:val="subscript"/>
        </w:rPr>
        <w:t>1- x</w:t>
      </w:r>
      <w:r>
        <w:t>MO</w:t>
      </w:r>
      <w:r>
        <w:rPr>
          <w:vertAlign w:val="subscript"/>
        </w:rPr>
        <w:t>2</w:t>
      </w:r>
      <w:r>
        <w:t>+x Li=LiMO</w:t>
      </w:r>
      <w:r>
        <w:rPr>
          <w:vertAlign w:val="subscript"/>
        </w:rPr>
        <w:t>2</w:t>
      </w:r>
    </w:p>
    <w:p>
      <w:pPr>
        <w:shd w:val="clear" w:color="auto" w:fill="auto"/>
        <w:spacing w:line="360" w:lineRule="auto"/>
        <w:jc w:val="left"/>
        <w:textAlignment w:val="center"/>
      </w:pPr>
    </w:p>
    <w:p>
      <w:pPr>
        <w:shd w:val="clear" w:color="auto" w:fill="auto"/>
        <w:spacing w:line="360" w:lineRule="auto"/>
        <w:jc w:val="left"/>
        <w:textAlignment w:val="center"/>
      </w:pPr>
      <w:r>
        <w:t>17．(1)</w:t>
      </w:r>
      <w:r>
        <w:object>
          <v:shape id="_x0000_i1345" o:spt="75" alt="eqId810a7fcc2a70696bf8995a80696647ea" type="#_x0000_t75" style="height:13.15pt;width:70.4pt;" o:ole="t" filled="f" o:preferrelative="t" stroked="f" coordsize="21600,21600">
            <v:path/>
            <v:fill on="f" focussize="0,0"/>
            <v:stroke on="f" joinstyle="miter"/>
            <v:imagedata r:id="rId554" o:title="eqId810a7fcc2a70696bf8995a80696647ea"/>
            <o:lock v:ext="edit" aspectratio="t"/>
            <w10:wrap type="none"/>
            <w10:anchorlock/>
          </v:shape>
          <o:OLEObject Type="Embed" ProgID="Equation.DSMT4" ShapeID="_x0000_i1345" DrawAspect="Content" ObjectID="_1468076045" r:id="rId553">
            <o:LockedField>false</o:LockedField>
          </o:OLEObject>
        </w:object>
      </w:r>
      <w:r>
        <w:t>或</w:t>
      </w:r>
      <w:r>
        <w:object>
          <v:shape id="_x0000_i1346" o:spt="75" alt="eqId21bdf8441c0b210abd292fdff8fd69de" type="#_x0000_t75" style="height:17.75pt;width:74.75pt;" o:ole="t" filled="f" o:preferrelative="t" stroked="f" coordsize="21600,21600">
            <v:path/>
            <v:fill on="f" focussize="0,0"/>
            <v:stroke on="f" joinstyle="miter"/>
            <v:imagedata r:id="rId556" o:title="eqId21bdf8441c0b210abd292fdff8fd69de"/>
            <o:lock v:ext="edit" aspectratio="t"/>
            <w10:wrap type="none"/>
            <w10:anchorlock/>
          </v:shape>
          <o:OLEObject Type="Embed" ProgID="Equation.DSMT4" ShapeID="_x0000_i1346" DrawAspect="Content" ObjectID="_1468076046" r:id="rId555">
            <o:LockedField>false</o:LockedField>
          </o:OLEObject>
        </w:object>
      </w:r>
    </w:p>
    <w:p>
      <w:pPr>
        <w:shd w:val="clear" w:color="auto" w:fill="auto"/>
        <w:spacing w:line="360" w:lineRule="auto"/>
        <w:jc w:val="left"/>
        <w:textAlignment w:val="center"/>
      </w:pPr>
      <w:r>
        <w:t>(2)</w:t>
      </w:r>
      <w:r>
        <w:object>
          <v:shape id="_x0000_i1347" o:spt="75" alt="eqId1a810acf95bbbcc72d30d2bd65f6aea9" type="#_x0000_t75" style="height:27.05pt;width:10.55pt;" o:ole="t" filled="f" o:preferrelative="t" stroked="f" coordsize="21600,21600">
            <v:path/>
            <v:fill on="f" focussize="0,0"/>
            <v:stroke on="f" joinstyle="miter"/>
            <v:imagedata r:id="rId558" o:title="eqId1a810acf95bbbcc72d30d2bd65f6aea9"/>
            <o:lock v:ext="edit" aspectratio="t"/>
            <w10:wrap type="none"/>
            <w10:anchorlock/>
          </v:shape>
          <o:OLEObject Type="Embed" ProgID="Equation.DSMT4" ShapeID="_x0000_i1347" DrawAspect="Content" ObjectID="_1468076047" r:id="rId557">
            <o:LockedField>false</o:LockedField>
          </o:OLEObject>
        </w:object>
      </w:r>
      <w:r>
        <w:t>或7∶6</w:t>
      </w:r>
    </w:p>
    <w:p>
      <w:pPr>
        <w:shd w:val="clear" w:color="auto" w:fill="auto"/>
        <w:spacing w:line="360" w:lineRule="auto"/>
        <w:jc w:val="left"/>
        <w:textAlignment w:val="center"/>
      </w:pPr>
      <w:r>
        <w:t>(3)</w:t>
      </w:r>
      <w:r>
        <w:object>
          <v:shape id="_x0000_i1348" o:spt="75" alt="eqId16a547bd9cae230ce4d089f111ec9e6f" type="#_x0000_t75" style="height:13.1pt;width:61.55pt;" o:ole="t" filled="f" o:preferrelative="t" stroked="f" coordsize="21600,21600">
            <v:path/>
            <v:fill on="f" focussize="0,0"/>
            <v:stroke on="f" joinstyle="miter"/>
            <v:imagedata r:id="rId560" o:title="eqId16a547bd9cae230ce4d089f111ec9e6f"/>
            <o:lock v:ext="edit" aspectratio="t"/>
            <w10:wrap type="none"/>
            <w10:anchorlock/>
          </v:shape>
          <o:OLEObject Type="Embed" ProgID="Equation.DSMT4" ShapeID="_x0000_i1348" DrawAspect="Content" ObjectID="_1468076048" r:id="rId559">
            <o:LockedField>false</o:LockedField>
          </o:OLEObject>
        </w:object>
      </w:r>
    </w:p>
    <w:p>
      <w:pPr>
        <w:shd w:val="clear" w:color="auto" w:fill="auto"/>
        <w:spacing w:line="360" w:lineRule="auto"/>
        <w:jc w:val="left"/>
        <w:textAlignment w:val="center"/>
      </w:pPr>
      <w:r>
        <w:t>(4)C</w:t>
      </w:r>
    </w:p>
    <w:p>
      <w:pPr>
        <w:shd w:val="clear" w:color="auto" w:fill="auto"/>
        <w:spacing w:line="360" w:lineRule="auto"/>
        <w:jc w:val="left"/>
        <w:textAlignment w:val="center"/>
      </w:pPr>
      <w:r>
        <w:t>(5)</w:t>
      </w:r>
      <w:r>
        <w:object>
          <v:shape id="_x0000_i1349" o:spt="75" alt="eqId1d4f2586a492e49c14f4c60977e6d036" type="#_x0000_t75" style="height:16.45pt;width:136.4pt;" o:ole="t" filled="f" o:preferrelative="t" stroked="f" coordsize="21600,21600">
            <v:path/>
            <v:fill on="f" focussize="0,0"/>
            <v:stroke on="f" joinstyle="miter"/>
            <v:imagedata r:id="rId562" o:title="eqId1d4f2586a492e49c14f4c60977e6d036"/>
            <o:lock v:ext="edit" aspectratio="t"/>
            <w10:wrap type="none"/>
            <w10:anchorlock/>
          </v:shape>
          <o:OLEObject Type="Embed" ProgID="Equation.DSMT4" ShapeID="_x0000_i1349" DrawAspect="Content" ObjectID="_1468076049" r:id="rId561">
            <o:LockedField>false</o:LockedField>
          </o:OLEObject>
        </w:object>
      </w:r>
    </w:p>
    <w:p>
      <w:pPr>
        <w:shd w:val="clear" w:color="auto" w:fill="auto"/>
        <w:spacing w:line="360" w:lineRule="auto"/>
        <w:jc w:val="left"/>
        <w:textAlignment w:val="center"/>
      </w:pPr>
      <w:r>
        <w:t>(6)b</w:t>
      </w:r>
    </w:p>
    <w:p>
      <w:pPr>
        <w:shd w:val="clear" w:color="auto" w:fill="auto"/>
        <w:spacing w:line="360" w:lineRule="auto"/>
        <w:jc w:val="left"/>
        <w:textAlignment w:val="center"/>
      </w:pPr>
      <w:r>
        <w:t>(7)4mol</w:t>
      </w:r>
    </w:p>
    <w:p>
      <w:pPr>
        <w:shd w:val="clear" w:color="auto" w:fill="auto"/>
        <w:spacing w:line="360" w:lineRule="auto"/>
        <w:jc w:val="left"/>
        <w:textAlignment w:val="center"/>
      </w:pPr>
    </w:p>
    <w:p>
      <w:pPr>
        <w:shd w:val="clear" w:color="auto" w:fill="auto"/>
        <w:spacing w:line="360" w:lineRule="auto"/>
        <w:jc w:val="left"/>
        <w:textAlignment w:val="center"/>
      </w:pPr>
      <w:r>
        <w:t xml:space="preserve">18．(1)     -49.2     </w:t>
      </w:r>
      <w:r>
        <w:object>
          <v:shape id="_x0000_i1350" o:spt="75" alt="eqId39fdf17be8e1d2adee0afb9e894e13b2" type="#_x0000_t75" style="height:16.9pt;width:179.5pt;" o:ole="t" filled="f" o:preferrelative="t" stroked="f" coordsize="21600,21600">
            <v:path/>
            <v:fill on="f" focussize="0,0"/>
            <v:stroke on="f" joinstyle="miter"/>
            <v:imagedata r:id="rId564" o:title="eqId39fdf17be8e1d2adee0afb9e894e13b2"/>
            <o:lock v:ext="edit" aspectratio="t"/>
            <w10:wrap type="none"/>
            <w10:anchorlock/>
          </v:shape>
          <o:OLEObject Type="Embed" ProgID="Equation.DSMT4" ShapeID="_x0000_i1350" DrawAspect="Content" ObjectID="_1468076050" r:id="rId563">
            <o:LockedField>false</o:LockedField>
          </o:OLEObject>
        </w:object>
      </w:r>
      <w:r>
        <w:t>##</w:t>
      </w:r>
      <w:r>
        <w:object>
          <v:shape id="_x0000_i1351" o:spt="75" alt="eqId6897649526d4aa11cdbd8260adafde9d" type="#_x0000_t75" style="height:16.9pt;width:89.75pt;" o:ole="t" filled="f" o:preferrelative="t" stroked="f" coordsize="21600,21600">
            <v:path/>
            <v:fill on="f" focussize="0,0"/>
            <v:stroke on="f" joinstyle="miter"/>
            <v:imagedata r:id="rId566" o:title="eqId6897649526d4aa11cdbd8260adafde9d"/>
            <o:lock v:ext="edit" aspectratio="t"/>
            <w10:wrap type="none"/>
            <w10:anchorlock/>
          </v:shape>
          <o:OLEObject Type="Embed" ProgID="Equation.DSMT4" ShapeID="_x0000_i1351" DrawAspect="Content" ObjectID="_1468076051" r:id="rId565">
            <o:LockedField>false</o:LockedField>
          </o:OLEObject>
        </w:object>
      </w:r>
    </w:p>
    <w:p>
      <w:pPr>
        <w:shd w:val="clear" w:color="auto" w:fill="auto"/>
        <w:spacing w:line="360" w:lineRule="auto"/>
        <w:jc w:val="left"/>
        <w:textAlignment w:val="center"/>
      </w:pPr>
      <w:r>
        <w:t>(2)降低产物水蒸气浓度，使平衡正向移动</w:t>
      </w:r>
    </w:p>
    <w:p>
      <w:pPr>
        <w:shd w:val="clear" w:color="auto" w:fill="auto"/>
        <w:spacing w:line="360" w:lineRule="auto"/>
        <w:jc w:val="left"/>
        <w:textAlignment w:val="center"/>
      </w:pPr>
      <w:r>
        <w:t xml:space="preserve">(3)     a     </w:t>
      </w:r>
      <w:r>
        <w:object>
          <v:shape id="_x0000_i1352" o:spt="75" alt="eqId0833f2d6fde5883428506de4a3420756" type="#_x0000_t75" style="height:32.4pt;width:95.9pt;" o:ole="t" filled="f" o:preferrelative="t" stroked="f" coordsize="21600,21600">
            <v:path/>
            <v:fill on="f" focussize="0,0"/>
            <v:stroke on="f" joinstyle="miter"/>
            <v:imagedata r:id="rId568" o:title="eqId0833f2d6fde5883428506de4a3420756"/>
            <o:lock v:ext="edit" aspectratio="t"/>
            <w10:wrap type="none"/>
            <w10:anchorlock/>
          </v:shape>
          <o:OLEObject Type="Embed" ProgID="Equation.DSMT4" ShapeID="_x0000_i1352" DrawAspect="Content" ObjectID="_1468076052" r:id="rId567">
            <o:LockedField>false</o:LockedField>
          </o:OLEObject>
        </w:object>
      </w:r>
      <w:r>
        <w:t>     ＜</w:t>
      </w:r>
    </w:p>
    <w:p>
      <w:pPr>
        <w:shd w:val="clear" w:color="auto" w:fill="auto"/>
        <w:spacing w:line="360" w:lineRule="auto"/>
        <w:jc w:val="left"/>
        <w:textAlignment w:val="center"/>
      </w:pPr>
      <w:r>
        <w:t>(4)</w:t>
      </w:r>
      <w:r>
        <w:object>
          <v:shape id="_x0000_i1353" o:spt="75" alt="eqId1b1c1e50dbab2dde0a28d5a3791ab2d1" type="#_x0000_t75" style="height:16.45pt;width:131.1pt;" o:ole="t" filled="f" o:preferrelative="t" stroked="f" coordsize="21600,21600">
            <v:path/>
            <v:fill on="f" focussize="0,0"/>
            <v:stroke on="f" joinstyle="miter"/>
            <v:imagedata r:id="rId570" o:title="eqId1b1c1e50dbab2dde0a28d5a3791ab2d1"/>
            <o:lock v:ext="edit" aspectratio="t"/>
            <w10:wrap type="none"/>
            <w10:anchorlock/>
          </v:shape>
          <o:OLEObject Type="Embed" ProgID="Equation.DSMT4" ShapeID="_x0000_i1353" DrawAspect="Content" ObjectID="_1468076053" r:id="rId569">
            <o:LockedField>false</o:LockedField>
          </o:OLEObject>
        </w:object>
      </w:r>
    </w:p>
    <w:p>
      <w:pPr>
        <w:shd w:val="clear" w:color="auto" w:fill="auto"/>
        <w:spacing w:line="360" w:lineRule="auto"/>
        <w:jc w:val="left"/>
        <w:textAlignment w:val="center"/>
      </w:pPr>
    </w:p>
    <w:p>
      <w:pPr>
        <w:shd w:val="clear" w:color="auto" w:fill="auto"/>
        <w:spacing w:line="360" w:lineRule="auto"/>
        <w:jc w:val="left"/>
        <w:textAlignment w:val="center"/>
      </w:pPr>
      <w:r>
        <w:t>19．(1)—995kJ/mol</w:t>
      </w:r>
    </w:p>
    <w:p>
      <w:pPr>
        <w:shd w:val="clear" w:color="auto" w:fill="auto"/>
        <w:spacing w:line="360" w:lineRule="auto"/>
        <w:jc w:val="left"/>
        <w:textAlignment w:val="center"/>
      </w:pPr>
      <w:r>
        <w:t>(2)2CO(g)+4H</w:t>
      </w:r>
      <w:r>
        <w:rPr>
          <w:vertAlign w:val="subscript"/>
        </w:rPr>
        <w:t>2</w:t>
      </w:r>
      <w:r>
        <w:t>(g)</w:t>
      </w:r>
      <w:r>
        <w:object>
          <v:shape id="_x0000_i1354" o:spt="75" alt="eqIdde4ac184aef047428370bf877105fa50" type="#_x0000_t75" style="height:12.45pt;width:15.8pt;" o:ole="t" filled="f" o:preferrelative="t" stroked="f" coordsize="21600,21600">
            <v:path/>
            <v:fill on="f" focussize="0,0"/>
            <v:stroke on="f" joinstyle="miter"/>
            <v:imagedata r:id="rId572" o:title="eqIdde4ac184aef047428370bf877105fa50"/>
            <o:lock v:ext="edit" aspectratio="t"/>
            <w10:wrap type="none"/>
            <w10:anchorlock/>
          </v:shape>
          <o:OLEObject Type="Embed" ProgID="Equation.DSMT4" ShapeID="_x0000_i1354" DrawAspect="Content" ObjectID="_1468076054" r:id="rId571">
            <o:LockedField>false</o:LockedField>
          </o:OLEObject>
        </w:object>
      </w:r>
      <w:r>
        <w:t>CH</w:t>
      </w:r>
      <w:r>
        <w:rPr>
          <w:vertAlign w:val="subscript"/>
        </w:rPr>
        <w:t>3</w:t>
      </w:r>
      <w:r>
        <w:t>OCH</w:t>
      </w:r>
      <w:r>
        <w:rPr>
          <w:vertAlign w:val="subscript"/>
        </w:rPr>
        <w:t>3</w:t>
      </w:r>
      <w:r>
        <w:t>(g)+H</w:t>
      </w:r>
      <w:r>
        <w:rPr>
          <w:vertAlign w:val="subscript"/>
        </w:rPr>
        <w:t>2</w:t>
      </w:r>
      <w:r>
        <w:t>O(g)Δ</w:t>
      </w:r>
      <w:r>
        <w:rPr>
          <w:rFonts w:ascii="Times New Roman" w:hAnsi="Times New Roman" w:eastAsia="Times New Roman" w:cs="Times New Roman"/>
          <w:i/>
        </w:rPr>
        <w:t>H</w:t>
      </w:r>
      <w:r>
        <w:t>=—116.5kJ/mol</w:t>
      </w:r>
    </w:p>
    <w:p>
      <w:pPr>
        <w:shd w:val="clear" w:color="auto" w:fill="auto"/>
        <w:spacing w:line="360" w:lineRule="auto"/>
        <w:jc w:val="left"/>
        <w:textAlignment w:val="center"/>
      </w:pPr>
      <w:r>
        <w:t>(3)+162kJ/mol</w:t>
      </w:r>
    </w:p>
    <w:p>
      <w:pPr>
        <w:shd w:val="clear" w:color="auto" w:fill="auto"/>
        <w:spacing w:line="360" w:lineRule="auto"/>
        <w:jc w:val="left"/>
        <w:textAlignment w:val="center"/>
      </w:pPr>
      <w:r>
        <w:t>(4)     H</w:t>
      </w:r>
      <w:r>
        <w:rPr>
          <w:vertAlign w:val="subscript"/>
        </w:rPr>
        <w:t>2</w:t>
      </w:r>
      <w:r>
        <w:t>SO</w:t>
      </w:r>
      <w:r>
        <w:rPr>
          <w:vertAlign w:val="subscript"/>
        </w:rPr>
        <w:t>4</w:t>
      </w:r>
      <w:r>
        <w:t>     NO+5e</w:t>
      </w:r>
      <w:r>
        <w:rPr>
          <w:vertAlign w:val="superscript"/>
        </w:rPr>
        <w:t>—</w:t>
      </w:r>
      <w:r>
        <w:t>+6H</w:t>
      </w:r>
      <w:r>
        <w:rPr>
          <w:vertAlign w:val="superscript"/>
        </w:rPr>
        <w:t>+</w:t>
      </w:r>
      <w:r>
        <w:t>=NH</w:t>
      </w:r>
      <w:r>
        <w:object>
          <v:shape id="_x0000_i1355" o:spt="75" alt="eqId72234f14397b26b9024abfb39df350b4" type="#_x0000_t75" style="height:17.55pt;width:7pt;" o:ole="t" filled="f" o:preferrelative="t" stroked="f" coordsize="21600,21600">
            <v:path/>
            <v:fill on="f" focussize="0,0"/>
            <v:stroke on="f" joinstyle="miter"/>
            <v:imagedata r:id="rId574" o:title="eqId72234f14397b26b9024abfb39df350b4"/>
            <o:lock v:ext="edit" aspectratio="t"/>
            <w10:wrap type="none"/>
            <w10:anchorlock/>
          </v:shape>
          <o:OLEObject Type="Embed" ProgID="Equation.DSMT4" ShapeID="_x0000_i1355" DrawAspect="Content" ObjectID="_1468076055" r:id="rId573">
            <o:LockedField>false</o:LockedField>
          </o:OLEObject>
        </w:object>
      </w:r>
      <w:r>
        <w:t>+ H</w:t>
      </w:r>
      <w:r>
        <w:rPr>
          <w:vertAlign w:val="subscript"/>
        </w:rPr>
        <w:t>2</w:t>
      </w:r>
      <w:r>
        <w:t>O</w:t>
      </w:r>
    </w:p>
    <w:p>
      <w:pPr>
        <w:shd w:val="clear" w:color="auto" w:fill="auto"/>
        <w:spacing w:line="360" w:lineRule="auto"/>
        <w:jc w:val="left"/>
        <w:textAlignment w:val="center"/>
      </w:pPr>
    </w:p>
    <w:p>
      <w:pPr>
        <w:shd w:val="clear" w:color="auto" w:fill="auto"/>
        <w:spacing w:line="360" w:lineRule="auto"/>
        <w:jc w:val="left"/>
        <w:textAlignment w:val="center"/>
      </w:pPr>
      <w:r>
        <w:t>20．(1)放出92.4</w:t>
      </w:r>
    </w:p>
    <w:p>
      <w:pPr>
        <w:shd w:val="clear" w:color="auto" w:fill="auto"/>
        <w:spacing w:line="360" w:lineRule="auto"/>
        <w:jc w:val="left"/>
        <w:textAlignment w:val="center"/>
      </w:pPr>
      <w:r>
        <w:t xml:space="preserve">(2)     e；；     </w:t>
      </w:r>
      <w:r>
        <w:object>
          <v:shape id="_x0000_i1356" o:spt="75" alt="eqIddc7f39525c935c35a9641acbbf4dacb8" type="#_x0000_t75" style="height:13.85pt;width:83.6pt;" o:ole="t" filled="f" o:preferrelative="t" stroked="f" coordsize="21600,21600">
            <v:path/>
            <v:fill on="f" focussize="0,0"/>
            <v:stroke on="f" joinstyle="miter"/>
            <v:imagedata r:id="rId576" o:title="eqIddc7f39525c935c35a9641acbbf4dacb8"/>
            <o:lock v:ext="edit" aspectratio="t"/>
            <w10:wrap type="none"/>
            <w10:anchorlock/>
          </v:shape>
          <o:OLEObject Type="Embed" ProgID="Equation.DSMT4" ShapeID="_x0000_i1356" DrawAspect="Content" ObjectID="_1468076056" r:id="rId575">
            <o:LockedField>false</o:LockedField>
          </o:OLEObject>
        </w:object>
      </w:r>
      <w:r>
        <w:t>     35：37</w:t>
      </w:r>
    </w:p>
    <w:p>
      <w:pPr>
        <w:shd w:val="clear" w:color="auto" w:fill="auto"/>
        <w:spacing w:line="360" w:lineRule="auto"/>
        <w:jc w:val="left"/>
        <w:textAlignment w:val="center"/>
      </w:pPr>
      <w:r>
        <w:t>(3)根据表中数据可知，压强不变时，温度越低，氨的平衡含量越高，但温度太低，反应速率小，不利于生产，选择400~500℃，主要是为了加快反应速率，提高生产效率</w:t>
      </w:r>
    </w:p>
    <w:p>
      <w:pPr>
        <w:shd w:val="clear" w:color="auto" w:fill="auto"/>
        <w:spacing w:line="360" w:lineRule="auto"/>
        <w:jc w:val="left"/>
        <w:textAlignment w:val="center"/>
      </w:pPr>
      <w:r>
        <w:t>(4)2NH</w:t>
      </w:r>
      <w:r>
        <w:rPr>
          <w:vertAlign w:val="subscript"/>
        </w:rPr>
        <w:t>3</w:t>
      </w:r>
      <w:r>
        <w:t>−6e</w:t>
      </w:r>
      <w:r>
        <w:rPr>
          <w:b/>
        </w:rPr>
        <w:t>－</w:t>
      </w:r>
      <w:r>
        <w:t>＋6OH</w:t>
      </w:r>
      <w:r>
        <w:rPr>
          <w:b/>
        </w:rPr>
        <w:t>－</w:t>
      </w:r>
      <w:r>
        <w:t>＝N</w:t>
      </w:r>
      <w:r>
        <w:rPr>
          <w:vertAlign w:val="subscript"/>
        </w:rPr>
        <w:t>2</w:t>
      </w:r>
      <w:r>
        <w:t>＋6H</w:t>
      </w:r>
      <w:r>
        <w:rPr>
          <w:vertAlign w:val="subscript"/>
        </w:rPr>
        <w:t>2</w:t>
      </w:r>
      <w:r>
        <w:t>O。</w:t>
      </w:r>
    </w:p>
    <w:p>
      <w:pPr>
        <w:shd w:val="clear" w:color="auto" w:fill="auto"/>
        <w:spacing w:line="360" w:lineRule="auto"/>
        <w:jc w:val="left"/>
        <w:textAlignment w:val="center"/>
        <w:sectPr>
          <w:headerReference r:id="rId5" w:type="default"/>
          <w:footerReference r:id="rId6" w:type="default"/>
          <w:footerReference r:id="rId7" w:type="even"/>
          <w:pgSz w:w="11906" w:h="16838"/>
          <w:pgMar w:top="1440" w:right="1797" w:bottom="1440" w:left="1797" w:header="851" w:footer="992" w:gutter="0"/>
          <w:pgNumType w:start="1"/>
          <w:cols w:space="425" w:num="1"/>
          <w:docGrid w:type="lines" w:linePitch="312" w:charSpace="0"/>
        </w:sectPr>
      </w:pPr>
      <w:bookmarkStart w:id="0" w:name="_GoBack"/>
      <w:bookmarkEnd w:id="0"/>
    </w:p>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 New Roman'">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Math">
    <w:panose1 w:val="02040503050406030204"/>
    <w:charset w:val="01"/>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p>
    <w:pPr>
      <w:tabs>
        <w:tab w:val="center" w:pos="4153"/>
        <w:tab w:val="right" w:pos="8306"/>
      </w:tabs>
      <w:snapToGrid w:val="0"/>
      <w:jc w:val="left"/>
      <w:rPr>
        <w:kern w:val="0"/>
        <w:sz w:val="2"/>
        <w:szCs w:val="2"/>
      </w:rPr>
    </w:pPr>
    <w:r>
      <w:rPr>
        <w:color w:val="FFFFFF"/>
        <w:sz w:val="2"/>
        <w:szCs w:val="2"/>
      </w:rPr>
      <w:pict>
        <v:shape id="PowerPlusWaterMarkObject1453549720" o:spid="_x0000_s2049"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0"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p>
    <w:pPr>
      <w:pStyle w:val="2"/>
      <w:rPr>
        <w:sz w:val="2"/>
        <w:szCs w:val="2"/>
      </w:rPr>
    </w:pPr>
    <w:r>
      <w:rPr>
        <w:color w:val="FFFFFF"/>
        <w:sz w:val="2"/>
        <w:szCs w:val="2"/>
      </w:rPr>
      <w:pict>
        <v:shape id="_x0000_s2051" o:spid="_x0000_s2051"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2" o:spid="_x0000_s2052" o:spt="75" alt="学科网 zxxk.com" type="#_x0000_t75" style="position:absolute;left:0pt;margin-left:64.05pt;margin-top:-20.75pt;height:0.05pt;width:0.05pt;z-index:251663360;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kern w:val="0"/>
        <w:sz w:val="2"/>
        <w:szCs w:val="2"/>
      </w:rPr>
    </w:pPr>
    <w:r>
      <w:pict>
        <v:shape id="图片 4" o:spid="_x0000_s2053"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357"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dhM2EzZTU3NmFiMzQzYzU5ZmNiNWFlMjhiOGIzODkifQ=="/>
  </w:docVars>
  <w:rsids>
    <w:rsidRoot w:val="00C806B0"/>
    <w:rsid w:val="00043B54"/>
    <w:rsid w:val="001D7A06"/>
    <w:rsid w:val="00284433"/>
    <w:rsid w:val="002A1EC6"/>
    <w:rsid w:val="002E035E"/>
    <w:rsid w:val="004151FC"/>
    <w:rsid w:val="006B16C5"/>
    <w:rsid w:val="00BF535F"/>
    <w:rsid w:val="00C02FC6"/>
    <w:rsid w:val="00C806B0"/>
    <w:rsid w:val="00EF035E"/>
    <w:rsid w:val="1CB0193A"/>
    <w:rsid w:val="7E6533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kern w:val="0"/>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kern w:val="0"/>
      <w:sz w:val="18"/>
      <w:szCs w:val="18"/>
    </w:rPr>
  </w:style>
  <w:style w:type="character" w:customStyle="1" w:styleId="6">
    <w:name w:val="页眉 Char"/>
    <w:link w:val="3"/>
    <w:semiHidden/>
    <w:uiPriority w:val="99"/>
    <w:rPr>
      <w:sz w:val="18"/>
      <w:szCs w:val="18"/>
      <w:lang w:eastAsia="zh-CN"/>
    </w:rPr>
  </w:style>
  <w:style w:type="character" w:customStyle="1" w:styleId="7">
    <w:name w:val="页脚 Char"/>
    <w:link w:val="2"/>
    <w:semiHidden/>
    <w:qFormat/>
    <w:uiPriority w:val="99"/>
    <w:rPr>
      <w:sz w:val="18"/>
      <w:szCs w:val="18"/>
      <w:lang w:eastAsia="zh-CN"/>
    </w:rPr>
  </w:style>
</w:styles>
</file>

<file path=word/_rels/document.xml.rels><?xml version="1.0" encoding="UTF-8" standalone="yes"?>
<Relationships xmlns="http://schemas.openxmlformats.org/package/2006/relationships"><Relationship Id="rId99" Type="http://schemas.openxmlformats.org/officeDocument/2006/relationships/image" Target="media/image41.wmf"/><Relationship Id="rId98" Type="http://schemas.openxmlformats.org/officeDocument/2006/relationships/oleObject" Target="embeddings/oleObject51.bin"/><Relationship Id="rId97" Type="http://schemas.openxmlformats.org/officeDocument/2006/relationships/image" Target="media/image40.wmf"/><Relationship Id="rId96" Type="http://schemas.openxmlformats.org/officeDocument/2006/relationships/oleObject" Target="embeddings/oleObject50.bin"/><Relationship Id="rId95" Type="http://schemas.openxmlformats.org/officeDocument/2006/relationships/oleObject" Target="embeddings/oleObject49.bin"/><Relationship Id="rId94" Type="http://schemas.openxmlformats.org/officeDocument/2006/relationships/image" Target="media/image39.wmf"/><Relationship Id="rId93" Type="http://schemas.openxmlformats.org/officeDocument/2006/relationships/oleObject" Target="embeddings/oleObject48.bin"/><Relationship Id="rId92" Type="http://schemas.openxmlformats.org/officeDocument/2006/relationships/image" Target="media/image38.wmf"/><Relationship Id="rId91" Type="http://schemas.openxmlformats.org/officeDocument/2006/relationships/oleObject" Target="embeddings/oleObject47.bin"/><Relationship Id="rId90" Type="http://schemas.openxmlformats.org/officeDocument/2006/relationships/image" Target="media/image37.wmf"/><Relationship Id="rId9" Type="http://schemas.openxmlformats.org/officeDocument/2006/relationships/image" Target="media/image2.png"/><Relationship Id="rId89" Type="http://schemas.openxmlformats.org/officeDocument/2006/relationships/oleObject" Target="embeddings/oleObject46.bin"/><Relationship Id="rId88" Type="http://schemas.openxmlformats.org/officeDocument/2006/relationships/image" Target="media/image36.wmf"/><Relationship Id="rId87" Type="http://schemas.openxmlformats.org/officeDocument/2006/relationships/oleObject" Target="embeddings/oleObject45.bin"/><Relationship Id="rId86" Type="http://schemas.openxmlformats.org/officeDocument/2006/relationships/image" Target="media/image35.png"/><Relationship Id="rId85" Type="http://schemas.openxmlformats.org/officeDocument/2006/relationships/image" Target="media/image34.png"/><Relationship Id="rId84" Type="http://schemas.openxmlformats.org/officeDocument/2006/relationships/image" Target="media/image33.wmf"/><Relationship Id="rId83" Type="http://schemas.openxmlformats.org/officeDocument/2006/relationships/oleObject" Target="embeddings/oleObject44.bin"/><Relationship Id="rId82" Type="http://schemas.openxmlformats.org/officeDocument/2006/relationships/image" Target="media/image32.wmf"/><Relationship Id="rId81" Type="http://schemas.openxmlformats.org/officeDocument/2006/relationships/oleObject" Target="embeddings/oleObject43.bin"/><Relationship Id="rId80" Type="http://schemas.openxmlformats.org/officeDocument/2006/relationships/image" Target="media/image31.wmf"/><Relationship Id="rId8" Type="http://schemas.openxmlformats.org/officeDocument/2006/relationships/theme" Target="theme/theme1.xml"/><Relationship Id="rId79" Type="http://schemas.openxmlformats.org/officeDocument/2006/relationships/oleObject" Target="embeddings/oleObject42.bin"/><Relationship Id="rId78" Type="http://schemas.openxmlformats.org/officeDocument/2006/relationships/image" Target="media/image30.wmf"/><Relationship Id="rId77" Type="http://schemas.openxmlformats.org/officeDocument/2006/relationships/oleObject" Target="embeddings/oleObject41.bin"/><Relationship Id="rId76" Type="http://schemas.openxmlformats.org/officeDocument/2006/relationships/oleObject" Target="embeddings/oleObject40.bin"/><Relationship Id="rId75" Type="http://schemas.openxmlformats.org/officeDocument/2006/relationships/oleObject" Target="embeddings/oleObject39.bin"/><Relationship Id="rId74" Type="http://schemas.openxmlformats.org/officeDocument/2006/relationships/oleObject" Target="embeddings/oleObject38.bin"/><Relationship Id="rId73" Type="http://schemas.openxmlformats.org/officeDocument/2006/relationships/oleObject" Target="embeddings/oleObject37.bin"/><Relationship Id="rId72" Type="http://schemas.openxmlformats.org/officeDocument/2006/relationships/image" Target="media/image29.wmf"/><Relationship Id="rId71" Type="http://schemas.openxmlformats.org/officeDocument/2006/relationships/oleObject" Target="embeddings/oleObject36.bin"/><Relationship Id="rId70" Type="http://schemas.openxmlformats.org/officeDocument/2006/relationships/image" Target="media/image28.wmf"/><Relationship Id="rId7" Type="http://schemas.openxmlformats.org/officeDocument/2006/relationships/footer" Target="footer4.xml"/><Relationship Id="rId69" Type="http://schemas.openxmlformats.org/officeDocument/2006/relationships/oleObject" Target="embeddings/oleObject35.bin"/><Relationship Id="rId68" Type="http://schemas.openxmlformats.org/officeDocument/2006/relationships/image" Target="media/image27.wmf"/><Relationship Id="rId67" Type="http://schemas.openxmlformats.org/officeDocument/2006/relationships/oleObject" Target="embeddings/oleObject34.bin"/><Relationship Id="rId66" Type="http://schemas.openxmlformats.org/officeDocument/2006/relationships/image" Target="media/image26.wmf"/><Relationship Id="rId65" Type="http://schemas.openxmlformats.org/officeDocument/2006/relationships/oleObject" Target="embeddings/oleObject33.bin"/><Relationship Id="rId64" Type="http://schemas.openxmlformats.org/officeDocument/2006/relationships/image" Target="media/image25.wmf"/><Relationship Id="rId63" Type="http://schemas.openxmlformats.org/officeDocument/2006/relationships/oleObject" Target="embeddings/oleObject32.bin"/><Relationship Id="rId62" Type="http://schemas.openxmlformats.org/officeDocument/2006/relationships/oleObject" Target="embeddings/oleObject31.bin"/><Relationship Id="rId61" Type="http://schemas.openxmlformats.org/officeDocument/2006/relationships/image" Target="media/image24.png"/><Relationship Id="rId60" Type="http://schemas.openxmlformats.org/officeDocument/2006/relationships/oleObject" Target="embeddings/oleObject30.bin"/><Relationship Id="rId6" Type="http://schemas.openxmlformats.org/officeDocument/2006/relationships/footer" Target="footer3.xml"/><Relationship Id="rId59" Type="http://schemas.openxmlformats.org/officeDocument/2006/relationships/oleObject" Target="embeddings/oleObject29.bin"/><Relationship Id="rId58" Type="http://schemas.openxmlformats.org/officeDocument/2006/relationships/oleObject" Target="embeddings/oleObject28.bin"/><Relationship Id="rId578" Type="http://schemas.openxmlformats.org/officeDocument/2006/relationships/fontTable" Target="fontTable.xml"/><Relationship Id="rId577" Type="http://schemas.openxmlformats.org/officeDocument/2006/relationships/customXml" Target="../customXml/item1.xml"/><Relationship Id="rId576" Type="http://schemas.openxmlformats.org/officeDocument/2006/relationships/image" Target="media/image237.wmf"/><Relationship Id="rId575" Type="http://schemas.openxmlformats.org/officeDocument/2006/relationships/oleObject" Target="embeddings/oleObject332.bin"/><Relationship Id="rId574" Type="http://schemas.openxmlformats.org/officeDocument/2006/relationships/image" Target="media/image236.wmf"/><Relationship Id="rId573" Type="http://schemas.openxmlformats.org/officeDocument/2006/relationships/oleObject" Target="embeddings/oleObject331.bin"/><Relationship Id="rId572" Type="http://schemas.openxmlformats.org/officeDocument/2006/relationships/image" Target="media/image235.wmf"/><Relationship Id="rId571" Type="http://schemas.openxmlformats.org/officeDocument/2006/relationships/oleObject" Target="embeddings/oleObject330.bin"/><Relationship Id="rId570" Type="http://schemas.openxmlformats.org/officeDocument/2006/relationships/image" Target="media/image234.wmf"/><Relationship Id="rId57" Type="http://schemas.openxmlformats.org/officeDocument/2006/relationships/image" Target="media/image23.wmf"/><Relationship Id="rId569" Type="http://schemas.openxmlformats.org/officeDocument/2006/relationships/oleObject" Target="embeddings/oleObject329.bin"/><Relationship Id="rId568" Type="http://schemas.openxmlformats.org/officeDocument/2006/relationships/image" Target="media/image233.wmf"/><Relationship Id="rId567" Type="http://schemas.openxmlformats.org/officeDocument/2006/relationships/oleObject" Target="embeddings/oleObject328.bin"/><Relationship Id="rId566" Type="http://schemas.openxmlformats.org/officeDocument/2006/relationships/image" Target="media/image232.wmf"/><Relationship Id="rId565" Type="http://schemas.openxmlformats.org/officeDocument/2006/relationships/oleObject" Target="embeddings/oleObject327.bin"/><Relationship Id="rId564" Type="http://schemas.openxmlformats.org/officeDocument/2006/relationships/image" Target="media/image231.wmf"/><Relationship Id="rId563" Type="http://schemas.openxmlformats.org/officeDocument/2006/relationships/oleObject" Target="embeddings/oleObject326.bin"/><Relationship Id="rId562" Type="http://schemas.openxmlformats.org/officeDocument/2006/relationships/image" Target="media/image230.wmf"/><Relationship Id="rId561" Type="http://schemas.openxmlformats.org/officeDocument/2006/relationships/oleObject" Target="embeddings/oleObject325.bin"/><Relationship Id="rId560" Type="http://schemas.openxmlformats.org/officeDocument/2006/relationships/image" Target="media/image229.wmf"/><Relationship Id="rId56" Type="http://schemas.openxmlformats.org/officeDocument/2006/relationships/oleObject" Target="embeddings/oleObject27.bin"/><Relationship Id="rId559" Type="http://schemas.openxmlformats.org/officeDocument/2006/relationships/oleObject" Target="embeddings/oleObject324.bin"/><Relationship Id="rId558" Type="http://schemas.openxmlformats.org/officeDocument/2006/relationships/image" Target="media/image228.wmf"/><Relationship Id="rId557" Type="http://schemas.openxmlformats.org/officeDocument/2006/relationships/oleObject" Target="embeddings/oleObject323.bin"/><Relationship Id="rId556" Type="http://schemas.openxmlformats.org/officeDocument/2006/relationships/image" Target="media/image227.wmf"/><Relationship Id="rId555" Type="http://schemas.openxmlformats.org/officeDocument/2006/relationships/oleObject" Target="embeddings/oleObject322.bin"/><Relationship Id="rId554" Type="http://schemas.openxmlformats.org/officeDocument/2006/relationships/image" Target="media/image226.wmf"/><Relationship Id="rId553" Type="http://schemas.openxmlformats.org/officeDocument/2006/relationships/oleObject" Target="embeddings/oleObject321.bin"/><Relationship Id="rId552" Type="http://schemas.openxmlformats.org/officeDocument/2006/relationships/image" Target="media/image225.wmf"/><Relationship Id="rId551" Type="http://schemas.openxmlformats.org/officeDocument/2006/relationships/oleObject" Target="embeddings/oleObject320.bin"/><Relationship Id="rId550" Type="http://schemas.openxmlformats.org/officeDocument/2006/relationships/oleObject" Target="embeddings/oleObject319.bin"/><Relationship Id="rId55" Type="http://schemas.openxmlformats.org/officeDocument/2006/relationships/oleObject" Target="embeddings/oleObject26.bin"/><Relationship Id="rId549" Type="http://schemas.openxmlformats.org/officeDocument/2006/relationships/oleObject" Target="embeddings/oleObject318.bin"/><Relationship Id="rId548" Type="http://schemas.openxmlformats.org/officeDocument/2006/relationships/image" Target="media/image224.wmf"/><Relationship Id="rId547" Type="http://schemas.openxmlformats.org/officeDocument/2006/relationships/oleObject" Target="embeddings/oleObject317.bin"/><Relationship Id="rId546" Type="http://schemas.openxmlformats.org/officeDocument/2006/relationships/image" Target="media/image223.wmf"/><Relationship Id="rId545" Type="http://schemas.openxmlformats.org/officeDocument/2006/relationships/oleObject" Target="embeddings/oleObject316.bin"/><Relationship Id="rId544" Type="http://schemas.openxmlformats.org/officeDocument/2006/relationships/image" Target="media/image222.wmf"/><Relationship Id="rId543" Type="http://schemas.openxmlformats.org/officeDocument/2006/relationships/oleObject" Target="embeddings/oleObject315.bin"/><Relationship Id="rId542" Type="http://schemas.openxmlformats.org/officeDocument/2006/relationships/image" Target="media/image221.wmf"/><Relationship Id="rId541" Type="http://schemas.openxmlformats.org/officeDocument/2006/relationships/oleObject" Target="embeddings/oleObject314.bin"/><Relationship Id="rId540" Type="http://schemas.openxmlformats.org/officeDocument/2006/relationships/image" Target="media/image220.wmf"/><Relationship Id="rId54" Type="http://schemas.openxmlformats.org/officeDocument/2006/relationships/oleObject" Target="embeddings/oleObject25.bin"/><Relationship Id="rId539" Type="http://schemas.openxmlformats.org/officeDocument/2006/relationships/oleObject" Target="embeddings/oleObject313.bin"/><Relationship Id="rId538" Type="http://schemas.openxmlformats.org/officeDocument/2006/relationships/image" Target="media/image219.wmf"/><Relationship Id="rId537" Type="http://schemas.openxmlformats.org/officeDocument/2006/relationships/oleObject" Target="embeddings/oleObject312.bin"/><Relationship Id="rId536" Type="http://schemas.openxmlformats.org/officeDocument/2006/relationships/image" Target="media/image218.wmf"/><Relationship Id="rId535" Type="http://schemas.openxmlformats.org/officeDocument/2006/relationships/oleObject" Target="embeddings/oleObject311.bin"/><Relationship Id="rId534" Type="http://schemas.openxmlformats.org/officeDocument/2006/relationships/oleObject" Target="embeddings/oleObject310.bin"/><Relationship Id="rId533" Type="http://schemas.openxmlformats.org/officeDocument/2006/relationships/image" Target="media/image217.wmf"/><Relationship Id="rId532" Type="http://schemas.openxmlformats.org/officeDocument/2006/relationships/oleObject" Target="embeddings/oleObject309.bin"/><Relationship Id="rId531" Type="http://schemas.openxmlformats.org/officeDocument/2006/relationships/image" Target="media/image216.wmf"/><Relationship Id="rId530" Type="http://schemas.openxmlformats.org/officeDocument/2006/relationships/oleObject" Target="embeddings/oleObject308.bin"/><Relationship Id="rId53" Type="http://schemas.openxmlformats.org/officeDocument/2006/relationships/oleObject" Target="embeddings/oleObject24.bin"/><Relationship Id="rId529" Type="http://schemas.openxmlformats.org/officeDocument/2006/relationships/image" Target="media/image215.wmf"/><Relationship Id="rId528" Type="http://schemas.openxmlformats.org/officeDocument/2006/relationships/oleObject" Target="embeddings/oleObject307.bin"/><Relationship Id="rId527" Type="http://schemas.openxmlformats.org/officeDocument/2006/relationships/image" Target="media/image214.wmf"/><Relationship Id="rId526" Type="http://schemas.openxmlformats.org/officeDocument/2006/relationships/oleObject" Target="embeddings/oleObject306.bin"/><Relationship Id="rId525" Type="http://schemas.openxmlformats.org/officeDocument/2006/relationships/image" Target="media/image213.wmf"/><Relationship Id="rId524" Type="http://schemas.openxmlformats.org/officeDocument/2006/relationships/oleObject" Target="embeddings/oleObject305.bin"/><Relationship Id="rId523" Type="http://schemas.openxmlformats.org/officeDocument/2006/relationships/image" Target="media/image212.wmf"/><Relationship Id="rId522" Type="http://schemas.openxmlformats.org/officeDocument/2006/relationships/oleObject" Target="embeddings/oleObject304.bin"/><Relationship Id="rId521" Type="http://schemas.openxmlformats.org/officeDocument/2006/relationships/image" Target="media/image211.wmf"/><Relationship Id="rId520" Type="http://schemas.openxmlformats.org/officeDocument/2006/relationships/oleObject" Target="embeddings/oleObject303.bin"/><Relationship Id="rId52" Type="http://schemas.openxmlformats.org/officeDocument/2006/relationships/image" Target="media/image22.wmf"/><Relationship Id="rId519" Type="http://schemas.openxmlformats.org/officeDocument/2006/relationships/image" Target="media/image210.wmf"/><Relationship Id="rId518" Type="http://schemas.openxmlformats.org/officeDocument/2006/relationships/oleObject" Target="embeddings/oleObject302.bin"/><Relationship Id="rId517" Type="http://schemas.openxmlformats.org/officeDocument/2006/relationships/image" Target="media/image209.wmf"/><Relationship Id="rId516" Type="http://schemas.openxmlformats.org/officeDocument/2006/relationships/oleObject" Target="embeddings/oleObject301.bin"/><Relationship Id="rId515" Type="http://schemas.openxmlformats.org/officeDocument/2006/relationships/image" Target="media/image208.wmf"/><Relationship Id="rId514" Type="http://schemas.openxmlformats.org/officeDocument/2006/relationships/oleObject" Target="embeddings/oleObject300.bin"/><Relationship Id="rId513" Type="http://schemas.openxmlformats.org/officeDocument/2006/relationships/oleObject" Target="embeddings/oleObject299.bin"/><Relationship Id="rId512" Type="http://schemas.openxmlformats.org/officeDocument/2006/relationships/oleObject" Target="embeddings/oleObject298.bin"/><Relationship Id="rId511" Type="http://schemas.openxmlformats.org/officeDocument/2006/relationships/oleObject" Target="embeddings/oleObject297.bin"/><Relationship Id="rId510" Type="http://schemas.openxmlformats.org/officeDocument/2006/relationships/image" Target="media/image207.wmf"/><Relationship Id="rId51" Type="http://schemas.openxmlformats.org/officeDocument/2006/relationships/oleObject" Target="embeddings/oleObject23.bin"/><Relationship Id="rId509" Type="http://schemas.openxmlformats.org/officeDocument/2006/relationships/oleObject" Target="embeddings/oleObject296.bin"/><Relationship Id="rId508" Type="http://schemas.openxmlformats.org/officeDocument/2006/relationships/image" Target="media/image206.wmf"/><Relationship Id="rId507" Type="http://schemas.openxmlformats.org/officeDocument/2006/relationships/oleObject" Target="embeddings/oleObject295.bin"/><Relationship Id="rId506" Type="http://schemas.openxmlformats.org/officeDocument/2006/relationships/oleObject" Target="embeddings/oleObject294.bin"/><Relationship Id="rId505" Type="http://schemas.openxmlformats.org/officeDocument/2006/relationships/image" Target="media/image205.wmf"/><Relationship Id="rId504" Type="http://schemas.openxmlformats.org/officeDocument/2006/relationships/oleObject" Target="embeddings/oleObject293.bin"/><Relationship Id="rId503" Type="http://schemas.openxmlformats.org/officeDocument/2006/relationships/image" Target="media/image204.wmf"/><Relationship Id="rId502" Type="http://schemas.openxmlformats.org/officeDocument/2006/relationships/oleObject" Target="embeddings/oleObject292.bin"/><Relationship Id="rId501" Type="http://schemas.openxmlformats.org/officeDocument/2006/relationships/image" Target="media/image203.png"/><Relationship Id="rId500" Type="http://schemas.openxmlformats.org/officeDocument/2006/relationships/oleObject" Target="embeddings/oleObject291.bin"/><Relationship Id="rId50" Type="http://schemas.openxmlformats.org/officeDocument/2006/relationships/image" Target="media/image21.wmf"/><Relationship Id="rId5" Type="http://schemas.openxmlformats.org/officeDocument/2006/relationships/header" Target="header1.xml"/><Relationship Id="rId499" Type="http://schemas.openxmlformats.org/officeDocument/2006/relationships/oleObject" Target="embeddings/oleObject290.bin"/><Relationship Id="rId498" Type="http://schemas.openxmlformats.org/officeDocument/2006/relationships/oleObject" Target="embeddings/oleObject289.bin"/><Relationship Id="rId497" Type="http://schemas.openxmlformats.org/officeDocument/2006/relationships/image" Target="media/image202.wmf"/><Relationship Id="rId496" Type="http://schemas.openxmlformats.org/officeDocument/2006/relationships/oleObject" Target="embeddings/oleObject288.bin"/><Relationship Id="rId495" Type="http://schemas.openxmlformats.org/officeDocument/2006/relationships/oleObject" Target="embeddings/oleObject287.bin"/><Relationship Id="rId494" Type="http://schemas.openxmlformats.org/officeDocument/2006/relationships/oleObject" Target="embeddings/oleObject286.bin"/><Relationship Id="rId493" Type="http://schemas.openxmlformats.org/officeDocument/2006/relationships/oleObject" Target="embeddings/oleObject285.bin"/><Relationship Id="rId492" Type="http://schemas.openxmlformats.org/officeDocument/2006/relationships/oleObject" Target="embeddings/oleObject284.bin"/><Relationship Id="rId491" Type="http://schemas.openxmlformats.org/officeDocument/2006/relationships/oleObject" Target="embeddings/oleObject283.bin"/><Relationship Id="rId490" Type="http://schemas.openxmlformats.org/officeDocument/2006/relationships/oleObject" Target="embeddings/oleObject282.bin"/><Relationship Id="rId49" Type="http://schemas.openxmlformats.org/officeDocument/2006/relationships/oleObject" Target="embeddings/oleObject22.bin"/><Relationship Id="rId489" Type="http://schemas.openxmlformats.org/officeDocument/2006/relationships/image" Target="media/image201.wmf"/><Relationship Id="rId488" Type="http://schemas.openxmlformats.org/officeDocument/2006/relationships/oleObject" Target="embeddings/oleObject281.bin"/><Relationship Id="rId487" Type="http://schemas.openxmlformats.org/officeDocument/2006/relationships/image" Target="media/image200.png"/><Relationship Id="rId486" Type="http://schemas.openxmlformats.org/officeDocument/2006/relationships/oleObject" Target="embeddings/oleObject280.bin"/><Relationship Id="rId485" Type="http://schemas.openxmlformats.org/officeDocument/2006/relationships/oleObject" Target="embeddings/oleObject279.bin"/><Relationship Id="rId484" Type="http://schemas.openxmlformats.org/officeDocument/2006/relationships/oleObject" Target="embeddings/oleObject278.bin"/><Relationship Id="rId483" Type="http://schemas.openxmlformats.org/officeDocument/2006/relationships/oleObject" Target="embeddings/oleObject277.bin"/><Relationship Id="rId482" Type="http://schemas.openxmlformats.org/officeDocument/2006/relationships/image" Target="media/image199.wmf"/><Relationship Id="rId481" Type="http://schemas.openxmlformats.org/officeDocument/2006/relationships/oleObject" Target="embeddings/oleObject276.bin"/><Relationship Id="rId480" Type="http://schemas.openxmlformats.org/officeDocument/2006/relationships/image" Target="media/image198.wmf"/><Relationship Id="rId48" Type="http://schemas.openxmlformats.org/officeDocument/2006/relationships/image" Target="media/image20.wmf"/><Relationship Id="rId479" Type="http://schemas.openxmlformats.org/officeDocument/2006/relationships/oleObject" Target="embeddings/oleObject275.bin"/><Relationship Id="rId478" Type="http://schemas.openxmlformats.org/officeDocument/2006/relationships/oleObject" Target="embeddings/oleObject274.bin"/><Relationship Id="rId477" Type="http://schemas.openxmlformats.org/officeDocument/2006/relationships/image" Target="media/image197.png"/><Relationship Id="rId476" Type="http://schemas.openxmlformats.org/officeDocument/2006/relationships/image" Target="media/image196.wmf"/><Relationship Id="rId475" Type="http://schemas.openxmlformats.org/officeDocument/2006/relationships/oleObject" Target="embeddings/oleObject273.bin"/><Relationship Id="rId474" Type="http://schemas.openxmlformats.org/officeDocument/2006/relationships/image" Target="media/image195.wmf"/><Relationship Id="rId473" Type="http://schemas.openxmlformats.org/officeDocument/2006/relationships/oleObject" Target="embeddings/oleObject272.bin"/><Relationship Id="rId472" Type="http://schemas.openxmlformats.org/officeDocument/2006/relationships/image" Target="media/image194.wmf"/><Relationship Id="rId471" Type="http://schemas.openxmlformats.org/officeDocument/2006/relationships/oleObject" Target="embeddings/oleObject271.bin"/><Relationship Id="rId470" Type="http://schemas.openxmlformats.org/officeDocument/2006/relationships/image" Target="media/image193.wmf"/><Relationship Id="rId47" Type="http://schemas.openxmlformats.org/officeDocument/2006/relationships/oleObject" Target="embeddings/oleObject21.bin"/><Relationship Id="rId469" Type="http://schemas.openxmlformats.org/officeDocument/2006/relationships/oleObject" Target="embeddings/oleObject270.bin"/><Relationship Id="rId468" Type="http://schemas.openxmlformats.org/officeDocument/2006/relationships/oleObject" Target="embeddings/oleObject269.bin"/><Relationship Id="rId467" Type="http://schemas.openxmlformats.org/officeDocument/2006/relationships/image" Target="media/image192.wmf"/><Relationship Id="rId466" Type="http://schemas.openxmlformats.org/officeDocument/2006/relationships/oleObject" Target="embeddings/oleObject268.bin"/><Relationship Id="rId465" Type="http://schemas.openxmlformats.org/officeDocument/2006/relationships/image" Target="media/image191.wmf"/><Relationship Id="rId464" Type="http://schemas.openxmlformats.org/officeDocument/2006/relationships/oleObject" Target="embeddings/oleObject267.bin"/><Relationship Id="rId463" Type="http://schemas.openxmlformats.org/officeDocument/2006/relationships/oleObject" Target="embeddings/oleObject266.bin"/><Relationship Id="rId462" Type="http://schemas.openxmlformats.org/officeDocument/2006/relationships/oleObject" Target="embeddings/oleObject265.bin"/><Relationship Id="rId461" Type="http://schemas.openxmlformats.org/officeDocument/2006/relationships/oleObject" Target="embeddings/oleObject264.bin"/><Relationship Id="rId460" Type="http://schemas.openxmlformats.org/officeDocument/2006/relationships/oleObject" Target="embeddings/oleObject263.bin"/><Relationship Id="rId46" Type="http://schemas.openxmlformats.org/officeDocument/2006/relationships/image" Target="media/image19.wmf"/><Relationship Id="rId459" Type="http://schemas.openxmlformats.org/officeDocument/2006/relationships/image" Target="media/image190.wmf"/><Relationship Id="rId458" Type="http://schemas.openxmlformats.org/officeDocument/2006/relationships/oleObject" Target="embeddings/oleObject262.bin"/><Relationship Id="rId457" Type="http://schemas.openxmlformats.org/officeDocument/2006/relationships/image" Target="media/image189.wmf"/><Relationship Id="rId456" Type="http://schemas.openxmlformats.org/officeDocument/2006/relationships/oleObject" Target="embeddings/oleObject261.bin"/><Relationship Id="rId455" Type="http://schemas.openxmlformats.org/officeDocument/2006/relationships/image" Target="media/image188.wmf"/><Relationship Id="rId454" Type="http://schemas.openxmlformats.org/officeDocument/2006/relationships/oleObject" Target="embeddings/oleObject260.bin"/><Relationship Id="rId453" Type="http://schemas.openxmlformats.org/officeDocument/2006/relationships/image" Target="media/image187.wmf"/><Relationship Id="rId452" Type="http://schemas.openxmlformats.org/officeDocument/2006/relationships/oleObject" Target="embeddings/oleObject259.bin"/><Relationship Id="rId451" Type="http://schemas.openxmlformats.org/officeDocument/2006/relationships/image" Target="media/image186.wmf"/><Relationship Id="rId450" Type="http://schemas.openxmlformats.org/officeDocument/2006/relationships/oleObject" Target="embeddings/oleObject258.bin"/><Relationship Id="rId45" Type="http://schemas.openxmlformats.org/officeDocument/2006/relationships/oleObject" Target="embeddings/oleObject20.bin"/><Relationship Id="rId449" Type="http://schemas.openxmlformats.org/officeDocument/2006/relationships/image" Target="media/image185.wmf"/><Relationship Id="rId448" Type="http://schemas.openxmlformats.org/officeDocument/2006/relationships/oleObject" Target="embeddings/oleObject257.bin"/><Relationship Id="rId447" Type="http://schemas.openxmlformats.org/officeDocument/2006/relationships/oleObject" Target="embeddings/oleObject256.bin"/><Relationship Id="rId446" Type="http://schemas.openxmlformats.org/officeDocument/2006/relationships/image" Target="media/image184.wmf"/><Relationship Id="rId445" Type="http://schemas.openxmlformats.org/officeDocument/2006/relationships/oleObject" Target="embeddings/oleObject255.bin"/><Relationship Id="rId444" Type="http://schemas.openxmlformats.org/officeDocument/2006/relationships/image" Target="media/image183.wmf"/><Relationship Id="rId443" Type="http://schemas.openxmlformats.org/officeDocument/2006/relationships/oleObject" Target="embeddings/oleObject254.bin"/><Relationship Id="rId442" Type="http://schemas.openxmlformats.org/officeDocument/2006/relationships/image" Target="media/image182.png"/><Relationship Id="rId441" Type="http://schemas.openxmlformats.org/officeDocument/2006/relationships/oleObject" Target="embeddings/oleObject253.bin"/><Relationship Id="rId440" Type="http://schemas.openxmlformats.org/officeDocument/2006/relationships/image" Target="media/image181.wmf"/><Relationship Id="rId44" Type="http://schemas.openxmlformats.org/officeDocument/2006/relationships/image" Target="media/image18.wmf"/><Relationship Id="rId439" Type="http://schemas.openxmlformats.org/officeDocument/2006/relationships/oleObject" Target="embeddings/oleObject252.bin"/><Relationship Id="rId438" Type="http://schemas.openxmlformats.org/officeDocument/2006/relationships/image" Target="media/image180.wmf"/><Relationship Id="rId437" Type="http://schemas.openxmlformats.org/officeDocument/2006/relationships/oleObject" Target="embeddings/oleObject251.bin"/><Relationship Id="rId436" Type="http://schemas.openxmlformats.org/officeDocument/2006/relationships/image" Target="media/image179.wmf"/><Relationship Id="rId435" Type="http://schemas.openxmlformats.org/officeDocument/2006/relationships/oleObject" Target="embeddings/oleObject250.bin"/><Relationship Id="rId434" Type="http://schemas.openxmlformats.org/officeDocument/2006/relationships/image" Target="media/image178.wmf"/><Relationship Id="rId433" Type="http://schemas.openxmlformats.org/officeDocument/2006/relationships/oleObject" Target="embeddings/oleObject249.bin"/><Relationship Id="rId432" Type="http://schemas.openxmlformats.org/officeDocument/2006/relationships/oleObject" Target="embeddings/oleObject248.bin"/><Relationship Id="rId431" Type="http://schemas.openxmlformats.org/officeDocument/2006/relationships/oleObject" Target="embeddings/oleObject247.bin"/><Relationship Id="rId430" Type="http://schemas.openxmlformats.org/officeDocument/2006/relationships/image" Target="media/image177.png"/><Relationship Id="rId43" Type="http://schemas.openxmlformats.org/officeDocument/2006/relationships/oleObject" Target="embeddings/oleObject19.bin"/><Relationship Id="rId429" Type="http://schemas.openxmlformats.org/officeDocument/2006/relationships/oleObject" Target="embeddings/oleObject246.bin"/><Relationship Id="rId428" Type="http://schemas.openxmlformats.org/officeDocument/2006/relationships/image" Target="media/image176.wmf"/><Relationship Id="rId427" Type="http://schemas.openxmlformats.org/officeDocument/2006/relationships/oleObject" Target="embeddings/oleObject245.bin"/><Relationship Id="rId426" Type="http://schemas.openxmlformats.org/officeDocument/2006/relationships/image" Target="media/image175.wmf"/><Relationship Id="rId425" Type="http://schemas.openxmlformats.org/officeDocument/2006/relationships/oleObject" Target="embeddings/oleObject244.bin"/><Relationship Id="rId424" Type="http://schemas.openxmlformats.org/officeDocument/2006/relationships/image" Target="media/image174.wmf"/><Relationship Id="rId423" Type="http://schemas.openxmlformats.org/officeDocument/2006/relationships/oleObject" Target="embeddings/oleObject243.bin"/><Relationship Id="rId422" Type="http://schemas.openxmlformats.org/officeDocument/2006/relationships/oleObject" Target="embeddings/oleObject242.bin"/><Relationship Id="rId421" Type="http://schemas.openxmlformats.org/officeDocument/2006/relationships/oleObject" Target="embeddings/oleObject241.bin"/><Relationship Id="rId420" Type="http://schemas.openxmlformats.org/officeDocument/2006/relationships/oleObject" Target="embeddings/oleObject240.bin"/><Relationship Id="rId42" Type="http://schemas.openxmlformats.org/officeDocument/2006/relationships/image" Target="media/image17.wmf"/><Relationship Id="rId419" Type="http://schemas.openxmlformats.org/officeDocument/2006/relationships/image" Target="media/image173.png"/><Relationship Id="rId418" Type="http://schemas.openxmlformats.org/officeDocument/2006/relationships/oleObject" Target="embeddings/oleObject239.bin"/><Relationship Id="rId417" Type="http://schemas.openxmlformats.org/officeDocument/2006/relationships/image" Target="media/image172.png"/><Relationship Id="rId416" Type="http://schemas.openxmlformats.org/officeDocument/2006/relationships/image" Target="media/image171.png"/><Relationship Id="rId415" Type="http://schemas.openxmlformats.org/officeDocument/2006/relationships/image" Target="media/image170.wmf"/><Relationship Id="rId414" Type="http://schemas.openxmlformats.org/officeDocument/2006/relationships/oleObject" Target="embeddings/oleObject238.bin"/><Relationship Id="rId413" Type="http://schemas.openxmlformats.org/officeDocument/2006/relationships/image" Target="media/image169.wmf"/><Relationship Id="rId412" Type="http://schemas.openxmlformats.org/officeDocument/2006/relationships/oleObject" Target="embeddings/oleObject237.bin"/><Relationship Id="rId411" Type="http://schemas.openxmlformats.org/officeDocument/2006/relationships/oleObject" Target="embeddings/oleObject236.bin"/><Relationship Id="rId410" Type="http://schemas.openxmlformats.org/officeDocument/2006/relationships/oleObject" Target="embeddings/oleObject235.bin"/><Relationship Id="rId41" Type="http://schemas.openxmlformats.org/officeDocument/2006/relationships/oleObject" Target="embeddings/oleObject18.bin"/><Relationship Id="rId409" Type="http://schemas.openxmlformats.org/officeDocument/2006/relationships/oleObject" Target="embeddings/oleObject234.bin"/><Relationship Id="rId408" Type="http://schemas.openxmlformats.org/officeDocument/2006/relationships/oleObject" Target="embeddings/oleObject233.bin"/><Relationship Id="rId407" Type="http://schemas.openxmlformats.org/officeDocument/2006/relationships/image" Target="media/image168.wmf"/><Relationship Id="rId406" Type="http://schemas.openxmlformats.org/officeDocument/2006/relationships/oleObject" Target="embeddings/oleObject232.bin"/><Relationship Id="rId405" Type="http://schemas.openxmlformats.org/officeDocument/2006/relationships/image" Target="media/image167.wmf"/><Relationship Id="rId404" Type="http://schemas.openxmlformats.org/officeDocument/2006/relationships/oleObject" Target="embeddings/oleObject231.bin"/><Relationship Id="rId403" Type="http://schemas.openxmlformats.org/officeDocument/2006/relationships/oleObject" Target="embeddings/oleObject230.bin"/><Relationship Id="rId402" Type="http://schemas.openxmlformats.org/officeDocument/2006/relationships/image" Target="media/image166.wmf"/><Relationship Id="rId401" Type="http://schemas.openxmlformats.org/officeDocument/2006/relationships/oleObject" Target="embeddings/oleObject229.bin"/><Relationship Id="rId400" Type="http://schemas.openxmlformats.org/officeDocument/2006/relationships/image" Target="media/image165.wmf"/><Relationship Id="rId40" Type="http://schemas.openxmlformats.org/officeDocument/2006/relationships/image" Target="media/image16.wmf"/><Relationship Id="rId4" Type="http://schemas.openxmlformats.org/officeDocument/2006/relationships/footer" Target="footer2.xml"/><Relationship Id="rId399" Type="http://schemas.openxmlformats.org/officeDocument/2006/relationships/oleObject" Target="embeddings/oleObject228.bin"/><Relationship Id="rId398" Type="http://schemas.openxmlformats.org/officeDocument/2006/relationships/image" Target="media/image164.wmf"/><Relationship Id="rId397" Type="http://schemas.openxmlformats.org/officeDocument/2006/relationships/oleObject" Target="embeddings/oleObject227.bin"/><Relationship Id="rId396" Type="http://schemas.openxmlformats.org/officeDocument/2006/relationships/oleObject" Target="embeddings/oleObject226.bin"/><Relationship Id="rId395" Type="http://schemas.openxmlformats.org/officeDocument/2006/relationships/image" Target="media/image163.wmf"/><Relationship Id="rId394" Type="http://schemas.openxmlformats.org/officeDocument/2006/relationships/oleObject" Target="embeddings/oleObject225.bin"/><Relationship Id="rId393" Type="http://schemas.openxmlformats.org/officeDocument/2006/relationships/image" Target="media/image162.wmf"/><Relationship Id="rId392" Type="http://schemas.openxmlformats.org/officeDocument/2006/relationships/oleObject" Target="embeddings/oleObject224.bin"/><Relationship Id="rId391" Type="http://schemas.openxmlformats.org/officeDocument/2006/relationships/image" Target="media/image161.wmf"/><Relationship Id="rId390" Type="http://schemas.openxmlformats.org/officeDocument/2006/relationships/oleObject" Target="embeddings/oleObject223.bin"/><Relationship Id="rId39" Type="http://schemas.openxmlformats.org/officeDocument/2006/relationships/oleObject" Target="embeddings/oleObject17.bin"/><Relationship Id="rId389" Type="http://schemas.openxmlformats.org/officeDocument/2006/relationships/image" Target="media/image160.wmf"/><Relationship Id="rId388" Type="http://schemas.openxmlformats.org/officeDocument/2006/relationships/oleObject" Target="embeddings/oleObject222.bin"/><Relationship Id="rId387" Type="http://schemas.openxmlformats.org/officeDocument/2006/relationships/image" Target="media/image159.png"/><Relationship Id="rId386" Type="http://schemas.openxmlformats.org/officeDocument/2006/relationships/image" Target="media/image158.wmf"/><Relationship Id="rId385" Type="http://schemas.openxmlformats.org/officeDocument/2006/relationships/oleObject" Target="embeddings/oleObject221.bin"/><Relationship Id="rId384" Type="http://schemas.openxmlformats.org/officeDocument/2006/relationships/oleObject" Target="embeddings/oleObject220.bin"/><Relationship Id="rId383" Type="http://schemas.openxmlformats.org/officeDocument/2006/relationships/image" Target="media/image157.png"/><Relationship Id="rId382" Type="http://schemas.openxmlformats.org/officeDocument/2006/relationships/oleObject" Target="embeddings/oleObject219.bin"/><Relationship Id="rId381" Type="http://schemas.openxmlformats.org/officeDocument/2006/relationships/image" Target="media/image156.png"/><Relationship Id="rId380" Type="http://schemas.openxmlformats.org/officeDocument/2006/relationships/image" Target="media/image155.wmf"/><Relationship Id="rId38" Type="http://schemas.openxmlformats.org/officeDocument/2006/relationships/image" Target="media/image15.wmf"/><Relationship Id="rId379" Type="http://schemas.openxmlformats.org/officeDocument/2006/relationships/oleObject" Target="embeddings/oleObject218.bin"/><Relationship Id="rId378" Type="http://schemas.openxmlformats.org/officeDocument/2006/relationships/image" Target="media/image154.wmf"/><Relationship Id="rId377" Type="http://schemas.openxmlformats.org/officeDocument/2006/relationships/oleObject" Target="embeddings/oleObject217.bin"/><Relationship Id="rId376" Type="http://schemas.openxmlformats.org/officeDocument/2006/relationships/image" Target="media/image153.wmf"/><Relationship Id="rId375" Type="http://schemas.openxmlformats.org/officeDocument/2006/relationships/oleObject" Target="embeddings/oleObject216.bin"/><Relationship Id="rId374" Type="http://schemas.openxmlformats.org/officeDocument/2006/relationships/oleObject" Target="embeddings/oleObject215.bin"/><Relationship Id="rId373" Type="http://schemas.openxmlformats.org/officeDocument/2006/relationships/oleObject" Target="embeddings/oleObject214.bin"/><Relationship Id="rId372" Type="http://schemas.openxmlformats.org/officeDocument/2006/relationships/image" Target="media/image152.wmf"/><Relationship Id="rId371" Type="http://schemas.openxmlformats.org/officeDocument/2006/relationships/oleObject" Target="embeddings/oleObject213.bin"/><Relationship Id="rId370" Type="http://schemas.openxmlformats.org/officeDocument/2006/relationships/oleObject" Target="embeddings/oleObject212.bin"/><Relationship Id="rId37" Type="http://schemas.openxmlformats.org/officeDocument/2006/relationships/oleObject" Target="embeddings/oleObject16.bin"/><Relationship Id="rId369" Type="http://schemas.openxmlformats.org/officeDocument/2006/relationships/image" Target="media/image151.wmf"/><Relationship Id="rId368" Type="http://schemas.openxmlformats.org/officeDocument/2006/relationships/oleObject" Target="embeddings/oleObject211.bin"/><Relationship Id="rId367" Type="http://schemas.openxmlformats.org/officeDocument/2006/relationships/oleObject" Target="embeddings/oleObject210.bin"/><Relationship Id="rId366" Type="http://schemas.openxmlformats.org/officeDocument/2006/relationships/image" Target="media/image150.wmf"/><Relationship Id="rId365" Type="http://schemas.openxmlformats.org/officeDocument/2006/relationships/oleObject" Target="embeddings/oleObject209.bin"/><Relationship Id="rId364" Type="http://schemas.openxmlformats.org/officeDocument/2006/relationships/image" Target="media/image149.wmf"/><Relationship Id="rId363" Type="http://schemas.openxmlformats.org/officeDocument/2006/relationships/oleObject" Target="embeddings/oleObject208.bin"/><Relationship Id="rId362" Type="http://schemas.openxmlformats.org/officeDocument/2006/relationships/image" Target="media/image148.png"/><Relationship Id="rId361" Type="http://schemas.openxmlformats.org/officeDocument/2006/relationships/oleObject" Target="embeddings/oleObject207.bin"/><Relationship Id="rId360" Type="http://schemas.openxmlformats.org/officeDocument/2006/relationships/oleObject" Target="embeddings/oleObject206.bin"/><Relationship Id="rId36" Type="http://schemas.openxmlformats.org/officeDocument/2006/relationships/oleObject" Target="embeddings/oleObject15.bin"/><Relationship Id="rId359" Type="http://schemas.openxmlformats.org/officeDocument/2006/relationships/image" Target="media/image147.png"/><Relationship Id="rId358" Type="http://schemas.openxmlformats.org/officeDocument/2006/relationships/image" Target="media/image146.wmf"/><Relationship Id="rId357" Type="http://schemas.openxmlformats.org/officeDocument/2006/relationships/oleObject" Target="embeddings/oleObject205.bin"/><Relationship Id="rId356" Type="http://schemas.openxmlformats.org/officeDocument/2006/relationships/image" Target="media/image145.wmf"/><Relationship Id="rId355" Type="http://schemas.openxmlformats.org/officeDocument/2006/relationships/oleObject" Target="embeddings/oleObject204.bin"/><Relationship Id="rId354" Type="http://schemas.openxmlformats.org/officeDocument/2006/relationships/image" Target="media/image144.wmf"/><Relationship Id="rId353" Type="http://schemas.openxmlformats.org/officeDocument/2006/relationships/oleObject" Target="embeddings/oleObject203.bin"/><Relationship Id="rId352" Type="http://schemas.openxmlformats.org/officeDocument/2006/relationships/image" Target="media/image143.wmf"/><Relationship Id="rId351" Type="http://schemas.openxmlformats.org/officeDocument/2006/relationships/oleObject" Target="embeddings/oleObject202.bin"/><Relationship Id="rId350" Type="http://schemas.openxmlformats.org/officeDocument/2006/relationships/oleObject" Target="embeddings/oleObject201.bin"/><Relationship Id="rId35" Type="http://schemas.openxmlformats.org/officeDocument/2006/relationships/image" Target="media/image14.wmf"/><Relationship Id="rId349" Type="http://schemas.openxmlformats.org/officeDocument/2006/relationships/oleObject" Target="embeddings/oleObject200.bin"/><Relationship Id="rId348" Type="http://schemas.openxmlformats.org/officeDocument/2006/relationships/oleObject" Target="embeddings/oleObject199.bin"/><Relationship Id="rId347" Type="http://schemas.openxmlformats.org/officeDocument/2006/relationships/image" Target="media/image142.wmf"/><Relationship Id="rId346" Type="http://schemas.openxmlformats.org/officeDocument/2006/relationships/oleObject" Target="embeddings/oleObject198.bin"/><Relationship Id="rId345" Type="http://schemas.openxmlformats.org/officeDocument/2006/relationships/oleObject" Target="embeddings/oleObject197.bin"/><Relationship Id="rId344" Type="http://schemas.openxmlformats.org/officeDocument/2006/relationships/image" Target="media/image141.wmf"/><Relationship Id="rId343" Type="http://schemas.openxmlformats.org/officeDocument/2006/relationships/oleObject" Target="embeddings/oleObject196.bin"/><Relationship Id="rId342" Type="http://schemas.openxmlformats.org/officeDocument/2006/relationships/image" Target="media/image140.png"/><Relationship Id="rId341" Type="http://schemas.openxmlformats.org/officeDocument/2006/relationships/oleObject" Target="embeddings/oleObject195.bin"/><Relationship Id="rId340" Type="http://schemas.openxmlformats.org/officeDocument/2006/relationships/image" Target="media/image139.wmf"/><Relationship Id="rId34" Type="http://schemas.openxmlformats.org/officeDocument/2006/relationships/oleObject" Target="embeddings/oleObject14.bin"/><Relationship Id="rId339" Type="http://schemas.openxmlformats.org/officeDocument/2006/relationships/oleObject" Target="embeddings/oleObject194.bin"/><Relationship Id="rId338" Type="http://schemas.openxmlformats.org/officeDocument/2006/relationships/image" Target="media/image138.wmf"/><Relationship Id="rId337" Type="http://schemas.openxmlformats.org/officeDocument/2006/relationships/oleObject" Target="embeddings/oleObject193.bin"/><Relationship Id="rId336" Type="http://schemas.openxmlformats.org/officeDocument/2006/relationships/image" Target="media/image137.wmf"/><Relationship Id="rId335" Type="http://schemas.openxmlformats.org/officeDocument/2006/relationships/oleObject" Target="embeddings/oleObject192.bin"/><Relationship Id="rId334" Type="http://schemas.openxmlformats.org/officeDocument/2006/relationships/oleObject" Target="embeddings/oleObject191.bin"/><Relationship Id="rId333" Type="http://schemas.openxmlformats.org/officeDocument/2006/relationships/image" Target="media/image136.wmf"/><Relationship Id="rId332" Type="http://schemas.openxmlformats.org/officeDocument/2006/relationships/oleObject" Target="embeddings/oleObject190.bin"/><Relationship Id="rId331" Type="http://schemas.openxmlformats.org/officeDocument/2006/relationships/image" Target="media/image135.wmf"/><Relationship Id="rId330" Type="http://schemas.openxmlformats.org/officeDocument/2006/relationships/oleObject" Target="embeddings/oleObject189.bin"/><Relationship Id="rId33" Type="http://schemas.openxmlformats.org/officeDocument/2006/relationships/image" Target="media/image13.wmf"/><Relationship Id="rId329" Type="http://schemas.openxmlformats.org/officeDocument/2006/relationships/image" Target="media/image134.wmf"/><Relationship Id="rId328" Type="http://schemas.openxmlformats.org/officeDocument/2006/relationships/oleObject" Target="embeddings/oleObject188.bin"/><Relationship Id="rId327" Type="http://schemas.openxmlformats.org/officeDocument/2006/relationships/image" Target="media/image133.wmf"/><Relationship Id="rId326" Type="http://schemas.openxmlformats.org/officeDocument/2006/relationships/oleObject" Target="embeddings/oleObject187.bin"/><Relationship Id="rId325" Type="http://schemas.openxmlformats.org/officeDocument/2006/relationships/oleObject" Target="embeddings/oleObject186.bin"/><Relationship Id="rId324" Type="http://schemas.openxmlformats.org/officeDocument/2006/relationships/image" Target="media/image132.wmf"/><Relationship Id="rId323" Type="http://schemas.openxmlformats.org/officeDocument/2006/relationships/oleObject" Target="embeddings/oleObject185.bin"/><Relationship Id="rId322" Type="http://schemas.openxmlformats.org/officeDocument/2006/relationships/oleObject" Target="embeddings/oleObject184.bin"/><Relationship Id="rId321" Type="http://schemas.openxmlformats.org/officeDocument/2006/relationships/image" Target="media/image131.wmf"/><Relationship Id="rId320" Type="http://schemas.openxmlformats.org/officeDocument/2006/relationships/oleObject" Target="embeddings/oleObject183.bin"/><Relationship Id="rId32" Type="http://schemas.openxmlformats.org/officeDocument/2006/relationships/oleObject" Target="embeddings/oleObject13.bin"/><Relationship Id="rId319" Type="http://schemas.openxmlformats.org/officeDocument/2006/relationships/image" Target="media/image130.wmf"/><Relationship Id="rId318" Type="http://schemas.openxmlformats.org/officeDocument/2006/relationships/oleObject" Target="embeddings/oleObject182.bin"/><Relationship Id="rId317" Type="http://schemas.openxmlformats.org/officeDocument/2006/relationships/oleObject" Target="embeddings/oleObject181.bin"/><Relationship Id="rId316" Type="http://schemas.openxmlformats.org/officeDocument/2006/relationships/oleObject" Target="embeddings/oleObject180.bin"/><Relationship Id="rId315" Type="http://schemas.openxmlformats.org/officeDocument/2006/relationships/image" Target="media/image129.wmf"/><Relationship Id="rId314" Type="http://schemas.openxmlformats.org/officeDocument/2006/relationships/oleObject" Target="embeddings/oleObject179.bin"/><Relationship Id="rId313" Type="http://schemas.openxmlformats.org/officeDocument/2006/relationships/oleObject" Target="embeddings/oleObject178.bin"/><Relationship Id="rId312" Type="http://schemas.openxmlformats.org/officeDocument/2006/relationships/oleObject" Target="embeddings/oleObject177.bin"/><Relationship Id="rId311" Type="http://schemas.openxmlformats.org/officeDocument/2006/relationships/image" Target="media/image128.wmf"/><Relationship Id="rId310" Type="http://schemas.openxmlformats.org/officeDocument/2006/relationships/oleObject" Target="embeddings/oleObject176.bin"/><Relationship Id="rId31" Type="http://schemas.openxmlformats.org/officeDocument/2006/relationships/image" Target="media/image12.wmf"/><Relationship Id="rId309" Type="http://schemas.openxmlformats.org/officeDocument/2006/relationships/image" Target="media/image127.wmf"/><Relationship Id="rId308" Type="http://schemas.openxmlformats.org/officeDocument/2006/relationships/oleObject" Target="embeddings/oleObject175.bin"/><Relationship Id="rId307" Type="http://schemas.openxmlformats.org/officeDocument/2006/relationships/oleObject" Target="embeddings/oleObject174.bin"/><Relationship Id="rId306" Type="http://schemas.openxmlformats.org/officeDocument/2006/relationships/oleObject" Target="embeddings/oleObject173.bin"/><Relationship Id="rId305" Type="http://schemas.openxmlformats.org/officeDocument/2006/relationships/image" Target="media/image126.wmf"/><Relationship Id="rId304" Type="http://schemas.openxmlformats.org/officeDocument/2006/relationships/oleObject" Target="embeddings/oleObject172.bin"/><Relationship Id="rId303" Type="http://schemas.openxmlformats.org/officeDocument/2006/relationships/image" Target="media/image125.wmf"/><Relationship Id="rId302" Type="http://schemas.openxmlformats.org/officeDocument/2006/relationships/oleObject" Target="embeddings/oleObject171.bin"/><Relationship Id="rId301" Type="http://schemas.openxmlformats.org/officeDocument/2006/relationships/oleObject" Target="embeddings/oleObject170.bin"/><Relationship Id="rId300" Type="http://schemas.openxmlformats.org/officeDocument/2006/relationships/oleObject" Target="embeddings/oleObject169.bin"/><Relationship Id="rId30" Type="http://schemas.openxmlformats.org/officeDocument/2006/relationships/oleObject" Target="embeddings/oleObject12.bin"/><Relationship Id="rId3" Type="http://schemas.openxmlformats.org/officeDocument/2006/relationships/footer" Target="footer1.xml"/><Relationship Id="rId299" Type="http://schemas.openxmlformats.org/officeDocument/2006/relationships/image" Target="media/image124.png"/><Relationship Id="rId298" Type="http://schemas.openxmlformats.org/officeDocument/2006/relationships/image" Target="media/image123.wmf"/><Relationship Id="rId297" Type="http://schemas.openxmlformats.org/officeDocument/2006/relationships/oleObject" Target="embeddings/oleObject168.bin"/><Relationship Id="rId296" Type="http://schemas.openxmlformats.org/officeDocument/2006/relationships/oleObject" Target="embeddings/oleObject167.bin"/><Relationship Id="rId295" Type="http://schemas.openxmlformats.org/officeDocument/2006/relationships/oleObject" Target="embeddings/oleObject166.bin"/><Relationship Id="rId294" Type="http://schemas.openxmlformats.org/officeDocument/2006/relationships/oleObject" Target="embeddings/oleObject165.bin"/><Relationship Id="rId293" Type="http://schemas.openxmlformats.org/officeDocument/2006/relationships/image" Target="media/image122.wmf"/><Relationship Id="rId292" Type="http://schemas.openxmlformats.org/officeDocument/2006/relationships/oleObject" Target="embeddings/oleObject164.bin"/><Relationship Id="rId291" Type="http://schemas.openxmlformats.org/officeDocument/2006/relationships/image" Target="media/image121.wmf"/><Relationship Id="rId290" Type="http://schemas.openxmlformats.org/officeDocument/2006/relationships/oleObject" Target="embeddings/oleObject163.bin"/><Relationship Id="rId29" Type="http://schemas.openxmlformats.org/officeDocument/2006/relationships/oleObject" Target="embeddings/oleObject11.bin"/><Relationship Id="rId289" Type="http://schemas.openxmlformats.org/officeDocument/2006/relationships/image" Target="media/image120.wmf"/><Relationship Id="rId288" Type="http://schemas.openxmlformats.org/officeDocument/2006/relationships/oleObject" Target="embeddings/oleObject162.bin"/><Relationship Id="rId287" Type="http://schemas.openxmlformats.org/officeDocument/2006/relationships/image" Target="media/image119.wmf"/><Relationship Id="rId286" Type="http://schemas.openxmlformats.org/officeDocument/2006/relationships/oleObject" Target="embeddings/oleObject161.bin"/><Relationship Id="rId285" Type="http://schemas.openxmlformats.org/officeDocument/2006/relationships/image" Target="media/image118.wmf"/><Relationship Id="rId284" Type="http://schemas.openxmlformats.org/officeDocument/2006/relationships/oleObject" Target="embeddings/oleObject160.bin"/><Relationship Id="rId283" Type="http://schemas.openxmlformats.org/officeDocument/2006/relationships/image" Target="media/image117.wmf"/><Relationship Id="rId282" Type="http://schemas.openxmlformats.org/officeDocument/2006/relationships/oleObject" Target="embeddings/oleObject159.bin"/><Relationship Id="rId281" Type="http://schemas.openxmlformats.org/officeDocument/2006/relationships/image" Target="media/image116.wmf"/><Relationship Id="rId280" Type="http://schemas.openxmlformats.org/officeDocument/2006/relationships/oleObject" Target="embeddings/oleObject158.bin"/><Relationship Id="rId28" Type="http://schemas.openxmlformats.org/officeDocument/2006/relationships/oleObject" Target="embeddings/oleObject10.bin"/><Relationship Id="rId279" Type="http://schemas.openxmlformats.org/officeDocument/2006/relationships/image" Target="media/image115.wmf"/><Relationship Id="rId278" Type="http://schemas.openxmlformats.org/officeDocument/2006/relationships/oleObject" Target="embeddings/oleObject157.bin"/><Relationship Id="rId277" Type="http://schemas.openxmlformats.org/officeDocument/2006/relationships/oleObject" Target="embeddings/oleObject156.bin"/><Relationship Id="rId276" Type="http://schemas.openxmlformats.org/officeDocument/2006/relationships/image" Target="media/image114.wmf"/><Relationship Id="rId275" Type="http://schemas.openxmlformats.org/officeDocument/2006/relationships/oleObject" Target="embeddings/oleObject155.bin"/><Relationship Id="rId274" Type="http://schemas.openxmlformats.org/officeDocument/2006/relationships/image" Target="media/image113.wmf"/><Relationship Id="rId273" Type="http://schemas.openxmlformats.org/officeDocument/2006/relationships/oleObject" Target="embeddings/oleObject154.bin"/><Relationship Id="rId272" Type="http://schemas.openxmlformats.org/officeDocument/2006/relationships/image" Target="media/image112.wmf"/><Relationship Id="rId271" Type="http://schemas.openxmlformats.org/officeDocument/2006/relationships/oleObject" Target="embeddings/oleObject153.bin"/><Relationship Id="rId270" Type="http://schemas.openxmlformats.org/officeDocument/2006/relationships/oleObject" Target="embeddings/oleObject152.bin"/><Relationship Id="rId27" Type="http://schemas.openxmlformats.org/officeDocument/2006/relationships/image" Target="media/image11.wmf"/><Relationship Id="rId269" Type="http://schemas.openxmlformats.org/officeDocument/2006/relationships/oleObject" Target="embeddings/oleObject151.bin"/><Relationship Id="rId268" Type="http://schemas.openxmlformats.org/officeDocument/2006/relationships/oleObject" Target="embeddings/oleObject150.bin"/><Relationship Id="rId267" Type="http://schemas.openxmlformats.org/officeDocument/2006/relationships/image" Target="media/image111.wmf"/><Relationship Id="rId266" Type="http://schemas.openxmlformats.org/officeDocument/2006/relationships/oleObject" Target="embeddings/oleObject149.bin"/><Relationship Id="rId265" Type="http://schemas.openxmlformats.org/officeDocument/2006/relationships/image" Target="media/image110.wmf"/><Relationship Id="rId264" Type="http://schemas.openxmlformats.org/officeDocument/2006/relationships/oleObject" Target="embeddings/oleObject148.bin"/><Relationship Id="rId263" Type="http://schemas.openxmlformats.org/officeDocument/2006/relationships/image" Target="media/image109.png"/><Relationship Id="rId262" Type="http://schemas.openxmlformats.org/officeDocument/2006/relationships/image" Target="media/image108.wmf"/><Relationship Id="rId261" Type="http://schemas.openxmlformats.org/officeDocument/2006/relationships/oleObject" Target="embeddings/oleObject147.bin"/><Relationship Id="rId260" Type="http://schemas.openxmlformats.org/officeDocument/2006/relationships/oleObject" Target="embeddings/oleObject146.bin"/><Relationship Id="rId26" Type="http://schemas.openxmlformats.org/officeDocument/2006/relationships/oleObject" Target="embeddings/oleObject9.bin"/><Relationship Id="rId259" Type="http://schemas.openxmlformats.org/officeDocument/2006/relationships/image" Target="media/image107.wmf"/><Relationship Id="rId258" Type="http://schemas.openxmlformats.org/officeDocument/2006/relationships/oleObject" Target="embeddings/oleObject145.bin"/><Relationship Id="rId257" Type="http://schemas.openxmlformats.org/officeDocument/2006/relationships/image" Target="media/image106.wmf"/><Relationship Id="rId256" Type="http://schemas.openxmlformats.org/officeDocument/2006/relationships/oleObject" Target="embeddings/oleObject144.bin"/><Relationship Id="rId255" Type="http://schemas.openxmlformats.org/officeDocument/2006/relationships/image" Target="media/image105.wmf"/><Relationship Id="rId254" Type="http://schemas.openxmlformats.org/officeDocument/2006/relationships/oleObject" Target="embeddings/oleObject143.bin"/><Relationship Id="rId253" Type="http://schemas.openxmlformats.org/officeDocument/2006/relationships/image" Target="media/image104.wmf"/><Relationship Id="rId252" Type="http://schemas.openxmlformats.org/officeDocument/2006/relationships/oleObject" Target="embeddings/oleObject142.bin"/><Relationship Id="rId251" Type="http://schemas.openxmlformats.org/officeDocument/2006/relationships/oleObject" Target="embeddings/oleObject141.bin"/><Relationship Id="rId250" Type="http://schemas.openxmlformats.org/officeDocument/2006/relationships/oleObject" Target="embeddings/oleObject140.bin"/><Relationship Id="rId25" Type="http://schemas.openxmlformats.org/officeDocument/2006/relationships/image" Target="media/image10.wmf"/><Relationship Id="rId249" Type="http://schemas.openxmlformats.org/officeDocument/2006/relationships/image" Target="media/image103.png"/><Relationship Id="rId248" Type="http://schemas.openxmlformats.org/officeDocument/2006/relationships/oleObject" Target="embeddings/oleObject139.bin"/><Relationship Id="rId247" Type="http://schemas.openxmlformats.org/officeDocument/2006/relationships/oleObject" Target="embeddings/oleObject138.bin"/><Relationship Id="rId246" Type="http://schemas.openxmlformats.org/officeDocument/2006/relationships/oleObject" Target="embeddings/oleObject137.bin"/><Relationship Id="rId245" Type="http://schemas.openxmlformats.org/officeDocument/2006/relationships/oleObject" Target="embeddings/oleObject136.bin"/><Relationship Id="rId244" Type="http://schemas.openxmlformats.org/officeDocument/2006/relationships/oleObject" Target="embeddings/oleObject135.bin"/><Relationship Id="rId243" Type="http://schemas.openxmlformats.org/officeDocument/2006/relationships/image" Target="media/image102.wmf"/><Relationship Id="rId242" Type="http://schemas.openxmlformats.org/officeDocument/2006/relationships/oleObject" Target="embeddings/oleObject134.bin"/><Relationship Id="rId241" Type="http://schemas.openxmlformats.org/officeDocument/2006/relationships/image" Target="media/image101.wmf"/><Relationship Id="rId240" Type="http://schemas.openxmlformats.org/officeDocument/2006/relationships/oleObject" Target="embeddings/oleObject133.bin"/><Relationship Id="rId24" Type="http://schemas.openxmlformats.org/officeDocument/2006/relationships/oleObject" Target="embeddings/oleObject8.bin"/><Relationship Id="rId239" Type="http://schemas.openxmlformats.org/officeDocument/2006/relationships/oleObject" Target="embeddings/oleObject132.bin"/><Relationship Id="rId238" Type="http://schemas.openxmlformats.org/officeDocument/2006/relationships/oleObject" Target="embeddings/oleObject131.bin"/><Relationship Id="rId237" Type="http://schemas.openxmlformats.org/officeDocument/2006/relationships/image" Target="media/image100.wmf"/><Relationship Id="rId236" Type="http://schemas.openxmlformats.org/officeDocument/2006/relationships/oleObject" Target="embeddings/oleObject130.bin"/><Relationship Id="rId235" Type="http://schemas.openxmlformats.org/officeDocument/2006/relationships/image" Target="media/image99.png"/><Relationship Id="rId234" Type="http://schemas.openxmlformats.org/officeDocument/2006/relationships/image" Target="media/image98.wmf"/><Relationship Id="rId233" Type="http://schemas.openxmlformats.org/officeDocument/2006/relationships/oleObject" Target="embeddings/oleObject129.bin"/><Relationship Id="rId232" Type="http://schemas.openxmlformats.org/officeDocument/2006/relationships/oleObject" Target="embeddings/oleObject128.bin"/><Relationship Id="rId231" Type="http://schemas.openxmlformats.org/officeDocument/2006/relationships/image" Target="media/image97.wmf"/><Relationship Id="rId230" Type="http://schemas.openxmlformats.org/officeDocument/2006/relationships/oleObject" Target="embeddings/oleObject127.bin"/><Relationship Id="rId23" Type="http://schemas.openxmlformats.org/officeDocument/2006/relationships/image" Target="media/image9.wmf"/><Relationship Id="rId229" Type="http://schemas.openxmlformats.org/officeDocument/2006/relationships/image" Target="media/image96.wmf"/><Relationship Id="rId228" Type="http://schemas.openxmlformats.org/officeDocument/2006/relationships/oleObject" Target="embeddings/oleObject126.bin"/><Relationship Id="rId227" Type="http://schemas.openxmlformats.org/officeDocument/2006/relationships/image" Target="media/image95.wmf"/><Relationship Id="rId226" Type="http://schemas.openxmlformats.org/officeDocument/2006/relationships/oleObject" Target="embeddings/oleObject125.bin"/><Relationship Id="rId225" Type="http://schemas.openxmlformats.org/officeDocument/2006/relationships/image" Target="media/image94.wmf"/><Relationship Id="rId224" Type="http://schemas.openxmlformats.org/officeDocument/2006/relationships/oleObject" Target="embeddings/oleObject124.bin"/><Relationship Id="rId223" Type="http://schemas.openxmlformats.org/officeDocument/2006/relationships/image" Target="media/image93.wmf"/><Relationship Id="rId222" Type="http://schemas.openxmlformats.org/officeDocument/2006/relationships/oleObject" Target="embeddings/oleObject123.bin"/><Relationship Id="rId221" Type="http://schemas.openxmlformats.org/officeDocument/2006/relationships/image" Target="media/image92.png"/><Relationship Id="rId220" Type="http://schemas.openxmlformats.org/officeDocument/2006/relationships/oleObject" Target="embeddings/oleObject122.bin"/><Relationship Id="rId22" Type="http://schemas.openxmlformats.org/officeDocument/2006/relationships/oleObject" Target="embeddings/oleObject7.bin"/><Relationship Id="rId219" Type="http://schemas.openxmlformats.org/officeDocument/2006/relationships/oleObject" Target="embeddings/oleObject121.bin"/><Relationship Id="rId218" Type="http://schemas.openxmlformats.org/officeDocument/2006/relationships/oleObject" Target="embeddings/oleObject120.bin"/><Relationship Id="rId217" Type="http://schemas.openxmlformats.org/officeDocument/2006/relationships/image" Target="media/image91.wmf"/><Relationship Id="rId216" Type="http://schemas.openxmlformats.org/officeDocument/2006/relationships/oleObject" Target="embeddings/oleObject119.bin"/><Relationship Id="rId215" Type="http://schemas.openxmlformats.org/officeDocument/2006/relationships/image" Target="media/image90.wmf"/><Relationship Id="rId214" Type="http://schemas.openxmlformats.org/officeDocument/2006/relationships/oleObject" Target="embeddings/oleObject118.bin"/><Relationship Id="rId213" Type="http://schemas.openxmlformats.org/officeDocument/2006/relationships/image" Target="media/image89.png"/><Relationship Id="rId212" Type="http://schemas.openxmlformats.org/officeDocument/2006/relationships/image" Target="media/image88.wmf"/><Relationship Id="rId211" Type="http://schemas.openxmlformats.org/officeDocument/2006/relationships/oleObject" Target="embeddings/oleObject117.bin"/><Relationship Id="rId210" Type="http://schemas.openxmlformats.org/officeDocument/2006/relationships/image" Target="media/image87.wmf"/><Relationship Id="rId21" Type="http://schemas.openxmlformats.org/officeDocument/2006/relationships/image" Target="media/image8.wmf"/><Relationship Id="rId209" Type="http://schemas.openxmlformats.org/officeDocument/2006/relationships/oleObject" Target="embeddings/oleObject116.bin"/><Relationship Id="rId208" Type="http://schemas.openxmlformats.org/officeDocument/2006/relationships/image" Target="media/image86.wmf"/><Relationship Id="rId207" Type="http://schemas.openxmlformats.org/officeDocument/2006/relationships/oleObject" Target="embeddings/oleObject115.bin"/><Relationship Id="rId206" Type="http://schemas.openxmlformats.org/officeDocument/2006/relationships/image" Target="media/image85.wmf"/><Relationship Id="rId205" Type="http://schemas.openxmlformats.org/officeDocument/2006/relationships/oleObject" Target="embeddings/oleObject114.bin"/><Relationship Id="rId204" Type="http://schemas.openxmlformats.org/officeDocument/2006/relationships/image" Target="media/image84.wmf"/><Relationship Id="rId203" Type="http://schemas.openxmlformats.org/officeDocument/2006/relationships/oleObject" Target="embeddings/oleObject113.bin"/><Relationship Id="rId202" Type="http://schemas.openxmlformats.org/officeDocument/2006/relationships/oleObject" Target="embeddings/oleObject112.bin"/><Relationship Id="rId201" Type="http://schemas.openxmlformats.org/officeDocument/2006/relationships/oleObject" Target="embeddings/oleObject111.bin"/><Relationship Id="rId200" Type="http://schemas.openxmlformats.org/officeDocument/2006/relationships/image" Target="media/image83.wmf"/><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oleObject" Target="embeddings/oleObject110.bin"/><Relationship Id="rId198" Type="http://schemas.openxmlformats.org/officeDocument/2006/relationships/oleObject" Target="embeddings/oleObject109.bin"/><Relationship Id="rId197" Type="http://schemas.openxmlformats.org/officeDocument/2006/relationships/image" Target="media/image82.wmf"/><Relationship Id="rId196" Type="http://schemas.openxmlformats.org/officeDocument/2006/relationships/oleObject" Target="embeddings/oleObject108.bin"/><Relationship Id="rId195" Type="http://schemas.openxmlformats.org/officeDocument/2006/relationships/image" Target="media/image81.wmf"/><Relationship Id="rId194" Type="http://schemas.openxmlformats.org/officeDocument/2006/relationships/oleObject" Target="embeddings/oleObject107.bin"/><Relationship Id="rId193" Type="http://schemas.openxmlformats.org/officeDocument/2006/relationships/image" Target="media/image80.wmf"/><Relationship Id="rId192" Type="http://schemas.openxmlformats.org/officeDocument/2006/relationships/oleObject" Target="embeddings/oleObject106.bin"/><Relationship Id="rId191" Type="http://schemas.openxmlformats.org/officeDocument/2006/relationships/image" Target="media/image79.wmf"/><Relationship Id="rId190" Type="http://schemas.openxmlformats.org/officeDocument/2006/relationships/oleObject" Target="embeddings/oleObject105.bin"/><Relationship Id="rId19" Type="http://schemas.openxmlformats.org/officeDocument/2006/relationships/image" Target="media/image7.wmf"/><Relationship Id="rId189" Type="http://schemas.openxmlformats.org/officeDocument/2006/relationships/image" Target="media/image78.png"/><Relationship Id="rId188" Type="http://schemas.openxmlformats.org/officeDocument/2006/relationships/image" Target="media/image77.wmf"/><Relationship Id="rId187" Type="http://schemas.openxmlformats.org/officeDocument/2006/relationships/oleObject" Target="embeddings/oleObject104.bin"/><Relationship Id="rId186" Type="http://schemas.openxmlformats.org/officeDocument/2006/relationships/oleObject" Target="embeddings/oleObject103.bin"/><Relationship Id="rId185" Type="http://schemas.openxmlformats.org/officeDocument/2006/relationships/oleObject" Target="embeddings/oleObject102.bin"/><Relationship Id="rId184" Type="http://schemas.openxmlformats.org/officeDocument/2006/relationships/image" Target="media/image76.wmf"/><Relationship Id="rId183" Type="http://schemas.openxmlformats.org/officeDocument/2006/relationships/oleObject" Target="embeddings/oleObject101.bin"/><Relationship Id="rId182" Type="http://schemas.openxmlformats.org/officeDocument/2006/relationships/image" Target="media/image75.png"/><Relationship Id="rId181" Type="http://schemas.openxmlformats.org/officeDocument/2006/relationships/oleObject" Target="embeddings/oleObject100.bin"/><Relationship Id="rId180" Type="http://schemas.openxmlformats.org/officeDocument/2006/relationships/image" Target="media/image74.wmf"/><Relationship Id="rId18" Type="http://schemas.openxmlformats.org/officeDocument/2006/relationships/oleObject" Target="embeddings/oleObject5.bin"/><Relationship Id="rId179" Type="http://schemas.openxmlformats.org/officeDocument/2006/relationships/oleObject" Target="embeddings/oleObject99.bin"/><Relationship Id="rId178" Type="http://schemas.openxmlformats.org/officeDocument/2006/relationships/image" Target="media/image73.png"/><Relationship Id="rId177" Type="http://schemas.openxmlformats.org/officeDocument/2006/relationships/image" Target="media/image72.wmf"/><Relationship Id="rId176" Type="http://schemas.openxmlformats.org/officeDocument/2006/relationships/oleObject" Target="embeddings/oleObject98.bin"/><Relationship Id="rId175" Type="http://schemas.openxmlformats.org/officeDocument/2006/relationships/image" Target="media/image71.wmf"/><Relationship Id="rId174" Type="http://schemas.openxmlformats.org/officeDocument/2006/relationships/oleObject" Target="embeddings/oleObject97.bin"/><Relationship Id="rId173" Type="http://schemas.openxmlformats.org/officeDocument/2006/relationships/image" Target="media/image70.wmf"/><Relationship Id="rId172" Type="http://schemas.openxmlformats.org/officeDocument/2006/relationships/oleObject" Target="embeddings/oleObject96.bin"/><Relationship Id="rId171" Type="http://schemas.openxmlformats.org/officeDocument/2006/relationships/image" Target="media/image69.wmf"/><Relationship Id="rId170" Type="http://schemas.openxmlformats.org/officeDocument/2006/relationships/oleObject" Target="embeddings/oleObject95.bin"/><Relationship Id="rId17" Type="http://schemas.openxmlformats.org/officeDocument/2006/relationships/image" Target="media/image6.wmf"/><Relationship Id="rId169" Type="http://schemas.openxmlformats.org/officeDocument/2006/relationships/image" Target="media/image68.wmf"/><Relationship Id="rId168" Type="http://schemas.openxmlformats.org/officeDocument/2006/relationships/oleObject" Target="embeddings/oleObject94.bin"/><Relationship Id="rId167" Type="http://schemas.openxmlformats.org/officeDocument/2006/relationships/oleObject" Target="embeddings/oleObject93.bin"/><Relationship Id="rId166" Type="http://schemas.openxmlformats.org/officeDocument/2006/relationships/oleObject" Target="embeddings/oleObject92.bin"/><Relationship Id="rId165" Type="http://schemas.openxmlformats.org/officeDocument/2006/relationships/image" Target="media/image67.wmf"/><Relationship Id="rId164" Type="http://schemas.openxmlformats.org/officeDocument/2006/relationships/oleObject" Target="embeddings/oleObject91.bin"/><Relationship Id="rId163" Type="http://schemas.openxmlformats.org/officeDocument/2006/relationships/image" Target="media/image66.wmf"/><Relationship Id="rId162" Type="http://schemas.openxmlformats.org/officeDocument/2006/relationships/oleObject" Target="embeddings/oleObject90.bin"/><Relationship Id="rId161" Type="http://schemas.openxmlformats.org/officeDocument/2006/relationships/image" Target="media/image65.png"/><Relationship Id="rId160" Type="http://schemas.openxmlformats.org/officeDocument/2006/relationships/oleObject" Target="embeddings/oleObject89.bin"/><Relationship Id="rId16" Type="http://schemas.openxmlformats.org/officeDocument/2006/relationships/oleObject" Target="embeddings/oleObject4.bin"/><Relationship Id="rId159" Type="http://schemas.openxmlformats.org/officeDocument/2006/relationships/image" Target="media/image64.wmf"/><Relationship Id="rId158" Type="http://schemas.openxmlformats.org/officeDocument/2006/relationships/oleObject" Target="embeddings/oleObject88.bin"/><Relationship Id="rId157" Type="http://schemas.openxmlformats.org/officeDocument/2006/relationships/image" Target="media/image63.wmf"/><Relationship Id="rId156" Type="http://schemas.openxmlformats.org/officeDocument/2006/relationships/oleObject" Target="embeddings/oleObject87.bin"/><Relationship Id="rId155" Type="http://schemas.openxmlformats.org/officeDocument/2006/relationships/image" Target="media/image62.wmf"/><Relationship Id="rId154" Type="http://schemas.openxmlformats.org/officeDocument/2006/relationships/oleObject" Target="embeddings/oleObject86.bin"/><Relationship Id="rId153" Type="http://schemas.openxmlformats.org/officeDocument/2006/relationships/oleObject" Target="embeddings/oleObject85.bin"/><Relationship Id="rId152" Type="http://schemas.openxmlformats.org/officeDocument/2006/relationships/oleObject" Target="embeddings/oleObject84.bin"/><Relationship Id="rId151" Type="http://schemas.openxmlformats.org/officeDocument/2006/relationships/image" Target="media/image61.wmf"/><Relationship Id="rId150" Type="http://schemas.openxmlformats.org/officeDocument/2006/relationships/oleObject" Target="embeddings/oleObject83.bin"/><Relationship Id="rId15" Type="http://schemas.openxmlformats.org/officeDocument/2006/relationships/image" Target="media/image5.wmf"/><Relationship Id="rId149" Type="http://schemas.openxmlformats.org/officeDocument/2006/relationships/image" Target="media/image60.wmf"/><Relationship Id="rId148" Type="http://schemas.openxmlformats.org/officeDocument/2006/relationships/oleObject" Target="embeddings/oleObject82.bin"/><Relationship Id="rId147" Type="http://schemas.openxmlformats.org/officeDocument/2006/relationships/oleObject" Target="embeddings/oleObject81.bin"/><Relationship Id="rId146" Type="http://schemas.openxmlformats.org/officeDocument/2006/relationships/oleObject" Target="embeddings/oleObject80.bin"/><Relationship Id="rId145" Type="http://schemas.openxmlformats.org/officeDocument/2006/relationships/oleObject" Target="embeddings/oleObject79.bin"/><Relationship Id="rId144" Type="http://schemas.openxmlformats.org/officeDocument/2006/relationships/image" Target="media/image59.wmf"/><Relationship Id="rId143" Type="http://schemas.openxmlformats.org/officeDocument/2006/relationships/oleObject" Target="embeddings/oleObject78.bin"/><Relationship Id="rId142" Type="http://schemas.openxmlformats.org/officeDocument/2006/relationships/oleObject" Target="embeddings/oleObject77.bin"/><Relationship Id="rId141" Type="http://schemas.openxmlformats.org/officeDocument/2006/relationships/image" Target="media/image58.wmf"/><Relationship Id="rId140" Type="http://schemas.openxmlformats.org/officeDocument/2006/relationships/oleObject" Target="embeddings/oleObject76.bin"/><Relationship Id="rId14" Type="http://schemas.openxmlformats.org/officeDocument/2006/relationships/oleObject" Target="embeddings/oleObject3.bin"/><Relationship Id="rId139" Type="http://schemas.openxmlformats.org/officeDocument/2006/relationships/image" Target="media/image57.wmf"/><Relationship Id="rId138" Type="http://schemas.openxmlformats.org/officeDocument/2006/relationships/oleObject" Target="embeddings/oleObject75.bin"/><Relationship Id="rId137" Type="http://schemas.openxmlformats.org/officeDocument/2006/relationships/image" Target="media/image56.wmf"/><Relationship Id="rId136" Type="http://schemas.openxmlformats.org/officeDocument/2006/relationships/oleObject" Target="embeddings/oleObject74.bin"/><Relationship Id="rId135" Type="http://schemas.openxmlformats.org/officeDocument/2006/relationships/image" Target="media/image55.wmf"/><Relationship Id="rId134" Type="http://schemas.openxmlformats.org/officeDocument/2006/relationships/oleObject" Target="embeddings/oleObject73.bin"/><Relationship Id="rId133" Type="http://schemas.openxmlformats.org/officeDocument/2006/relationships/image" Target="media/image54.wmf"/><Relationship Id="rId132" Type="http://schemas.openxmlformats.org/officeDocument/2006/relationships/oleObject" Target="embeddings/oleObject72.bin"/><Relationship Id="rId131" Type="http://schemas.openxmlformats.org/officeDocument/2006/relationships/image" Target="media/image53.wmf"/><Relationship Id="rId130" Type="http://schemas.openxmlformats.org/officeDocument/2006/relationships/oleObject" Target="embeddings/oleObject71.bin"/><Relationship Id="rId13" Type="http://schemas.openxmlformats.org/officeDocument/2006/relationships/image" Target="media/image4.wmf"/><Relationship Id="rId129" Type="http://schemas.openxmlformats.org/officeDocument/2006/relationships/oleObject" Target="embeddings/oleObject70.bin"/><Relationship Id="rId128" Type="http://schemas.openxmlformats.org/officeDocument/2006/relationships/oleObject" Target="embeddings/oleObject69.bin"/><Relationship Id="rId127" Type="http://schemas.openxmlformats.org/officeDocument/2006/relationships/image" Target="media/image52.wmf"/><Relationship Id="rId126" Type="http://schemas.openxmlformats.org/officeDocument/2006/relationships/oleObject" Target="embeddings/oleObject68.bin"/><Relationship Id="rId125" Type="http://schemas.openxmlformats.org/officeDocument/2006/relationships/image" Target="media/image51.png"/><Relationship Id="rId124" Type="http://schemas.openxmlformats.org/officeDocument/2006/relationships/image" Target="media/image50.wmf"/><Relationship Id="rId123" Type="http://schemas.openxmlformats.org/officeDocument/2006/relationships/oleObject" Target="embeddings/oleObject67.bin"/><Relationship Id="rId122" Type="http://schemas.openxmlformats.org/officeDocument/2006/relationships/oleObject" Target="embeddings/oleObject66.bin"/><Relationship Id="rId121" Type="http://schemas.openxmlformats.org/officeDocument/2006/relationships/oleObject" Target="embeddings/oleObject65.bin"/><Relationship Id="rId120" Type="http://schemas.openxmlformats.org/officeDocument/2006/relationships/oleObject" Target="embeddings/oleObject64.bin"/><Relationship Id="rId12" Type="http://schemas.openxmlformats.org/officeDocument/2006/relationships/oleObject" Target="embeddings/oleObject2.bin"/><Relationship Id="rId119" Type="http://schemas.openxmlformats.org/officeDocument/2006/relationships/image" Target="media/image49.wmf"/><Relationship Id="rId118" Type="http://schemas.openxmlformats.org/officeDocument/2006/relationships/oleObject" Target="embeddings/oleObject63.bin"/><Relationship Id="rId117" Type="http://schemas.openxmlformats.org/officeDocument/2006/relationships/image" Target="media/image48.wmf"/><Relationship Id="rId116" Type="http://schemas.openxmlformats.org/officeDocument/2006/relationships/oleObject" Target="embeddings/oleObject62.bin"/><Relationship Id="rId115" Type="http://schemas.openxmlformats.org/officeDocument/2006/relationships/image" Target="media/image47.wmf"/><Relationship Id="rId114" Type="http://schemas.openxmlformats.org/officeDocument/2006/relationships/oleObject" Target="embeddings/oleObject61.bin"/><Relationship Id="rId113" Type="http://schemas.openxmlformats.org/officeDocument/2006/relationships/image" Target="media/image46.wmf"/><Relationship Id="rId112" Type="http://schemas.openxmlformats.org/officeDocument/2006/relationships/oleObject" Target="embeddings/oleObject60.bin"/><Relationship Id="rId111" Type="http://schemas.openxmlformats.org/officeDocument/2006/relationships/image" Target="media/image45.wmf"/><Relationship Id="rId110" Type="http://schemas.openxmlformats.org/officeDocument/2006/relationships/oleObject" Target="embeddings/oleObject59.bin"/><Relationship Id="rId11" Type="http://schemas.openxmlformats.org/officeDocument/2006/relationships/image" Target="media/image3.wmf"/><Relationship Id="rId109" Type="http://schemas.openxmlformats.org/officeDocument/2006/relationships/oleObject" Target="embeddings/oleObject58.bin"/><Relationship Id="rId108" Type="http://schemas.openxmlformats.org/officeDocument/2006/relationships/image" Target="media/image44.wmf"/><Relationship Id="rId107" Type="http://schemas.openxmlformats.org/officeDocument/2006/relationships/oleObject" Target="embeddings/oleObject57.bin"/><Relationship Id="rId106" Type="http://schemas.openxmlformats.org/officeDocument/2006/relationships/oleObject" Target="embeddings/oleObject56.bin"/><Relationship Id="rId105" Type="http://schemas.openxmlformats.org/officeDocument/2006/relationships/oleObject" Target="embeddings/oleObject55.bin"/><Relationship Id="rId104" Type="http://schemas.openxmlformats.org/officeDocument/2006/relationships/oleObject" Target="embeddings/oleObject54.bin"/><Relationship Id="rId103" Type="http://schemas.openxmlformats.org/officeDocument/2006/relationships/image" Target="media/image43.wmf"/><Relationship Id="rId102" Type="http://schemas.openxmlformats.org/officeDocument/2006/relationships/oleObject" Target="embeddings/oleObject53.bin"/><Relationship Id="rId101" Type="http://schemas.openxmlformats.org/officeDocument/2006/relationships/image" Target="media/image42.wmf"/><Relationship Id="rId100" Type="http://schemas.openxmlformats.org/officeDocument/2006/relationships/oleObject" Target="embeddings/oleObject52.bin"/><Relationship Id="rId10" Type="http://schemas.openxmlformats.org/officeDocument/2006/relationships/oleObject" Target="embeddings/oleObject1.bin"/><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2050"/>
    <customShpInfo spid="_x0000_s2051"/>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9133</Words>
  <Characters>12923</Characters>
  <Lines>0</Lines>
  <Paragraphs>0</Paragraphs>
  <TotalTime>0</TotalTime>
  <ScaleCrop>false</ScaleCrop>
  <LinksUpToDate>false</LinksUpToDate>
  <CharactersWithSpaces>13691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Decadent</cp:lastModifiedBy>
  <dcterms:modified xsi:type="dcterms:W3CDTF">2022-10-02T13:01:19Z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2052-11.1.0.12358</vt:lpwstr>
  </property>
  <property fmtid="{D5CDD505-2E9C-101B-9397-08002B2CF9AE}" pid="7" name="ICV">
    <vt:lpwstr>AE2EBE12F2EA4284BA55373A90B39A29</vt:lpwstr>
  </property>
</Properties>
</file>